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7E" w:rsidRDefault="00B7397E" w:rsidP="00B7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p w:rsidR="00B7397E" w:rsidRPr="0052750F" w:rsidRDefault="00B7397E" w:rsidP="00B7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7E" w:rsidRDefault="00B7397E" w:rsidP="00B7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2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пресекла негативное воздействие на окружающую среду.</w:t>
      </w:r>
    </w:p>
    <w:p w:rsidR="00B7397E" w:rsidRDefault="00B7397E" w:rsidP="00B7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юридическое лицо, занимающееся</w:t>
      </w:r>
      <w:r w:rsidRPr="0079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79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сбору, транспорти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ровке, обработке, утилизации и</w:t>
      </w:r>
      <w:r w:rsidRPr="0079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организовало несанкционированное складирование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мусора </w:t>
      </w:r>
      <w:r w:rsidRPr="007902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бытовых отходов на земельном участке, не предназначенном для этого.</w:t>
      </w:r>
    </w:p>
    <w:p w:rsidR="00B7397E" w:rsidRDefault="00B7397E" w:rsidP="00B73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п</w:t>
      </w:r>
      <w:r w:rsidRPr="0052750F">
        <w:rPr>
          <w:rFonts w:ascii="Times New Roman" w:hAnsi="Times New Roman" w:cs="Times New Roman"/>
          <w:sz w:val="28"/>
          <w:szCs w:val="28"/>
        </w:rPr>
        <w:t>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52750F">
        <w:rPr>
          <w:rFonts w:ascii="Times New Roman" w:hAnsi="Times New Roman" w:cs="Times New Roman"/>
          <w:sz w:val="28"/>
          <w:szCs w:val="28"/>
        </w:rPr>
        <w:t xml:space="preserve">района в отношении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52750F">
        <w:rPr>
          <w:rFonts w:ascii="Times New Roman" w:hAnsi="Times New Roman" w:cs="Times New Roman"/>
          <w:sz w:val="28"/>
          <w:szCs w:val="28"/>
        </w:rPr>
        <w:t xml:space="preserve"> возбужден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50F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50F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Pr="0052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2750F">
        <w:rPr>
          <w:rFonts w:ascii="Times New Roman" w:hAnsi="Times New Roman" w:cs="Times New Roman"/>
          <w:sz w:val="28"/>
          <w:szCs w:val="28"/>
        </w:rPr>
        <w:t xml:space="preserve"> </w:t>
      </w:r>
      <w:r w:rsidRPr="0052750F">
        <w:rPr>
          <w:rFonts w:ascii="Times New Roman" w:eastAsia="Times New Roman" w:hAnsi="Times New Roman" w:cs="Times New Roman"/>
          <w:sz w:val="28"/>
          <w:szCs w:val="28"/>
          <w:lang w:eastAsia="ru-RU"/>
        </w:rPr>
        <w:t>ч. 1 ст. 8.2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3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02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Постановлением суда юридическое лицо привлечено к административной ответственности в виде штрафа в размере 100 000 рублей.</w:t>
      </w:r>
    </w:p>
    <w:p w:rsidR="00B7397E" w:rsidRPr="0052750F" w:rsidRDefault="00B7397E" w:rsidP="00B7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иску прокурора суд обязал виновное юридическое лицо ликвидировать несанкционированную</w:t>
      </w:r>
      <w:r w:rsidRPr="0052750F">
        <w:rPr>
          <w:rFonts w:ascii="Times New Roman" w:hAnsi="Times New Roman" w:cs="Times New Roman"/>
          <w:sz w:val="28"/>
          <w:szCs w:val="28"/>
        </w:rPr>
        <w:t xml:space="preserve"> свалки.</w:t>
      </w:r>
    </w:p>
    <w:p w:rsidR="004C5583" w:rsidRPr="00B7397E" w:rsidRDefault="00B7397E">
      <w:pPr>
        <w:rPr>
          <w:rFonts w:ascii="Times New Roman" w:hAnsi="Times New Roman" w:cs="Times New Roman"/>
          <w:sz w:val="28"/>
          <w:szCs w:val="28"/>
        </w:rPr>
      </w:pPr>
    </w:p>
    <w:p w:rsidR="00B7397E" w:rsidRPr="00B7397E" w:rsidRDefault="00B7397E">
      <w:pPr>
        <w:rPr>
          <w:rFonts w:ascii="Times New Roman" w:hAnsi="Times New Roman" w:cs="Times New Roman"/>
          <w:sz w:val="28"/>
          <w:szCs w:val="28"/>
        </w:rPr>
      </w:pPr>
      <w:r w:rsidRPr="00B7397E"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7397E">
        <w:rPr>
          <w:rFonts w:ascii="Times New Roman" w:hAnsi="Times New Roman" w:cs="Times New Roman"/>
          <w:sz w:val="28"/>
          <w:szCs w:val="28"/>
        </w:rPr>
        <w:t>Е.В. Тяпков</w:t>
      </w:r>
    </w:p>
    <w:sectPr w:rsidR="00B7397E" w:rsidRPr="00B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8C"/>
    <w:rsid w:val="00721695"/>
    <w:rsid w:val="008047D1"/>
    <w:rsid w:val="00B7397E"/>
    <w:rsid w:val="00E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D22B"/>
  <w15:chartTrackingRefBased/>
  <w15:docId w15:val="{56AFC32D-F402-43A4-A7DC-BF40FEB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2</cp:revision>
  <dcterms:created xsi:type="dcterms:W3CDTF">2024-03-07T07:11:00Z</dcterms:created>
  <dcterms:modified xsi:type="dcterms:W3CDTF">2024-03-07T07:11:00Z</dcterms:modified>
</cp:coreProperties>
</file>