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E0" w:rsidRDefault="005A232B" w:rsidP="005A23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сообщает</w:t>
      </w:r>
    </w:p>
    <w:p w:rsidR="005A232B" w:rsidRDefault="005A232B" w:rsidP="0037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</w:t>
      </w:r>
      <w:r w:rsidR="00373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 вынес приговор по уголовному делу в отношении жителя</w:t>
      </w:r>
      <w:r w:rsidR="00012560">
        <w:rPr>
          <w:rFonts w:ascii="Times New Roman" w:hAnsi="Times New Roman" w:cs="Times New Roman"/>
          <w:sz w:val="28"/>
          <w:szCs w:val="28"/>
        </w:rPr>
        <w:t xml:space="preserve"> соседнего региона</w:t>
      </w:r>
      <w:r>
        <w:rPr>
          <w:rFonts w:ascii="Times New Roman" w:hAnsi="Times New Roman" w:cs="Times New Roman"/>
          <w:sz w:val="28"/>
          <w:szCs w:val="28"/>
        </w:rPr>
        <w:t>, обвиняемого в совершении преступления, предусмотренного ч. 1 ст. 264.1 УК РФ (управление транспортным средством лицом, находящимся в состоянии опьянения, подвергнутым административному наказанию за управлением автомобилем в состоянии опьянения).</w:t>
      </w:r>
    </w:p>
    <w:p w:rsidR="005A232B" w:rsidRDefault="005A232B" w:rsidP="0037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установлено, что мужчина ранее привлекался к административной ответственности за управление транспортным средством в состоянии опьянения. </w:t>
      </w:r>
    </w:p>
    <w:p w:rsidR="005A232B" w:rsidRDefault="005A232B" w:rsidP="0001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12560">
        <w:rPr>
          <w:rFonts w:ascii="Times New Roman" w:hAnsi="Times New Roman" w:cs="Times New Roman"/>
          <w:sz w:val="28"/>
          <w:szCs w:val="28"/>
        </w:rPr>
        <w:t>апреле</w:t>
      </w:r>
      <w:r>
        <w:rPr>
          <w:rFonts w:ascii="Times New Roman" w:hAnsi="Times New Roman" w:cs="Times New Roman"/>
          <w:sz w:val="28"/>
          <w:szCs w:val="28"/>
        </w:rPr>
        <w:t xml:space="preserve"> 2023 года подсудимый, управляя в состоянии опьянения принадлежащей ему автомашиной, совершил столкновение с </w:t>
      </w:r>
      <w:r w:rsidR="00012560">
        <w:rPr>
          <w:rFonts w:ascii="Times New Roman" w:hAnsi="Times New Roman" w:cs="Times New Roman"/>
          <w:sz w:val="28"/>
          <w:szCs w:val="28"/>
        </w:rPr>
        <w:t>бордюрным ограждением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2560">
        <w:rPr>
          <w:rFonts w:ascii="Times New Roman" w:hAnsi="Times New Roman" w:cs="Times New Roman"/>
          <w:sz w:val="28"/>
          <w:szCs w:val="28"/>
        </w:rPr>
        <w:t xml:space="preserve"> На месте ДТП нарушитель был обнаружен сотрудниками полиции. </w:t>
      </w:r>
      <w:r>
        <w:rPr>
          <w:rFonts w:ascii="Times New Roman" w:hAnsi="Times New Roman" w:cs="Times New Roman"/>
          <w:sz w:val="28"/>
          <w:szCs w:val="28"/>
        </w:rPr>
        <w:t xml:space="preserve">Учитывая наличие признаков алкогольного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опьянения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мужчина был отстранён от управления транспортным средством.</w:t>
      </w:r>
    </w:p>
    <w:p w:rsidR="00373B1B" w:rsidRDefault="00373B1B" w:rsidP="0037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согласился с позицией государственного обвинителя и признал подсудимого виновным, назначив ему наказани</w:t>
      </w:r>
      <w:r w:rsidR="000125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012560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часов обязательных работ с лишением права управления транспортным средством на 2 года. </w:t>
      </w:r>
    </w:p>
    <w:p w:rsidR="00012560" w:rsidRDefault="00012560" w:rsidP="0001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судом в </w:t>
      </w:r>
      <w:r>
        <w:rPr>
          <w:rFonts w:ascii="Times New Roman" w:hAnsi="Times New Roman" w:cs="Times New Roman"/>
          <w:sz w:val="28"/>
          <w:szCs w:val="28"/>
        </w:rPr>
        <w:t>доход государства с виновного взыскан</w:t>
      </w:r>
      <w:r w:rsidR="001505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5F0">
        <w:rPr>
          <w:rFonts w:ascii="Times New Roman" w:hAnsi="Times New Roman" w:cs="Times New Roman"/>
          <w:sz w:val="28"/>
          <w:szCs w:val="28"/>
        </w:rPr>
        <w:t>15 000 рублей в счет конфискации денежных средств, полученных от продажи транспортного средства, используемого при совершении преступления, поскольку после ДТП виновный сдал на металлолом принадлежащую ему автомашину.</w:t>
      </w:r>
    </w:p>
    <w:p w:rsidR="00012560" w:rsidRDefault="00012560" w:rsidP="0001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3B1B" w:rsidRDefault="00373B1B" w:rsidP="00373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И.А.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Голубкова</w:t>
      </w:r>
    </w:p>
    <w:p w:rsidR="005A232B" w:rsidRPr="005A232B" w:rsidRDefault="005A232B" w:rsidP="005A2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A232B" w:rsidRPr="005A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3B"/>
    <w:rsid w:val="00012560"/>
    <w:rsid w:val="000E694E"/>
    <w:rsid w:val="001505F0"/>
    <w:rsid w:val="00373B1B"/>
    <w:rsid w:val="005A232B"/>
    <w:rsid w:val="009222E0"/>
    <w:rsid w:val="00A6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6D18"/>
  <w15:chartTrackingRefBased/>
  <w15:docId w15:val="{171578E4-C6A6-4C5D-967A-D041BE87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Голубкова Ирина Анатольевна</dc:creator>
  <cp:keywords/>
  <dc:description/>
  <cp:lastModifiedBy>Голубкова Ирина Анатольевна</cp:lastModifiedBy>
  <cp:revision>3</cp:revision>
  <dcterms:created xsi:type="dcterms:W3CDTF">2024-01-18T09:10:00Z</dcterms:created>
  <dcterms:modified xsi:type="dcterms:W3CDTF">2024-02-22T11:39:00Z</dcterms:modified>
</cp:coreProperties>
</file>