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8F" w:rsidRDefault="0060548F" w:rsidP="00AB2D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444444"/>
          <w:shd w:val="clear" w:color="auto" w:fill="FFFFFF"/>
        </w:rPr>
      </w:pPr>
    </w:p>
    <w:p w:rsidR="0060548F" w:rsidRPr="0060548F" w:rsidRDefault="0060548F" w:rsidP="00605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60548F" w:rsidRPr="0060548F" w:rsidRDefault="0060548F" w:rsidP="0060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5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60548F" w:rsidRPr="0060548F" w:rsidRDefault="0060548F" w:rsidP="0060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5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СТОДОЛИЩЕНСКОГО СЕЛЬСКОГО ПОСЕЛЕНИЯ</w:t>
      </w:r>
    </w:p>
    <w:p w:rsidR="0060548F" w:rsidRPr="0060548F" w:rsidRDefault="0060548F" w:rsidP="0060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5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ПОЧИНКОВСКОГО РАЙОНА СМОЛЕНКОЙ ОБЛАСТИ</w:t>
      </w:r>
    </w:p>
    <w:p w:rsidR="0060548F" w:rsidRPr="0060548F" w:rsidRDefault="0060548F" w:rsidP="006054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8F" w:rsidRPr="0060548F" w:rsidRDefault="0060548F" w:rsidP="0060548F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5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0548F" w:rsidRPr="0060548F" w:rsidRDefault="0060548F" w:rsidP="0060548F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548F" w:rsidRPr="0060548F" w:rsidRDefault="0060548F" w:rsidP="0060548F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26.07.2023 г.                                              </w:t>
      </w:r>
      <w:r w:rsidR="00337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37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05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№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60548F" w:rsidRDefault="0060548F" w:rsidP="00F204F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bCs/>
          <w:color w:val="444444"/>
          <w:shd w:val="clear" w:color="auto" w:fill="FFFFFF"/>
        </w:rPr>
      </w:pPr>
    </w:p>
    <w:p w:rsidR="003371DC" w:rsidRPr="003371DC" w:rsidRDefault="003371DC" w:rsidP="00337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371DC" w:rsidRPr="003371DC" w:rsidRDefault="003371DC" w:rsidP="00337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  муниципального   образования</w:t>
      </w:r>
    </w:p>
    <w:p w:rsidR="003371DC" w:rsidRPr="003371DC" w:rsidRDefault="003371DC" w:rsidP="00337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Стодолищенского  сельского поселения</w:t>
      </w:r>
    </w:p>
    <w:p w:rsidR="003371DC" w:rsidRPr="003371DC" w:rsidRDefault="003371DC" w:rsidP="00337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Починковского    района    </w:t>
      </w:r>
      <w:proofErr w:type="gramStart"/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</w:t>
      </w:r>
      <w:proofErr w:type="gramEnd"/>
    </w:p>
    <w:p w:rsidR="003371DC" w:rsidRPr="003371DC" w:rsidRDefault="003371DC" w:rsidP="00337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25.03.2008 г.  № 11</w:t>
      </w:r>
    </w:p>
    <w:p w:rsidR="003371DC" w:rsidRDefault="003371DC" w:rsidP="00337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0DE" w:rsidRPr="003371DC" w:rsidRDefault="000F70DE" w:rsidP="00337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DC" w:rsidRPr="003371DC" w:rsidRDefault="003371DC" w:rsidP="00AB2D1E">
      <w:pPr>
        <w:shd w:val="clear" w:color="auto" w:fill="FFFFFF"/>
        <w:spacing w:after="0" w:line="240" w:lineRule="auto"/>
        <w:ind w:left="182" w:right="67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371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соответствии с постановлением Администрации Смоленской области 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30</w:t>
      </w:r>
      <w:r w:rsidRPr="003371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3371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3371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                            Администрации </w:t>
      </w:r>
      <w:r w:rsidRPr="003371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Смоленской области от 27.10.2005г. № 311</w:t>
      </w:r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3371DC" w:rsidRPr="003371DC" w:rsidRDefault="003371DC" w:rsidP="00AB2D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DC">
        <w:rPr>
          <w:rFonts w:ascii="Calibri" w:eastAsia="Calibri" w:hAnsi="Calibri" w:cs="Times New Roman"/>
          <w:sz w:val="28"/>
          <w:szCs w:val="28"/>
        </w:rPr>
        <w:tab/>
      </w:r>
      <w:r w:rsidRPr="003371DC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Стодолищенского сельского поселения Починковского района Смоленской области </w:t>
      </w:r>
      <w:proofErr w:type="gramStart"/>
      <w:r w:rsidRPr="003371D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371DC">
        <w:rPr>
          <w:rFonts w:ascii="Times New Roman" w:eastAsia="Calibri" w:hAnsi="Times New Roman" w:cs="Times New Roman"/>
          <w:sz w:val="28"/>
          <w:szCs w:val="28"/>
        </w:rPr>
        <w:t xml:space="preserve"> о с т а н о в л я е т:</w:t>
      </w:r>
    </w:p>
    <w:p w:rsidR="003371DC" w:rsidRPr="003371DC" w:rsidRDefault="003371DC" w:rsidP="00AB2D1E">
      <w:pPr>
        <w:tabs>
          <w:tab w:val="left" w:pos="31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</w:t>
      </w:r>
      <w:proofErr w:type="gramStart"/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 постановление Главы муниципального образования Стодолищенского сельского поселения Починковского района Смоленской области от 25.03.2008 г.  № 11 «Об утверждении Порядка  оплаты труда работников, не замещающих муниципальные должности муниципальной службы и исполняющие обязанности по техническому обеспечению деятельности Администрации Стодолищенского сельского поселения Починковского района Смоленской области» (в редакции постановлений Администрации Стодолищенского сельского поселения Починковского района Смоленской области от 25.12.2009 года № 157, от</w:t>
      </w:r>
      <w:proofErr w:type="gramEnd"/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27.10.2011г. № 52-б, от 24.10.2014 года № 33, от 24.02.2015г. № 06, от 21.11.2016г. № 75, от 24.07.2017 г. № 14, от 11.07.2018 №18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26.10.2022 </w:t>
      </w:r>
      <w:r w:rsidR="00AB2D1E" w:rsidRPr="00AB2D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0049</w:t>
      </w:r>
      <w:r w:rsidR="00AB2D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B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AB2D1E" w:rsidRDefault="00AB2D1E" w:rsidP="000F70D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3 </w:t>
      </w:r>
      <w:r w:rsidR="000F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1DC"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1DC" w:rsidRPr="003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0F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премии </w:t>
      </w:r>
      <w:r w:rsidR="000F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F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0F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- </w:t>
      </w:r>
      <w:proofErr w:type="gramStart"/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1DC" w:rsidRPr="003371DC" w:rsidRDefault="00AB2D1E" w:rsidP="000F70D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 должностных окладов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заменить на слова </w:t>
      </w:r>
      <w:r w:rsidR="003371DC" w:rsidRPr="00AB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D1E">
        <w:rPr>
          <w:rFonts w:ascii="Times New Roman" w:hAnsi="Times New Roman" w:cs="Times New Roman"/>
          <w:sz w:val="28"/>
          <w:szCs w:val="28"/>
        </w:rPr>
        <w:t>«премии по результатам работы - в размере восьми целых семидесяти пяти сотых должностного оклада».</w:t>
      </w:r>
    </w:p>
    <w:p w:rsidR="003371DC" w:rsidRPr="003371DC" w:rsidRDefault="000F70DE" w:rsidP="000F70DE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371DC"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распространяет свое действие на</w:t>
      </w:r>
      <w:r w:rsidR="00AB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правоотношения, возникшие с 1 января  2023</w:t>
      </w:r>
      <w:r w:rsidR="003371DC" w:rsidRPr="003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371DC" w:rsidRDefault="003371DC" w:rsidP="00337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0DE" w:rsidRPr="003371DC" w:rsidRDefault="000F70DE" w:rsidP="00337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1DC" w:rsidRPr="000F70DE" w:rsidRDefault="003371DC" w:rsidP="00337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371DC" w:rsidRPr="000F70DE" w:rsidRDefault="003371DC" w:rsidP="00337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Стодолищенского сельского поселения </w:t>
      </w:r>
    </w:p>
    <w:p w:rsidR="00515083" w:rsidRPr="000F70DE" w:rsidRDefault="003371DC" w:rsidP="000F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 района Смоленской области                                   Л.В. Зиновьева</w:t>
      </w:r>
    </w:p>
    <w:sectPr w:rsidR="00515083" w:rsidRPr="000F70DE" w:rsidSect="00AB2D1E">
      <w:pgSz w:w="11906" w:h="16838"/>
      <w:pgMar w:top="964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8C8E0C"/>
    <w:lvl w:ilvl="0">
      <w:numFmt w:val="decimal"/>
      <w:lvlText w:val="*"/>
      <w:lvlJc w:val="left"/>
    </w:lvl>
  </w:abstractNum>
  <w:abstractNum w:abstractNumId="1">
    <w:nsid w:val="4AE46240"/>
    <w:multiLevelType w:val="hybridMultilevel"/>
    <w:tmpl w:val="C210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F8"/>
    <w:rsid w:val="000F70DE"/>
    <w:rsid w:val="003371DC"/>
    <w:rsid w:val="00515083"/>
    <w:rsid w:val="0060548F"/>
    <w:rsid w:val="006649F8"/>
    <w:rsid w:val="00672618"/>
    <w:rsid w:val="00AB2D1E"/>
    <w:rsid w:val="00F2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26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26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9</cp:revision>
  <cp:lastPrinted>2023-07-28T06:11:00Z</cp:lastPrinted>
  <dcterms:created xsi:type="dcterms:W3CDTF">2023-07-28T05:49:00Z</dcterms:created>
  <dcterms:modified xsi:type="dcterms:W3CDTF">2023-07-28T06:12:00Z</dcterms:modified>
</cp:coreProperties>
</file>