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6C" w:rsidRPr="003A266C" w:rsidRDefault="003A266C" w:rsidP="003A266C">
      <w:pPr>
        <w:tabs>
          <w:tab w:val="left" w:pos="682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409" w:rsidRPr="00D31409" w:rsidRDefault="00D31409" w:rsidP="00D3140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C24114" wp14:editId="3F476B04">
            <wp:simplePos x="0" y="0"/>
            <wp:positionH relativeFrom="column">
              <wp:posOffset>2508885</wp:posOffset>
            </wp:positionH>
            <wp:positionV relativeFrom="paragraph">
              <wp:posOffset>-80010</wp:posOffset>
            </wp:positionV>
            <wp:extent cx="685800" cy="790575"/>
            <wp:effectExtent l="0" t="0" r="0" b="9525"/>
            <wp:wrapTight wrapText="bothSides">
              <wp:wrapPolygon edited="0">
                <wp:start x="8400" y="0"/>
                <wp:lineTo x="5400" y="1561"/>
                <wp:lineTo x="1200" y="6766"/>
                <wp:lineTo x="0" y="16655"/>
                <wp:lineTo x="0" y="20299"/>
                <wp:lineTo x="1200" y="21340"/>
                <wp:lineTo x="19200" y="21340"/>
                <wp:lineTo x="21000" y="21340"/>
                <wp:lineTo x="21000" y="16655"/>
                <wp:lineTo x="20400" y="6766"/>
                <wp:lineTo x="15000" y="1041"/>
                <wp:lineTo x="120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СТОДОЛИЩЕНСКОГО  СЕЛЬСКОГО ПОСЕЛЕНИЯ</w:t>
      </w: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D31409" w:rsidRPr="00D31409" w:rsidRDefault="00D31409" w:rsidP="00D3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04E" w:rsidRDefault="00E8075D" w:rsidP="00D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1409" w:rsidRPr="00D3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05.04.2022 г.</w:t>
      </w:r>
      <w:r w:rsidR="00D31409" w:rsidRPr="00D3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bookmarkStart w:id="0" w:name="_GoBack"/>
      <w:bookmarkEnd w:id="0"/>
    </w:p>
    <w:p w:rsidR="00D31409" w:rsidRPr="00D31409" w:rsidRDefault="00D31409" w:rsidP="00D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  признании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силу</w:t>
      </w: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FA7F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Совета              депутатов </w:t>
      </w: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Стодолищенского сельского поселения </w:t>
      </w: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   района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области от 15.08.2012 №23</w:t>
      </w:r>
      <w:r w:rsidR="000F58AB">
        <w:rPr>
          <w:rFonts w:ascii="Times New Roman" w:hAnsi="Times New Roman" w:cs="Times New Roman"/>
          <w:sz w:val="28"/>
          <w:szCs w:val="28"/>
        </w:rPr>
        <w:t xml:space="preserve"> (в редакции</w:t>
      </w:r>
      <w:proofErr w:type="gramEnd"/>
    </w:p>
    <w:p w:rsidR="000F58AB" w:rsidRDefault="000F58AB" w:rsidP="000F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        Совета              депутатов </w:t>
      </w:r>
    </w:p>
    <w:p w:rsidR="000F58AB" w:rsidRDefault="000F58AB" w:rsidP="000F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Стодолищенского сельского поселения </w:t>
      </w:r>
    </w:p>
    <w:p w:rsidR="000F58AB" w:rsidRDefault="000F58AB" w:rsidP="000F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   района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8AB" w:rsidRDefault="000F58AB" w:rsidP="000F5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             от   </w:t>
      </w:r>
      <w:r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    </w:t>
      </w:r>
      <w:r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58AB" w:rsidRPr="000F58AB" w:rsidRDefault="000F58AB" w:rsidP="000F5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>30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.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>11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.2017 №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>42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</w:t>
      </w: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409" w:rsidRDefault="00D31409" w:rsidP="00D3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7E7" w:rsidRPr="00E777E7" w:rsidRDefault="00D31409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</w:t>
      </w:r>
      <w:r w:rsidRPr="00D3140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1409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25.12.2021</w:t>
      </w:r>
      <w:r w:rsidRPr="00D31409">
        <w:rPr>
          <w:rFonts w:ascii="Times New Roman" w:hAnsi="Times New Roman" w:cs="Times New Roman"/>
          <w:sz w:val="28"/>
          <w:szCs w:val="28"/>
        </w:rPr>
        <w:t xml:space="preserve"> № 2490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D3140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ии исчерпывающего </w:t>
      </w:r>
      <w:r w:rsidRPr="00D31409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31409">
        <w:rPr>
          <w:rFonts w:ascii="Times New Roman" w:hAnsi="Times New Roman" w:cs="Times New Roman"/>
          <w:sz w:val="28"/>
          <w:szCs w:val="28"/>
        </w:rPr>
        <w:t>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777E7">
        <w:rPr>
          <w:rFonts w:ascii="Times New Roman" w:hAnsi="Times New Roman" w:cs="Times New Roman"/>
          <w:sz w:val="28"/>
          <w:szCs w:val="28"/>
        </w:rPr>
        <w:t xml:space="preserve">  Совет </w:t>
      </w:r>
      <w:r w:rsidR="00E777E7" w:rsidRPr="00E777E7">
        <w:rPr>
          <w:rFonts w:ascii="Times New Roman" w:hAnsi="Times New Roman" w:cs="Times New Roman"/>
          <w:sz w:val="28"/>
          <w:szCs w:val="28"/>
        </w:rPr>
        <w:t>депутатов Стодолищенского  сельского  поселения Починковского района Смоленской области</w:t>
      </w:r>
    </w:p>
    <w:p w:rsidR="00E777E7" w:rsidRPr="00E777E7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409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>РЕШИЛ:</w:t>
      </w:r>
    </w:p>
    <w:p w:rsidR="00E777E7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E7" w:rsidRDefault="00E777E7" w:rsidP="00E777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E777E7" w:rsidRPr="00E777E7" w:rsidRDefault="00E777E7" w:rsidP="00E77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 xml:space="preserve">- решение Совета   депутатов  Стодолищенского   сельского   поселения </w:t>
      </w:r>
    </w:p>
    <w:p w:rsidR="00E777E7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>Починковского    района    Смоленской области от 15.08.2012 №23 «Об  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    Правил     производства </w:t>
      </w:r>
      <w:r w:rsidRPr="00E777E7">
        <w:rPr>
          <w:rFonts w:ascii="Times New Roman" w:hAnsi="Times New Roman" w:cs="Times New Roman"/>
          <w:sz w:val="28"/>
          <w:szCs w:val="28"/>
        </w:rPr>
        <w:t xml:space="preserve">земляных     работ   </w:t>
      </w:r>
      <w:r>
        <w:rPr>
          <w:rFonts w:ascii="Times New Roman" w:hAnsi="Times New Roman" w:cs="Times New Roman"/>
          <w:sz w:val="28"/>
          <w:szCs w:val="28"/>
        </w:rPr>
        <w:t xml:space="preserve">     на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Pr="00E777E7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Pr="00E777E7">
        <w:rPr>
          <w:rFonts w:ascii="Times New Roman" w:hAnsi="Times New Roman" w:cs="Times New Roman"/>
          <w:sz w:val="28"/>
          <w:szCs w:val="28"/>
        </w:rPr>
        <w:t>Стодолищенско</w:t>
      </w:r>
      <w:r>
        <w:rPr>
          <w:rFonts w:ascii="Times New Roman" w:hAnsi="Times New Roman" w:cs="Times New Roman"/>
          <w:sz w:val="28"/>
          <w:szCs w:val="28"/>
        </w:rPr>
        <w:t xml:space="preserve">го  сельского        поселения </w:t>
      </w:r>
      <w:r w:rsidRPr="00E777E7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77E7" w:rsidRPr="00E777E7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E777E7">
        <w:rPr>
          <w:rFonts w:ascii="Times New Roman" w:hAnsi="Times New Roman" w:cs="Times New Roman"/>
          <w:sz w:val="28"/>
          <w:szCs w:val="28"/>
        </w:rPr>
        <w:t xml:space="preserve">решение Совета   депутатов  Стодолищенского   сельского   поселения </w:t>
      </w:r>
    </w:p>
    <w:p w:rsidR="00E777E7" w:rsidRDefault="00E777E7" w:rsidP="00E77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 xml:space="preserve">Починковского    района  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E777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О внесение 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изменений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решение  Совета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   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депутатов    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Стодолищенского</w:t>
      </w:r>
    </w:p>
    <w:p w:rsidR="00E777E7" w:rsidRDefault="00E777E7" w:rsidP="00E77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сельского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поселения Починковского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района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Смоленской области от 15.08.2012г.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№ 23</w:t>
      </w:r>
      <w:r>
        <w:rPr>
          <w:rFonts w:ascii="Times New Roman" w:eastAsia="Franklin Gothic Book" w:hAnsi="Times New Roman" w:cs="Times New Roman"/>
          <w:bCs/>
          <w:sz w:val="28"/>
          <w:szCs w:val="28"/>
        </w:rPr>
        <w:t>»;</w:t>
      </w:r>
    </w:p>
    <w:p w:rsidR="00E777E7" w:rsidRPr="00E777E7" w:rsidRDefault="00E777E7" w:rsidP="00E77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        - решение Совета   депутатов  Стодолищенского   сельского   поселения </w:t>
      </w:r>
    </w:p>
    <w:p w:rsidR="00E777E7" w:rsidRDefault="00E777E7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Починковского    района    Смоленской области от  </w:t>
      </w:r>
      <w:r w:rsidR="00FA7F32">
        <w:rPr>
          <w:rFonts w:ascii="Times New Roman" w:eastAsia="Franklin Gothic Book" w:hAnsi="Times New Roman" w:cs="Times New Roman"/>
          <w:bCs/>
          <w:sz w:val="28"/>
          <w:szCs w:val="28"/>
        </w:rPr>
        <w:t>30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>.</w:t>
      </w:r>
      <w:r w:rsidR="00FA7F32">
        <w:rPr>
          <w:rFonts w:ascii="Times New Roman" w:eastAsia="Franklin Gothic Book" w:hAnsi="Times New Roman" w:cs="Times New Roman"/>
          <w:bCs/>
          <w:sz w:val="28"/>
          <w:szCs w:val="28"/>
        </w:rPr>
        <w:t>11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.2017 № </w:t>
      </w:r>
      <w:r w:rsidR="00FA7F32">
        <w:rPr>
          <w:rFonts w:ascii="Times New Roman" w:eastAsia="Franklin Gothic Book" w:hAnsi="Times New Roman" w:cs="Times New Roman"/>
          <w:bCs/>
          <w:sz w:val="28"/>
          <w:szCs w:val="28"/>
        </w:rPr>
        <w:t>42</w:t>
      </w:r>
      <w:r w:rsidRPr="00E777E7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  «</w:t>
      </w:r>
      <w:r w:rsidR="00FA7F32" w:rsidRPr="00FA7F32">
        <w:rPr>
          <w:rFonts w:ascii="Times New Roman" w:eastAsia="Franklin Gothic Book" w:hAnsi="Times New Roman" w:cs="Times New Roman"/>
          <w:bCs/>
          <w:sz w:val="28"/>
          <w:szCs w:val="28"/>
        </w:rPr>
        <w:t>О внесении из</w:t>
      </w:r>
      <w:r w:rsidR="00FA7F32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менений в Правила производства </w:t>
      </w:r>
      <w:r w:rsidR="00FA7F32" w:rsidRPr="00FA7F32">
        <w:rPr>
          <w:rFonts w:ascii="Times New Roman" w:eastAsia="Franklin Gothic Book" w:hAnsi="Times New Roman" w:cs="Times New Roman"/>
          <w:bCs/>
          <w:sz w:val="28"/>
          <w:szCs w:val="28"/>
        </w:rPr>
        <w:t>земляных рабо</w:t>
      </w:r>
      <w:r w:rsidR="00FA7F32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т на территории муниципального </w:t>
      </w:r>
      <w:r w:rsidR="00FA7F32" w:rsidRPr="00FA7F32">
        <w:rPr>
          <w:rFonts w:ascii="Times New Roman" w:eastAsia="Franklin Gothic Book" w:hAnsi="Times New Roman" w:cs="Times New Roman"/>
          <w:bCs/>
          <w:sz w:val="28"/>
          <w:szCs w:val="28"/>
        </w:rPr>
        <w:t>образования Ст</w:t>
      </w:r>
      <w:r w:rsidR="00FA7F32"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одолищенского сельского        поселения Починковского района </w:t>
      </w:r>
      <w:r w:rsidR="00FA7F32" w:rsidRPr="00FA7F32">
        <w:rPr>
          <w:rFonts w:ascii="Times New Roman" w:eastAsia="Franklin Gothic Book" w:hAnsi="Times New Roman" w:cs="Times New Roman"/>
          <w:bCs/>
          <w:sz w:val="28"/>
          <w:szCs w:val="28"/>
        </w:rPr>
        <w:t>Смоленской области</w:t>
      </w:r>
      <w:r w:rsidR="00FA7F32">
        <w:rPr>
          <w:rFonts w:ascii="Times New Roman" w:eastAsia="Franklin Gothic Book" w:hAnsi="Times New Roman" w:cs="Times New Roman"/>
          <w:bCs/>
          <w:sz w:val="28"/>
          <w:szCs w:val="28"/>
        </w:rPr>
        <w:t>».</w:t>
      </w:r>
    </w:p>
    <w:p w:rsidR="00FA7F32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</w:p>
    <w:p w:rsidR="00FA7F32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</w:p>
    <w:p w:rsidR="00FA7F32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>
        <w:rPr>
          <w:rFonts w:ascii="Times New Roman" w:eastAsia="Franklin Gothic Book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FA7F32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>
        <w:rPr>
          <w:rFonts w:ascii="Times New Roman" w:eastAsia="Franklin Gothic Book" w:hAnsi="Times New Roman" w:cs="Times New Roman"/>
          <w:bCs/>
          <w:sz w:val="28"/>
          <w:szCs w:val="28"/>
        </w:rPr>
        <w:t>Стодолищенского сельского поселения</w:t>
      </w:r>
    </w:p>
    <w:p w:rsidR="00FA7F32" w:rsidRPr="00E777E7" w:rsidRDefault="00FA7F32" w:rsidP="00FA7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bCs/>
          <w:sz w:val="28"/>
          <w:szCs w:val="28"/>
        </w:rPr>
      </w:pPr>
      <w:r>
        <w:rPr>
          <w:rFonts w:ascii="Times New Roman" w:eastAsia="Franklin Gothic Book" w:hAnsi="Times New Roman" w:cs="Times New Roman"/>
          <w:bCs/>
          <w:sz w:val="28"/>
          <w:szCs w:val="28"/>
        </w:rPr>
        <w:t>Починковского района Смоленской области                              Л.В. Зиновьева</w:t>
      </w:r>
    </w:p>
    <w:p w:rsidR="00E777E7" w:rsidRPr="00E777E7" w:rsidRDefault="00E777E7" w:rsidP="00E777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E7" w:rsidRPr="00E777E7" w:rsidRDefault="00E777E7" w:rsidP="00E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E7" w:rsidRPr="00E777E7" w:rsidRDefault="00E777E7" w:rsidP="00E777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77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77E7" w:rsidRPr="00E777E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69" w:rsidRDefault="00544069" w:rsidP="003A266C">
      <w:pPr>
        <w:spacing w:after="0" w:line="240" w:lineRule="auto"/>
      </w:pPr>
      <w:r>
        <w:separator/>
      </w:r>
    </w:p>
  </w:endnote>
  <w:endnote w:type="continuationSeparator" w:id="0">
    <w:p w:rsidR="00544069" w:rsidRDefault="00544069" w:rsidP="003A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69" w:rsidRDefault="00544069" w:rsidP="003A266C">
      <w:pPr>
        <w:spacing w:after="0" w:line="240" w:lineRule="auto"/>
      </w:pPr>
      <w:r>
        <w:separator/>
      </w:r>
    </w:p>
  </w:footnote>
  <w:footnote w:type="continuationSeparator" w:id="0">
    <w:p w:rsidR="00544069" w:rsidRDefault="00544069" w:rsidP="003A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6C" w:rsidRPr="003A266C" w:rsidRDefault="003A266C" w:rsidP="003A266C">
    <w:pPr>
      <w:pStyle w:val="a4"/>
      <w:tabs>
        <w:tab w:val="clear" w:pos="4677"/>
        <w:tab w:val="clear" w:pos="9355"/>
        <w:tab w:val="left" w:pos="7512"/>
      </w:tabs>
      <w:rPr>
        <w:rFonts w:ascii="Times New Roman" w:hAnsi="Times New Roman" w:cs="Times New Roman"/>
        <w:b/>
        <w:sz w:val="28"/>
        <w:szCs w:val="28"/>
      </w:rPr>
    </w:pPr>
    <w:r>
      <w:tab/>
    </w:r>
    <w:r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7948"/>
    <w:multiLevelType w:val="hybridMultilevel"/>
    <w:tmpl w:val="5CEC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D1"/>
    <w:rsid w:val="000419D1"/>
    <w:rsid w:val="000F58AB"/>
    <w:rsid w:val="003374D8"/>
    <w:rsid w:val="003A266C"/>
    <w:rsid w:val="00544069"/>
    <w:rsid w:val="00601A15"/>
    <w:rsid w:val="00826843"/>
    <w:rsid w:val="00BA004E"/>
    <w:rsid w:val="00D31409"/>
    <w:rsid w:val="00E777E7"/>
    <w:rsid w:val="00E8075D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66C"/>
  </w:style>
  <w:style w:type="paragraph" w:styleId="a6">
    <w:name w:val="footer"/>
    <w:basedOn w:val="a"/>
    <w:link w:val="a7"/>
    <w:uiPriority w:val="99"/>
    <w:unhideWhenUsed/>
    <w:rsid w:val="003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66C"/>
  </w:style>
  <w:style w:type="paragraph" w:styleId="a6">
    <w:name w:val="footer"/>
    <w:basedOn w:val="a"/>
    <w:link w:val="a7"/>
    <w:uiPriority w:val="99"/>
    <w:unhideWhenUsed/>
    <w:rsid w:val="003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Починковского    района    Смоленской области от  21.09.2017 № 30  «О внесение  </vt:lpstr>
      <vt:lpstr>сельского поселения Починковского района Смоленской области от 15.08.2012г. № 2</vt:lpstr>
      <vt:lpstr>- решение Совета   депутатов  Стодолищенского   сельского   поселения </vt:lpstr>
      <vt:lpstr>Починковского    района    Смоленской области от  21.09.2017 № 30  «О внесение  </vt:lpstr>
      <vt:lpstr>сельского поселения Починковского района Смоленской области от 15.08.2012г. № 2</vt:lpstr>
    </vt:vector>
  </TitlesOfParts>
  <Company>Home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6</cp:revision>
  <dcterms:created xsi:type="dcterms:W3CDTF">2022-03-24T13:30:00Z</dcterms:created>
  <dcterms:modified xsi:type="dcterms:W3CDTF">2022-04-05T14:06:00Z</dcterms:modified>
</cp:coreProperties>
</file>