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EF" w:rsidRDefault="00C476EF" w:rsidP="00504D9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4D9D" w:rsidRDefault="00504D9D" w:rsidP="00504D9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476EF" w:rsidRPr="00CB7648" w:rsidRDefault="00CB7648" w:rsidP="00C476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="00C476EF"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                                    </w:t>
      </w:r>
      <w:r>
        <w:rPr>
          <w:b/>
          <w:bCs/>
          <w:sz w:val="28"/>
          <w:szCs w:val="28"/>
        </w:rPr>
        <w:t>ПРОЕКТ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54D38">
        <w:rPr>
          <w:b/>
          <w:sz w:val="28"/>
          <w:szCs w:val="28"/>
        </w:rPr>
        <w:t>АДМИНИСТРАЦИЯ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476EF" w:rsidRPr="00A54D38" w:rsidRDefault="00504D9D" w:rsidP="00C476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CB7648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2021</w:t>
      </w:r>
      <w:r w:rsidR="00C476EF" w:rsidRPr="00A54D38">
        <w:rPr>
          <w:sz w:val="28"/>
          <w:szCs w:val="28"/>
          <w:u w:val="single"/>
        </w:rPr>
        <w:t xml:space="preserve"> года</w:t>
      </w:r>
      <w:r w:rsidR="00C476EF">
        <w:rPr>
          <w:sz w:val="28"/>
          <w:szCs w:val="28"/>
        </w:rPr>
        <w:t xml:space="preserve">                                                                                                 №</w:t>
      </w:r>
      <w:r w:rsidR="00CB7648">
        <w:rPr>
          <w:sz w:val="28"/>
          <w:szCs w:val="28"/>
        </w:rPr>
        <w:t>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C476EF" w:rsidRPr="00A54D38" w:rsidTr="00C44FA7">
        <w:trPr>
          <w:trHeight w:val="1382"/>
        </w:trPr>
        <w:tc>
          <w:tcPr>
            <w:tcW w:w="5085" w:type="dxa"/>
          </w:tcPr>
          <w:p w:rsidR="00C476EF" w:rsidRDefault="00C476EF" w:rsidP="00C44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76EF" w:rsidRPr="00A54D38" w:rsidRDefault="00C476EF" w:rsidP="00C44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A54D38">
              <w:rPr>
                <w:sz w:val="28"/>
                <w:szCs w:val="28"/>
              </w:rPr>
              <w:t xml:space="preserve"> «Развитие автомобильных дорог местного значения и улично - дорожной сети </w:t>
            </w:r>
            <w:r>
              <w:rPr>
                <w:sz w:val="28"/>
                <w:szCs w:val="28"/>
              </w:rPr>
              <w:t>муниципального образования Стодолищенского</w:t>
            </w:r>
            <w:r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>
              <w:rPr>
                <w:sz w:val="28"/>
                <w:szCs w:val="28"/>
              </w:rPr>
              <w:t>моленской области»</w:t>
            </w:r>
          </w:p>
          <w:p w:rsidR="00C476EF" w:rsidRPr="00A54D38" w:rsidRDefault="00C476EF" w:rsidP="00C44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C476EF" w:rsidRPr="00A54D38" w:rsidRDefault="00C476EF" w:rsidP="00C44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76EF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Стодолищенского сельского поселения Починковского района Смоленской области</w:t>
      </w:r>
    </w:p>
    <w:p w:rsidR="00C476EF" w:rsidRDefault="00C476EF" w:rsidP="00C476EF">
      <w:pPr>
        <w:autoSpaceDN w:val="0"/>
        <w:jc w:val="both"/>
        <w:rPr>
          <w:sz w:val="28"/>
          <w:szCs w:val="20"/>
        </w:rPr>
      </w:pPr>
    </w:p>
    <w:p w:rsidR="00C476EF" w:rsidRPr="00A54D38" w:rsidRDefault="00C476EF" w:rsidP="00C476EF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C476EF" w:rsidRPr="00A54D38" w:rsidRDefault="00C476EF" w:rsidP="00C476EF">
      <w:pPr>
        <w:autoSpaceDN w:val="0"/>
        <w:jc w:val="both"/>
        <w:rPr>
          <w:sz w:val="28"/>
          <w:szCs w:val="20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r w:rsidRPr="00A54D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</w:t>
      </w:r>
      <w:r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476EF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A31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:rsidR="00C476EF" w:rsidRPr="00341A31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A31">
        <w:rPr>
          <w:sz w:val="28"/>
          <w:szCs w:val="28"/>
        </w:rPr>
        <w:t>Постановление Администрации Стодолищенского сельского поселения</w:t>
      </w:r>
    </w:p>
    <w:p w:rsidR="00C476EF" w:rsidRDefault="00C476EF" w:rsidP="00C476EF">
      <w:pPr>
        <w:jc w:val="both"/>
        <w:rPr>
          <w:sz w:val="28"/>
          <w:szCs w:val="28"/>
        </w:rPr>
      </w:pPr>
      <w:r w:rsidRPr="00341A31">
        <w:rPr>
          <w:sz w:val="28"/>
          <w:szCs w:val="28"/>
        </w:rPr>
        <w:t xml:space="preserve">Починковского района Смоленской области от </w:t>
      </w:r>
      <w:r>
        <w:rPr>
          <w:sz w:val="28"/>
          <w:szCs w:val="28"/>
        </w:rPr>
        <w:t>15.11.2019 № 24</w:t>
      </w:r>
      <w:r w:rsidRPr="00341A31">
        <w:rPr>
          <w:sz w:val="28"/>
          <w:szCs w:val="28"/>
        </w:rPr>
        <w:t xml:space="preserve"> «Об утверждении муниципальной программы «</w:t>
      </w:r>
      <w:r w:rsidRPr="00A54D38">
        <w:rPr>
          <w:sz w:val="28"/>
          <w:szCs w:val="28"/>
        </w:rPr>
        <w:t>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</w:t>
      </w:r>
      <w:r w:rsidRPr="00341A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76EF" w:rsidRPr="00341A31" w:rsidRDefault="00C476EF" w:rsidP="00C4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A31">
        <w:rPr>
          <w:sz w:val="28"/>
          <w:szCs w:val="28"/>
        </w:rPr>
        <w:t xml:space="preserve"> Постановление Администрации Стодолищенского сельского поселения</w:t>
      </w:r>
    </w:p>
    <w:p w:rsidR="00C476EF" w:rsidRPr="00341A31" w:rsidRDefault="00C476EF" w:rsidP="00C476EF">
      <w:pPr>
        <w:jc w:val="both"/>
        <w:rPr>
          <w:sz w:val="28"/>
          <w:szCs w:val="28"/>
        </w:rPr>
      </w:pPr>
      <w:r w:rsidRPr="00341A31">
        <w:rPr>
          <w:sz w:val="28"/>
          <w:szCs w:val="28"/>
        </w:rPr>
        <w:t xml:space="preserve">Починковского района Смоленской области от </w:t>
      </w:r>
      <w:r>
        <w:rPr>
          <w:sz w:val="28"/>
          <w:szCs w:val="28"/>
        </w:rPr>
        <w:t>03.12.2020 № 041 «О внесении изменений в  муниципальную программу</w:t>
      </w:r>
      <w:r w:rsidRPr="00341A31">
        <w:rPr>
          <w:sz w:val="28"/>
          <w:szCs w:val="28"/>
        </w:rPr>
        <w:t xml:space="preserve"> «</w:t>
      </w:r>
      <w:r w:rsidRPr="00A54D38">
        <w:rPr>
          <w:sz w:val="28"/>
          <w:szCs w:val="28"/>
        </w:rPr>
        <w:t>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Стодолищенского</w:t>
      </w:r>
      <w:r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</w:t>
      </w:r>
      <w:r w:rsidRPr="00341A31">
        <w:rPr>
          <w:sz w:val="28"/>
          <w:szCs w:val="28"/>
        </w:rPr>
        <w:t>»</w:t>
      </w:r>
    </w:p>
    <w:p w:rsidR="00C476EF" w:rsidRPr="00341A31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A31"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C476EF" w:rsidRPr="00A54D38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Л.В.Зиновьева</w:t>
      </w: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rPr>
          <w:b/>
          <w:sz w:val="28"/>
          <w:szCs w:val="28"/>
        </w:rPr>
      </w:pPr>
    </w:p>
    <w:p w:rsidR="00C476EF" w:rsidRDefault="00C476EF" w:rsidP="00C4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F" w:rsidRDefault="00C476EF" w:rsidP="00C476EF">
      <w:pPr>
        <w:jc w:val="right"/>
      </w:pPr>
    </w:p>
    <w:p w:rsidR="00C476EF" w:rsidRDefault="00C476EF" w:rsidP="00C476EF">
      <w:pPr>
        <w:jc w:val="right"/>
      </w:pPr>
    </w:p>
    <w:p w:rsidR="00504D9D" w:rsidRDefault="00504D9D" w:rsidP="00C476EF">
      <w:pPr>
        <w:jc w:val="right"/>
      </w:pPr>
    </w:p>
    <w:p w:rsidR="00504D9D" w:rsidRDefault="00504D9D" w:rsidP="00C476EF">
      <w:pPr>
        <w:jc w:val="right"/>
      </w:pPr>
    </w:p>
    <w:p w:rsidR="00504D9D" w:rsidRDefault="00504D9D" w:rsidP="00C476EF">
      <w:pPr>
        <w:jc w:val="right"/>
      </w:pPr>
    </w:p>
    <w:p w:rsidR="00C476EF" w:rsidRPr="00CB01CA" w:rsidRDefault="00C476EF" w:rsidP="00C476EF">
      <w:pPr>
        <w:jc w:val="right"/>
      </w:pPr>
      <w:r w:rsidRPr="00CB01CA">
        <w:t>Утверждена</w:t>
      </w:r>
    </w:p>
    <w:p w:rsidR="00C476EF" w:rsidRPr="00CB01CA" w:rsidRDefault="00C476EF" w:rsidP="00C476EF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C476EF" w:rsidRPr="00CB01CA" w:rsidRDefault="00C476EF" w:rsidP="00C476EF">
      <w:pPr>
        <w:jc w:val="right"/>
      </w:pPr>
      <w:r>
        <w:t xml:space="preserve">Стодолищенского </w:t>
      </w:r>
      <w:r w:rsidRPr="00CB01CA">
        <w:t xml:space="preserve">сельского поселения                                                                                                                                                   </w:t>
      </w:r>
    </w:p>
    <w:p w:rsidR="00C476EF" w:rsidRPr="00CB01CA" w:rsidRDefault="00C476EF" w:rsidP="00C476EF">
      <w:pPr>
        <w:tabs>
          <w:tab w:val="left" w:pos="5954"/>
        </w:tabs>
        <w:jc w:val="right"/>
      </w:pPr>
      <w:r w:rsidRPr="00CB01CA">
        <w:t>Починковского района</w:t>
      </w:r>
    </w:p>
    <w:p w:rsidR="00C476EF" w:rsidRPr="00CB01CA" w:rsidRDefault="00C476EF" w:rsidP="00C476EF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C476EF" w:rsidRPr="00CB01CA" w:rsidRDefault="00C476EF" w:rsidP="00C476EF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>
        <w:t>о</w:t>
      </w:r>
      <w:r w:rsidRPr="00CB01CA">
        <w:t>т</w:t>
      </w:r>
      <w:r>
        <w:t xml:space="preserve"> </w:t>
      </w:r>
      <w:r w:rsidR="00CB7648">
        <w:t>_____</w:t>
      </w:r>
      <w:bookmarkStart w:id="0" w:name="_GoBack"/>
      <w:bookmarkEnd w:id="0"/>
      <w:r>
        <w:t xml:space="preserve">2021 </w:t>
      </w:r>
      <w:r w:rsidRPr="00CB01CA">
        <w:t xml:space="preserve">г. № </w:t>
      </w:r>
      <w:r w:rsidR="00CB7648">
        <w:t>___</w:t>
      </w:r>
      <w:r>
        <w:t xml:space="preserve">       </w:t>
      </w:r>
    </w:p>
    <w:p w:rsidR="00C476EF" w:rsidRPr="00FF5890" w:rsidRDefault="00C476EF" w:rsidP="00C476EF">
      <w:pPr>
        <w:jc w:val="both"/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Pr="00FF5890" w:rsidRDefault="00C476EF" w:rsidP="00C476EF">
      <w:pPr>
        <w:rPr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Default="00C476EF" w:rsidP="00C476EF">
      <w:pPr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C476EF" w:rsidRDefault="00C476EF" w:rsidP="00C476EF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C476EF" w:rsidRPr="006553B8" w:rsidRDefault="00C476EF" w:rsidP="00C476EF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 И УЛИЧНО - ДОРОЖНОЙ СЕТИ МУНИЦИПАЛЬНОГО ОБРАЗОВАНИЯ СТОДОЛИЩЕНСКОГО СЕЛЬСКОГО ПОСЕЛЕНИЯ ПОЧИНКОВСКОГО РАЙОНА СМОЛЕНСКОЙ ОБЛАСТИ</w:t>
      </w:r>
      <w:r>
        <w:rPr>
          <w:b/>
          <w:sz w:val="36"/>
          <w:szCs w:val="36"/>
        </w:rPr>
        <w:t>»</w:t>
      </w: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Pr="00FF5890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rPr>
          <w:sz w:val="36"/>
          <w:szCs w:val="36"/>
        </w:rPr>
      </w:pPr>
    </w:p>
    <w:p w:rsidR="00C476EF" w:rsidRDefault="00C476EF" w:rsidP="00C476EF">
      <w:pPr>
        <w:tabs>
          <w:tab w:val="left" w:pos="2713"/>
        </w:tabs>
        <w:rPr>
          <w:b/>
          <w:sz w:val="28"/>
          <w:szCs w:val="28"/>
        </w:rPr>
      </w:pPr>
    </w:p>
    <w:p w:rsidR="00C476EF" w:rsidRDefault="00C476EF" w:rsidP="00C476EF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</w:t>
      </w:r>
    </w:p>
    <w:p w:rsidR="00C476EF" w:rsidRDefault="00C476EF" w:rsidP="00C476EF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28"/>
          <w:szCs w:val="28"/>
        </w:rPr>
      </w:pPr>
    </w:p>
    <w:p w:rsidR="00C476EF" w:rsidRDefault="00C476EF" w:rsidP="00C476EF">
      <w:pPr>
        <w:jc w:val="center"/>
        <w:rPr>
          <w:b/>
          <w:sz w:val="28"/>
          <w:szCs w:val="28"/>
        </w:rPr>
      </w:pPr>
    </w:p>
    <w:p w:rsidR="00C476EF" w:rsidRPr="007F47B8" w:rsidRDefault="00C476EF" w:rsidP="00C476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МУНИЦИПАЛЬНОЙ</w:t>
      </w:r>
      <w:r w:rsidRPr="007F47B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C476EF" w:rsidRPr="007F47B8" w:rsidRDefault="00C476EF" w:rsidP="00C476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«РАЗВИТИЕ АВТОМОБИЛЬНЫХ ДОРОГ МЕСТНОГО ЗНАЧЕНИЯ</w:t>
      </w:r>
    </w:p>
    <w:p w:rsidR="00C476EF" w:rsidRPr="007F47B8" w:rsidRDefault="00C476EF" w:rsidP="00C476EF">
      <w:pPr>
        <w:tabs>
          <w:tab w:val="left" w:pos="2696"/>
        </w:tabs>
        <w:ind w:left="-180" w:firstLine="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И УЛИЧНО - ДОРОЖНОЙ СЕТИ МУНИЦИПАЛЬНОГО ОБРАЗОВАНИЯ СТОДОЛИЩЕНСКОГО СЕЛЬСКОГО ПОСЕЛЕНИЯ ПОЧИНКОВСКОГО РАЙОНА СМОЛЕНСКОЙ</w:t>
      </w:r>
    </w:p>
    <w:p w:rsidR="00C476EF" w:rsidRPr="007F47B8" w:rsidRDefault="00C476EF" w:rsidP="00C476EF">
      <w:pPr>
        <w:tabs>
          <w:tab w:val="left" w:pos="2696"/>
        </w:tabs>
        <w:ind w:left="-180"/>
        <w:jc w:val="center"/>
        <w:rPr>
          <w:b/>
          <w:sz w:val="28"/>
          <w:szCs w:val="28"/>
        </w:rPr>
      </w:pPr>
      <w:r w:rsidRPr="007F47B8">
        <w:rPr>
          <w:b/>
          <w:sz w:val="28"/>
          <w:szCs w:val="28"/>
        </w:rPr>
        <w:t>ОБЛАСТИ»</w:t>
      </w:r>
    </w:p>
    <w:p w:rsidR="00C476EF" w:rsidRDefault="00C476EF" w:rsidP="00C476EF">
      <w:pPr>
        <w:tabs>
          <w:tab w:val="left" w:pos="271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C476EF" w:rsidRPr="00C517ED" w:rsidTr="00C44FA7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</w:t>
            </w:r>
            <w:r>
              <w:rPr>
                <w:sz w:val="28"/>
                <w:szCs w:val="28"/>
                <w:lang w:eastAsia="en-US"/>
              </w:rPr>
              <w:t>кого  района Смоленской области</w:t>
            </w:r>
          </w:p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476EF" w:rsidRPr="00C517ED" w:rsidTr="00C44FA7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процессных мероприятий муниципальной </w:t>
            </w: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F" w:rsidRPr="00C517ED" w:rsidRDefault="00C476EF" w:rsidP="00C44FA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</w:t>
            </w:r>
            <w:r>
              <w:rPr>
                <w:sz w:val="28"/>
                <w:szCs w:val="28"/>
                <w:lang w:eastAsia="en-US"/>
              </w:rPr>
              <w:t>ского района Смоленской области</w:t>
            </w:r>
          </w:p>
          <w:p w:rsidR="00C476EF" w:rsidRPr="00C517ED" w:rsidRDefault="00C476EF" w:rsidP="00C44FA7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C476EF" w:rsidRPr="00C517ED" w:rsidTr="00C44FA7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Default="00C476EF" w:rsidP="00C44FA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C476EF" w:rsidRPr="00C517ED" w:rsidRDefault="00C476EF" w:rsidP="00C44FA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C476EF" w:rsidRDefault="00C476EF" w:rsidP="00C44FA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C476EF" w:rsidRDefault="00C476EF" w:rsidP="00C44FA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безопасности дорожного движения на территории Стодолищенского сельского поселения Починковского района Смоленской области;</w:t>
            </w:r>
          </w:p>
          <w:p w:rsidR="00C476EF" w:rsidRPr="00DD788C" w:rsidRDefault="00C476EF" w:rsidP="00C44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8C">
              <w:rPr>
                <w:sz w:val="28"/>
                <w:szCs w:val="28"/>
              </w:rPr>
              <w:t xml:space="preserve">- обеспечение охраны жизни, здоровья граждан и их имущества, гарантии их законных прав на безопасные условия движения на дорогах; </w:t>
            </w:r>
          </w:p>
          <w:p w:rsidR="00C476EF" w:rsidRPr="00C517ED" w:rsidRDefault="00C476EF" w:rsidP="00C44FA7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</w:p>
          <w:p w:rsidR="00C476EF" w:rsidRPr="00C517ED" w:rsidRDefault="00C476EF" w:rsidP="00C44FA7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C476EF" w:rsidRPr="00C517ED" w:rsidRDefault="00C476EF" w:rsidP="00C44FA7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C476EF" w:rsidRPr="00C517ED" w:rsidRDefault="00C476EF" w:rsidP="00C44FA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C476EF" w:rsidRPr="00C517ED" w:rsidRDefault="00C476EF" w:rsidP="00C44FA7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C476EF" w:rsidRPr="00C517ED" w:rsidRDefault="00C476EF" w:rsidP="00C44FA7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C476EF" w:rsidRPr="00C517ED" w:rsidTr="00C44FA7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F" w:rsidRDefault="00C476EF" w:rsidP="00C44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D788C">
              <w:rPr>
                <w:sz w:val="28"/>
                <w:szCs w:val="28"/>
              </w:rPr>
              <w:t xml:space="preserve">Снижение уровня аварийности, тяжести  последствий дорожно-транспортных происшествий на улично-дорожной сети в черте населённых пунктов   </w:t>
            </w:r>
            <w:r>
              <w:rPr>
                <w:sz w:val="28"/>
                <w:szCs w:val="28"/>
              </w:rPr>
              <w:t>Стодолищенского</w:t>
            </w:r>
            <w:r w:rsidRPr="00DD788C"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476EF" w:rsidRPr="00C517ED" w:rsidRDefault="00C476EF" w:rsidP="00C44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C476EF" w:rsidRPr="00C517ED" w:rsidRDefault="00C476EF" w:rsidP="00C44F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C476EF" w:rsidRPr="00C517ED" w:rsidRDefault="00C476EF" w:rsidP="00C44F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4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C476EF" w:rsidRPr="00C517ED" w:rsidRDefault="00C476EF" w:rsidP="00C44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проведение межевых и кадастровых работ, регистрация прав собственности на 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</w:tc>
      </w:tr>
      <w:tr w:rsidR="00C476EF" w:rsidRPr="00C517ED" w:rsidTr="00C44FA7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EF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– 11 209,9</w:t>
            </w:r>
            <w:r w:rsidRPr="00CB01CA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CB01CA">
              <w:rPr>
                <w:sz w:val="28"/>
                <w:szCs w:val="28"/>
                <w:lang w:eastAsia="en-US"/>
              </w:rPr>
              <w:t>уб.,</w:t>
            </w:r>
          </w:p>
          <w:p w:rsidR="00C476EF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C476EF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 - 3 658,9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уб.;</w:t>
            </w:r>
          </w:p>
          <w:p w:rsidR="00C476EF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 - 3 737,5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уб.;</w:t>
            </w:r>
          </w:p>
          <w:p w:rsidR="00C476EF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 - 3 813,5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C476EF" w:rsidRPr="00C517ED" w:rsidRDefault="00C476EF" w:rsidP="00C44FA7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5C02" w:rsidRDefault="008B5C02"/>
    <w:p w:rsidR="008B5C02" w:rsidRDefault="008B5C02"/>
    <w:p w:rsidR="008B5C02" w:rsidRDefault="008B5C02"/>
    <w:p w:rsidR="008B5C02" w:rsidRDefault="008B5C02"/>
    <w:p w:rsidR="008B5C02" w:rsidRDefault="008B5C02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Default="009D1E53"/>
    <w:p w:rsidR="009D1E53" w:rsidRPr="00EA7B74" w:rsidRDefault="009D1E53" w:rsidP="009D1E53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9D1E53" w:rsidRDefault="009D1E53" w:rsidP="009D1E53">
      <w:pPr>
        <w:tabs>
          <w:tab w:val="left" w:pos="2713"/>
        </w:tabs>
        <w:jc w:val="both"/>
        <w:rPr>
          <w:sz w:val="28"/>
          <w:szCs w:val="28"/>
        </w:rPr>
      </w:pPr>
    </w:p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>гам муниципального образования Стодолищенского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1" w:name="OLE_LINK1"/>
      <w:bookmarkStart w:id="2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>рии муниципального образования Стодолищенского сельского 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1"/>
    <w:bookmarkEnd w:id="2"/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D1E53" w:rsidRPr="0009606B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9D1E53" w:rsidRDefault="009D1E53" w:rsidP="009D1E53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9D1E53" w:rsidRDefault="009D1E53" w:rsidP="009D1E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7207A8">
        <w:rPr>
          <w:color w:val="000000"/>
          <w:sz w:val="28"/>
          <w:szCs w:val="28"/>
        </w:rPr>
        <w:t>риобретение, установка и замена дорожных знаков на улично-дорожной сети</w:t>
      </w:r>
      <w:r>
        <w:rPr>
          <w:color w:val="000000"/>
          <w:sz w:val="28"/>
          <w:szCs w:val="28"/>
        </w:rPr>
        <w:t>;</w:t>
      </w:r>
    </w:p>
    <w:p w:rsidR="009D1E53" w:rsidRPr="0009606B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>с</w:t>
      </w:r>
      <w:r w:rsidRPr="00DD788C">
        <w:rPr>
          <w:sz w:val="28"/>
          <w:szCs w:val="28"/>
        </w:rPr>
        <w:t xml:space="preserve">нижение уровня аварийности, тяжести  последствий дорожно-транспортных происшествий на улично-дорожной сети в черте населённых пунктов   </w:t>
      </w:r>
      <w:r>
        <w:rPr>
          <w:sz w:val="28"/>
          <w:szCs w:val="28"/>
        </w:rPr>
        <w:t>Стодолищенского</w:t>
      </w:r>
      <w:r w:rsidRPr="00DD788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  <w:lang w:eastAsia="en-US"/>
        </w:rPr>
        <w:t>.</w:t>
      </w:r>
    </w:p>
    <w:p w:rsidR="009D1E53" w:rsidRPr="00415929" w:rsidRDefault="009D1E53" w:rsidP="009D1E53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15929">
        <w:rPr>
          <w:rFonts w:ascii="Times New Roman" w:hAnsi="Times New Roman"/>
          <w:sz w:val="28"/>
          <w:szCs w:val="28"/>
        </w:rPr>
        <w:t xml:space="preserve">- применение передовых технологий ремонта и </w:t>
      </w:r>
      <w:proofErr w:type="gramStart"/>
      <w:r w:rsidRPr="00415929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415929">
        <w:rPr>
          <w:rFonts w:ascii="Times New Roman" w:hAnsi="Times New Roman"/>
          <w:sz w:val="28"/>
          <w:szCs w:val="28"/>
        </w:rPr>
        <w:t xml:space="preserve"> автомобильных дорог и улично-дорожной сети общего пользования местного значения. 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  Человечество несет не только физические и моральные потери, но и огромный материальный урон от ДТП.</w:t>
      </w:r>
    </w:p>
    <w:p w:rsidR="009D1E53" w:rsidRPr="005F4A9E" w:rsidRDefault="009D1E53" w:rsidP="009D1E53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5F4A9E">
        <w:rPr>
          <w:rFonts w:ascii="Times New Roman" w:hAnsi="Times New Roman"/>
          <w:sz w:val="28"/>
          <w:szCs w:val="28"/>
        </w:rPr>
        <w:t>К приоритетным задачам социального и  экономического развития в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 оказания медицинской помощи пострадавшим и т.  д.  Вследствие этого планируется снижение социально-экономического и демографического ущерба в результате ДТП и их последствий.</w:t>
      </w:r>
    </w:p>
    <w:p w:rsidR="009D1E53" w:rsidRPr="00EF787F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 В настоящее время уровень аварийности на территории Стодолищенского сельского поселения Починковского района Смоленской облас</w:t>
      </w:r>
      <w:r>
        <w:rPr>
          <w:sz w:val="28"/>
          <w:szCs w:val="28"/>
        </w:rPr>
        <w:t>ти остается значительным. В 2020</w:t>
      </w:r>
      <w:r w:rsidRPr="005F4A9E">
        <w:rPr>
          <w:sz w:val="28"/>
          <w:szCs w:val="28"/>
        </w:rPr>
        <w:t xml:space="preserve"> году зарегистрировано </w:t>
      </w:r>
      <w:r>
        <w:rPr>
          <w:sz w:val="28"/>
          <w:szCs w:val="28"/>
        </w:rPr>
        <w:t>11</w:t>
      </w:r>
      <w:r w:rsidRPr="00EF787F">
        <w:rPr>
          <w:sz w:val="28"/>
          <w:szCs w:val="28"/>
        </w:rPr>
        <w:t xml:space="preserve"> дорожно-транспортных происшес</w:t>
      </w:r>
      <w:r>
        <w:rPr>
          <w:sz w:val="28"/>
          <w:szCs w:val="28"/>
        </w:rPr>
        <w:t>твий, повреждено 16</w:t>
      </w:r>
      <w:r w:rsidRPr="00EF787F">
        <w:rPr>
          <w:sz w:val="28"/>
          <w:szCs w:val="28"/>
        </w:rPr>
        <w:t xml:space="preserve"> транспортных средств.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     Повышение уровня аварийности на автомобильных дорогах в последнее время объясняется рядом следующих факторов: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темпы роста парка транспортных средств не соответствуют темпам строительства и реконструкции дорог;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● недостаточные объемы финансирования мероприятий по содержанию дорог и мероприятий по повышению безопасности дорожного движения; 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>●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 Сложившаяся обстановка вызывает тревогу и требует принятия самых решительных мер.</w:t>
      </w:r>
    </w:p>
    <w:p w:rsidR="009D1E53" w:rsidRPr="005F4A9E" w:rsidRDefault="009D1E53" w:rsidP="009D1E53">
      <w:pPr>
        <w:shd w:val="clear" w:color="auto" w:fill="FFFFFF"/>
        <w:jc w:val="both"/>
        <w:rPr>
          <w:sz w:val="28"/>
          <w:szCs w:val="28"/>
        </w:rPr>
      </w:pPr>
      <w:r w:rsidRPr="005F4A9E">
        <w:rPr>
          <w:sz w:val="28"/>
          <w:szCs w:val="28"/>
        </w:rPr>
        <w:t xml:space="preserve">  Сохранение жизни и здоровья людей – актуальная проблема и для муниципального образования Стодолищенского  сельское поселение Починковского</w:t>
      </w:r>
      <w:r>
        <w:rPr>
          <w:sz w:val="28"/>
          <w:szCs w:val="28"/>
        </w:rPr>
        <w:t xml:space="preserve"> района Смоленской области</w:t>
      </w:r>
      <w:r w:rsidRPr="005F4A9E">
        <w:rPr>
          <w:sz w:val="28"/>
          <w:szCs w:val="28"/>
        </w:rPr>
        <w:t>.</w:t>
      </w:r>
    </w:p>
    <w:p w:rsidR="009D1E53" w:rsidRDefault="009D1E53" w:rsidP="009D1E53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Стодолищенского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составляет 121,3 км</w:t>
      </w:r>
      <w:r w:rsidRPr="000D6596">
        <w:rPr>
          <w:bCs/>
          <w:sz w:val="28"/>
          <w:szCs w:val="28"/>
        </w:rPr>
        <w:t>.</w:t>
      </w:r>
    </w:p>
    <w:p w:rsidR="009D1E53" w:rsidRDefault="009D1E53" w:rsidP="009D1E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D6596">
        <w:rPr>
          <w:sz w:val="28"/>
          <w:szCs w:val="28"/>
        </w:rPr>
        <w:t>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9D1E53" w:rsidRPr="000D6596" w:rsidRDefault="009D1E53" w:rsidP="009D1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9D1E53" w:rsidRPr="000D6596" w:rsidRDefault="009D1E53" w:rsidP="009D1E53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9D1E53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муниципального образования Стодолищенского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9D1E53" w:rsidRDefault="009D1E53" w:rsidP="009D1E53">
      <w:pPr>
        <w:ind w:firstLine="540"/>
        <w:jc w:val="both"/>
        <w:rPr>
          <w:color w:val="000000"/>
        </w:rPr>
      </w:pPr>
    </w:p>
    <w:p w:rsidR="009D1E53" w:rsidRPr="008C0CBE" w:rsidRDefault="009D1E53" w:rsidP="009D1E53">
      <w:pPr>
        <w:pStyle w:val="a7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8C0CBE">
        <w:rPr>
          <w:b/>
          <w:sz w:val="28"/>
          <w:szCs w:val="28"/>
        </w:rPr>
        <w:t>Цели, задачи и целевые показатели Программы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Pr="003431B4" w:rsidRDefault="009D1E53" w:rsidP="009D1E53">
      <w:pPr>
        <w:pStyle w:val="a5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9D1E53" w:rsidRPr="003431B4" w:rsidRDefault="009D1E53" w:rsidP="009D1E53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9D1E53" w:rsidRPr="003431B4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9D1E53" w:rsidRPr="003431B4" w:rsidRDefault="009D1E53" w:rsidP="009D1E53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431B4">
        <w:rPr>
          <w:sz w:val="28"/>
          <w:szCs w:val="28"/>
        </w:rPr>
        <w:t>;</w:t>
      </w:r>
      <w:proofErr w:type="gramEnd"/>
    </w:p>
    <w:p w:rsidR="009D1E53" w:rsidRDefault="009D1E53" w:rsidP="009D1E53">
      <w:pPr>
        <w:jc w:val="both"/>
        <w:rPr>
          <w:color w:val="000000"/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proofErr w:type="gramStart"/>
      <w:r w:rsidRPr="003431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  <w:proofErr w:type="gramEnd"/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DE398F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Комплекс процессных</w:t>
      </w:r>
      <w:r w:rsidR="009D1E53">
        <w:rPr>
          <w:b/>
          <w:sz w:val="28"/>
          <w:szCs w:val="28"/>
        </w:rPr>
        <w:t xml:space="preserve"> мероприятий.</w:t>
      </w:r>
    </w:p>
    <w:p w:rsidR="009D1E53" w:rsidRPr="00CB01CA" w:rsidRDefault="00DE398F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Комплекс процессных </w:t>
      </w:r>
      <w:r w:rsidR="009D1E53" w:rsidRPr="00CB01CA">
        <w:rPr>
          <w:sz w:val="28"/>
          <w:szCs w:val="28"/>
        </w:rPr>
        <w:t xml:space="preserve"> мероприятий программы представлен в приложении к Программе.</w:t>
      </w:r>
    </w:p>
    <w:p w:rsidR="009D1E53" w:rsidRDefault="009D1E53" w:rsidP="009D1E53">
      <w:pPr>
        <w:ind w:firstLine="720"/>
        <w:jc w:val="center"/>
        <w:rPr>
          <w:b/>
          <w:sz w:val="28"/>
          <w:szCs w:val="28"/>
        </w:rPr>
      </w:pPr>
    </w:p>
    <w:p w:rsidR="009D1E53" w:rsidRPr="00747060" w:rsidRDefault="00DE398F" w:rsidP="009D1E5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Характеристика комплекса процессных</w:t>
      </w:r>
      <w:r w:rsidR="009D1E53" w:rsidRPr="00747060">
        <w:rPr>
          <w:b/>
          <w:sz w:val="28"/>
          <w:szCs w:val="28"/>
        </w:rPr>
        <w:t xml:space="preserve"> мероприятий входящих в состав муниципальной программы</w:t>
      </w:r>
      <w:r w:rsidR="009D1E53" w:rsidRPr="00747060">
        <w:rPr>
          <w:sz w:val="28"/>
          <w:szCs w:val="28"/>
        </w:rPr>
        <w:t>.</w:t>
      </w:r>
    </w:p>
    <w:p w:rsidR="009D1E53" w:rsidRPr="00747060" w:rsidRDefault="00DE398F" w:rsidP="009D1E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Комплекс процессных мероприятий</w:t>
      </w:r>
      <w:r w:rsidR="009D1E53" w:rsidRPr="00747060">
        <w:rPr>
          <w:sz w:val="28"/>
          <w:szCs w:val="28"/>
        </w:rPr>
        <w:t>:</w:t>
      </w:r>
    </w:p>
    <w:p w:rsidR="009D1E53" w:rsidRPr="00747060" w:rsidRDefault="009D1E53" w:rsidP="009D1E53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</w:t>
      </w:r>
      <w:r>
        <w:rPr>
          <w:bCs/>
          <w:color w:val="000000"/>
          <w:sz w:val="28"/>
          <w:szCs w:val="28"/>
        </w:rPr>
        <w:t xml:space="preserve">рог общего пользования местного </w:t>
      </w:r>
      <w:r w:rsidRPr="00747060">
        <w:rPr>
          <w:bCs/>
          <w:color w:val="000000"/>
          <w:sz w:val="28"/>
          <w:szCs w:val="28"/>
        </w:rPr>
        <w:t>значения.</w:t>
      </w:r>
    </w:p>
    <w:p w:rsidR="009D1E53" w:rsidRPr="00747060" w:rsidRDefault="009D1E53" w:rsidP="009D1E53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9D1E53" w:rsidRPr="00747060" w:rsidRDefault="009D1E53" w:rsidP="009D1E53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9D1E53" w:rsidRDefault="009D1E53" w:rsidP="009D1E53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</w:t>
      </w:r>
      <w:r>
        <w:rPr>
          <w:bCs/>
          <w:color w:val="000000"/>
          <w:sz w:val="28"/>
          <w:szCs w:val="28"/>
        </w:rPr>
        <w:t>о пользования местного значения и искусственных сооружений на них.</w:t>
      </w:r>
    </w:p>
    <w:p w:rsidR="009D1E53" w:rsidRDefault="009D1E53" w:rsidP="009D1E53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Расходы на сод</w:t>
      </w:r>
      <w:r w:rsidR="00C476EF">
        <w:rPr>
          <w:bCs/>
          <w:color w:val="000000"/>
          <w:sz w:val="28"/>
          <w:szCs w:val="28"/>
        </w:rPr>
        <w:t xml:space="preserve">ержание </w:t>
      </w:r>
      <w:proofErr w:type="gramStart"/>
      <w:r w:rsidR="00C476EF">
        <w:rPr>
          <w:bCs/>
          <w:color w:val="000000"/>
          <w:sz w:val="28"/>
          <w:szCs w:val="28"/>
        </w:rPr>
        <w:t>дорог</w:t>
      </w:r>
      <w:proofErr w:type="gramEnd"/>
      <w:r w:rsidR="00C476EF">
        <w:rPr>
          <w:bCs/>
          <w:color w:val="000000"/>
          <w:sz w:val="28"/>
          <w:szCs w:val="28"/>
        </w:rPr>
        <w:t xml:space="preserve"> в том числе </w:t>
      </w:r>
      <w:proofErr w:type="spellStart"/>
      <w:r w:rsidR="00C476EF">
        <w:rPr>
          <w:bCs/>
          <w:color w:val="000000"/>
          <w:sz w:val="28"/>
          <w:szCs w:val="28"/>
        </w:rPr>
        <w:t>профеллирование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снега;</w:t>
      </w:r>
    </w:p>
    <w:p w:rsidR="009D1E53" w:rsidRPr="003431B4" w:rsidRDefault="009D1E53" w:rsidP="009D1E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Расходы на приобретение, установку и замену</w:t>
      </w:r>
      <w:r w:rsidRPr="007207A8">
        <w:rPr>
          <w:color w:val="000000"/>
          <w:sz w:val="28"/>
          <w:szCs w:val="28"/>
        </w:rPr>
        <w:t xml:space="preserve"> дорожных знаков на улично-дорожной сети</w:t>
      </w:r>
      <w:r>
        <w:rPr>
          <w:color w:val="000000"/>
          <w:sz w:val="28"/>
          <w:szCs w:val="28"/>
        </w:rPr>
        <w:t>.</w:t>
      </w:r>
    </w:p>
    <w:p w:rsidR="009D1E53" w:rsidRPr="00473D3F" w:rsidRDefault="009D1E53" w:rsidP="009D1E53">
      <w:pPr>
        <w:tabs>
          <w:tab w:val="left" w:pos="7619"/>
        </w:tabs>
        <w:jc w:val="both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ресурсного обеспечения 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осуществляться </w:t>
      </w:r>
      <w:r w:rsidRPr="00815F1E">
        <w:rPr>
          <w:sz w:val="28"/>
          <w:szCs w:val="28"/>
        </w:rPr>
        <w:t>за счет</w:t>
      </w:r>
      <w:r w:rsidRPr="00CB01CA">
        <w:rPr>
          <w:b/>
          <w:sz w:val="28"/>
          <w:szCs w:val="28"/>
        </w:rPr>
        <w:t xml:space="preserve"> </w:t>
      </w:r>
      <w:r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6. Механизм реализации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Pr="007D0906" w:rsidRDefault="009D1E53" w:rsidP="009D1E5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9D1E53" w:rsidRPr="007D0906" w:rsidRDefault="009D1E53" w:rsidP="009D1E53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9D1E53" w:rsidRPr="007D0906" w:rsidRDefault="009D1E53" w:rsidP="009D1E53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дорожного фонда и бюджета муниципального образования Стодолищенского сельского поселения Починковского района Смоленской области.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эффективности, </w:t>
      </w:r>
      <w:proofErr w:type="gramStart"/>
      <w:r>
        <w:rPr>
          <w:b/>
          <w:sz w:val="28"/>
          <w:szCs w:val="28"/>
        </w:rPr>
        <w:t>социально-экономических</w:t>
      </w:r>
      <w:proofErr w:type="gramEnd"/>
    </w:p>
    <w:p w:rsidR="009D1E53" w:rsidRDefault="009D1E53" w:rsidP="009D1E53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Программы.</w:t>
      </w:r>
    </w:p>
    <w:p w:rsidR="009D1E53" w:rsidRDefault="009D1E53" w:rsidP="009D1E53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9D1E53" w:rsidRDefault="009D1E53" w:rsidP="009D1E5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01B1">
        <w:rPr>
          <w:sz w:val="28"/>
          <w:szCs w:val="28"/>
        </w:rPr>
        <w:t>Эффективность реализации Программы зависит от результатов,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 xml:space="preserve">последствий модернизации и развития </w:t>
      </w:r>
      <w:proofErr w:type="gramStart"/>
      <w:r w:rsidRPr="001601B1">
        <w:rPr>
          <w:sz w:val="28"/>
          <w:szCs w:val="28"/>
        </w:rPr>
        <w:t>сети</w:t>
      </w:r>
      <w:proofErr w:type="gramEnd"/>
      <w:r w:rsidRPr="001601B1">
        <w:rPr>
          <w:sz w:val="28"/>
          <w:szCs w:val="28"/>
        </w:rPr>
        <w:t xml:space="preserve"> автомобильных дорог общего</w:t>
      </w:r>
      <w:r>
        <w:rPr>
          <w:sz w:val="28"/>
          <w:szCs w:val="28"/>
        </w:rPr>
        <w:t xml:space="preserve"> </w:t>
      </w:r>
      <w:r w:rsidRPr="001601B1">
        <w:rPr>
          <w:sz w:val="28"/>
          <w:szCs w:val="28"/>
        </w:rPr>
        <w:t>пользования местного значения относятся:</w:t>
      </w:r>
    </w:p>
    <w:p w:rsidR="009D1E53" w:rsidRDefault="009D1E53" w:rsidP="009D1E5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аварийности и повышение безопасности дорожного движения;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создание новых рабочих мест;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 xml:space="preserve">снижение негативного влияния дорожно-транспортного комплекса </w:t>
      </w:r>
      <w:proofErr w:type="gramStart"/>
      <w:r w:rsidRPr="001601B1">
        <w:rPr>
          <w:sz w:val="28"/>
          <w:szCs w:val="28"/>
        </w:rPr>
        <w:t>на</w:t>
      </w:r>
      <w:proofErr w:type="gramEnd"/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расходов на грузовые и пассажирски</w:t>
      </w:r>
      <w:r>
        <w:rPr>
          <w:color w:val="000000"/>
          <w:sz w:val="28"/>
          <w:szCs w:val="28"/>
        </w:rPr>
        <w:t xml:space="preserve">е </w:t>
      </w:r>
      <w:r w:rsidRPr="001601B1">
        <w:rPr>
          <w:color w:val="000000"/>
          <w:sz w:val="28"/>
          <w:szCs w:val="28"/>
        </w:rPr>
        <w:t>автомобильные перевозки.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следующих результатов: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 xml:space="preserve">будет выполнен 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>
        <w:rPr>
          <w:color w:val="000000"/>
          <w:sz w:val="28"/>
          <w:szCs w:val="28"/>
        </w:rPr>
        <w:t xml:space="preserve">3 </w:t>
      </w:r>
      <w:r w:rsidRPr="001601B1">
        <w:rPr>
          <w:color w:val="000000"/>
          <w:sz w:val="28"/>
          <w:szCs w:val="28"/>
        </w:rPr>
        <w:t>км;</w:t>
      </w:r>
    </w:p>
    <w:p w:rsidR="009D1E53" w:rsidRPr="001601B1" w:rsidRDefault="009D1E53" w:rsidP="009D1E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</w:t>
      </w:r>
      <w:r>
        <w:rPr>
          <w:color w:val="000000"/>
          <w:sz w:val="28"/>
          <w:szCs w:val="28"/>
        </w:rPr>
        <w:t xml:space="preserve"> улично-дорожной сети,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 xml:space="preserve">ен 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>
        <w:rPr>
          <w:color w:val="000000"/>
          <w:sz w:val="28"/>
          <w:szCs w:val="28"/>
        </w:rPr>
        <w:t xml:space="preserve">4 </w:t>
      </w:r>
      <w:r w:rsidRPr="001601B1">
        <w:rPr>
          <w:color w:val="000000"/>
          <w:sz w:val="28"/>
          <w:szCs w:val="28"/>
        </w:rPr>
        <w:t>км;</w:t>
      </w:r>
    </w:p>
    <w:p w:rsidR="009D1E53" w:rsidRDefault="009D1E53" w:rsidP="009D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 собственности на 20 км автомобильных дорог местного значения.</w:t>
      </w:r>
    </w:p>
    <w:p w:rsidR="009D1E53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Pr="001601B1" w:rsidRDefault="009D1E53" w:rsidP="009D1E53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720"/>
          <w:tab w:val="left" w:pos="2713"/>
        </w:tabs>
      </w:pPr>
    </w:p>
    <w:p w:rsidR="009D1E53" w:rsidRPr="00BE37A0" w:rsidRDefault="009D1E53" w:rsidP="009D1E53">
      <w:pPr>
        <w:tabs>
          <w:tab w:val="left" w:pos="720"/>
          <w:tab w:val="left" w:pos="2713"/>
        </w:tabs>
      </w:pPr>
    </w:p>
    <w:p w:rsidR="009D1E53" w:rsidRDefault="009D1E53" w:rsidP="009D1E53">
      <w:pPr>
        <w:tabs>
          <w:tab w:val="left" w:pos="6165"/>
        </w:tabs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spacing w:after="200" w:line="276" w:lineRule="auto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9D1E53">
      <w:pPr>
        <w:tabs>
          <w:tab w:val="left" w:pos="6165"/>
        </w:tabs>
        <w:jc w:val="right"/>
      </w:pPr>
    </w:p>
    <w:p w:rsidR="009D1E53" w:rsidRDefault="009D1E53" w:rsidP="001C2E57">
      <w:pPr>
        <w:tabs>
          <w:tab w:val="left" w:pos="6165"/>
        </w:tabs>
      </w:pPr>
    </w:p>
    <w:p w:rsidR="009D1E53" w:rsidRDefault="009D1E53" w:rsidP="009D1E53">
      <w:pPr>
        <w:tabs>
          <w:tab w:val="left" w:pos="6165"/>
        </w:tabs>
        <w:jc w:val="right"/>
      </w:pPr>
    </w:p>
    <w:p w:rsidR="00DE398F" w:rsidRDefault="00DE398F" w:rsidP="009D1E53">
      <w:pPr>
        <w:tabs>
          <w:tab w:val="left" w:pos="6165"/>
        </w:tabs>
        <w:jc w:val="right"/>
      </w:pPr>
    </w:p>
    <w:p w:rsidR="00DE398F" w:rsidRDefault="00DE398F" w:rsidP="009D1E53">
      <w:pPr>
        <w:tabs>
          <w:tab w:val="left" w:pos="6165"/>
        </w:tabs>
        <w:jc w:val="right"/>
      </w:pPr>
    </w:p>
    <w:p w:rsidR="00DE398F" w:rsidRDefault="00DE398F" w:rsidP="009D1E53">
      <w:pPr>
        <w:tabs>
          <w:tab w:val="left" w:pos="6165"/>
        </w:tabs>
        <w:jc w:val="right"/>
      </w:pPr>
    </w:p>
    <w:p w:rsidR="00DE398F" w:rsidRDefault="00DE398F" w:rsidP="009D1E53">
      <w:pPr>
        <w:tabs>
          <w:tab w:val="left" w:pos="6165"/>
        </w:tabs>
        <w:jc w:val="right"/>
      </w:pPr>
    </w:p>
    <w:p w:rsidR="009D1E53" w:rsidRDefault="009D1E53" w:rsidP="009B115D">
      <w:pPr>
        <w:tabs>
          <w:tab w:val="left" w:pos="6165"/>
        </w:tabs>
      </w:pPr>
    </w:p>
    <w:p w:rsidR="009D1E53" w:rsidRDefault="009D1E53" w:rsidP="009D1E53">
      <w:pPr>
        <w:tabs>
          <w:tab w:val="left" w:pos="6165"/>
        </w:tabs>
        <w:jc w:val="right"/>
      </w:pPr>
      <w:r>
        <w:t xml:space="preserve">Приложение </w:t>
      </w:r>
    </w:p>
    <w:p w:rsidR="009D1E53" w:rsidRPr="00CB01CA" w:rsidRDefault="009D1E53" w:rsidP="009D1E53"/>
    <w:p w:rsidR="009D1E53" w:rsidRDefault="009D1E53" w:rsidP="009D1E53">
      <w:pPr>
        <w:tabs>
          <w:tab w:val="left" w:pos="2535"/>
        </w:tabs>
        <w:rPr>
          <w:sz w:val="28"/>
          <w:szCs w:val="28"/>
        </w:rPr>
      </w:pPr>
      <w:r>
        <w:tab/>
      </w:r>
      <w:r w:rsidR="00DE398F">
        <w:rPr>
          <w:sz w:val="28"/>
          <w:szCs w:val="28"/>
        </w:rPr>
        <w:t>Комплекс процессных</w:t>
      </w:r>
      <w:r w:rsidRPr="00CB01CA">
        <w:rPr>
          <w:sz w:val="28"/>
          <w:szCs w:val="28"/>
        </w:rPr>
        <w:t xml:space="preserve"> мероприятий Программы.</w:t>
      </w:r>
    </w:p>
    <w:p w:rsidR="009D1E53" w:rsidRDefault="009D1E53" w:rsidP="009D1E53">
      <w:pPr>
        <w:tabs>
          <w:tab w:val="left" w:pos="2535"/>
        </w:tabs>
        <w:rPr>
          <w:sz w:val="28"/>
          <w:szCs w:val="28"/>
        </w:rPr>
      </w:pPr>
    </w:p>
    <w:tbl>
      <w:tblPr>
        <w:tblStyle w:val="a6"/>
        <w:tblW w:w="102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417"/>
        <w:gridCol w:w="1276"/>
        <w:gridCol w:w="1134"/>
        <w:gridCol w:w="1276"/>
        <w:gridCol w:w="141"/>
        <w:gridCol w:w="1671"/>
      </w:tblGrid>
      <w:tr w:rsidR="009D1E53" w:rsidRPr="00C63CA1" w:rsidTr="001C2E57">
        <w:tc>
          <w:tcPr>
            <w:tcW w:w="534" w:type="dxa"/>
            <w:vMerge w:val="restart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</w:p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Источник финансирования</w:t>
            </w:r>
          </w:p>
          <w:p w:rsidR="009D1E53" w:rsidRPr="009E70E2" w:rsidRDefault="009D1E53" w:rsidP="00A00A11">
            <w:pPr>
              <w:jc w:val="both"/>
              <w:rPr>
                <w:sz w:val="24"/>
                <w:szCs w:val="24"/>
              </w:rPr>
            </w:pPr>
            <w:r w:rsidRPr="009E70E2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gridSpan w:val="4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Объём финансирования (тыс</w:t>
            </w:r>
            <w:proofErr w:type="gramStart"/>
            <w:r w:rsidRPr="009E70E2">
              <w:rPr>
                <w:sz w:val="24"/>
                <w:szCs w:val="24"/>
              </w:rPr>
              <w:t>.р</w:t>
            </w:r>
            <w:proofErr w:type="gramEnd"/>
            <w:r w:rsidRPr="009E70E2">
              <w:rPr>
                <w:sz w:val="24"/>
                <w:szCs w:val="24"/>
              </w:rPr>
              <w:t>уб.)</w:t>
            </w:r>
          </w:p>
        </w:tc>
        <w:tc>
          <w:tcPr>
            <w:tcW w:w="1671" w:type="dxa"/>
            <w:vMerge w:val="restart"/>
          </w:tcPr>
          <w:p w:rsidR="009D1E53" w:rsidRPr="009E70E2" w:rsidRDefault="009D1E53" w:rsidP="00A00A11">
            <w:pPr>
              <w:rPr>
                <w:sz w:val="24"/>
                <w:szCs w:val="24"/>
              </w:rPr>
            </w:pPr>
            <w:r w:rsidRPr="009E70E2">
              <w:rPr>
                <w:sz w:val="24"/>
                <w:szCs w:val="24"/>
              </w:rPr>
              <w:t>Исполнители</w:t>
            </w:r>
          </w:p>
        </w:tc>
      </w:tr>
      <w:tr w:rsidR="00C476EF" w:rsidRPr="00C63CA1" w:rsidTr="00C476EF">
        <w:tc>
          <w:tcPr>
            <w:tcW w:w="534" w:type="dxa"/>
            <w:vMerge/>
          </w:tcPr>
          <w:p w:rsidR="00C476EF" w:rsidRPr="009E70E2" w:rsidRDefault="00C476EF" w:rsidP="00A00A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76EF" w:rsidRPr="009E70E2" w:rsidRDefault="00C476EF" w:rsidP="00A00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76EF" w:rsidRPr="009E70E2" w:rsidRDefault="00C476EF" w:rsidP="00A00A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76EF" w:rsidRPr="009E70E2" w:rsidRDefault="00C476EF" w:rsidP="00A00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E70E2" w:rsidRDefault="00C476EF" w:rsidP="00A0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E70E2" w:rsidRDefault="00C476EF" w:rsidP="00A00A11">
            <w:r>
              <w:t>2023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476EF" w:rsidRPr="009E70E2" w:rsidRDefault="00C476EF" w:rsidP="00A0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71" w:type="dxa"/>
            <w:vMerge/>
          </w:tcPr>
          <w:p w:rsidR="00C476EF" w:rsidRPr="009E70E2" w:rsidRDefault="00C476EF" w:rsidP="00A00A11">
            <w:pPr>
              <w:jc w:val="both"/>
              <w:rPr>
                <w:sz w:val="24"/>
                <w:szCs w:val="24"/>
              </w:rPr>
            </w:pPr>
          </w:p>
        </w:tc>
      </w:tr>
      <w:tr w:rsidR="009D1E53" w:rsidRPr="00C63CA1" w:rsidTr="00314D6E">
        <w:tc>
          <w:tcPr>
            <w:tcW w:w="10284" w:type="dxa"/>
            <w:gridSpan w:val="9"/>
          </w:tcPr>
          <w:p w:rsidR="009D1E53" w:rsidRPr="00585F6E" w:rsidRDefault="009D1E53" w:rsidP="009D1E53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85F6E">
              <w:rPr>
                <w:b/>
              </w:rPr>
              <w:t>Развитие сети автомобильных дорог общего пользования местного значения</w:t>
            </w:r>
          </w:p>
          <w:p w:rsidR="009D1E53" w:rsidRPr="009E70E2" w:rsidRDefault="009D1E53" w:rsidP="00A00A11">
            <w:pPr>
              <w:jc w:val="both"/>
            </w:pPr>
          </w:p>
        </w:tc>
      </w:tr>
      <w:tr w:rsidR="00C476EF" w:rsidRPr="009B115D" w:rsidTr="00C476EF">
        <w:tc>
          <w:tcPr>
            <w:tcW w:w="534" w:type="dxa"/>
          </w:tcPr>
          <w:p w:rsidR="00C476EF" w:rsidRPr="009B115D" w:rsidRDefault="00E738FB" w:rsidP="00A0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476EF" w:rsidRPr="009B115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6EF" w:rsidRPr="009B115D" w:rsidRDefault="00C476EF" w:rsidP="00A00A11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</w:rPr>
            </w:pPr>
            <w:r w:rsidRPr="009B115D">
              <w:rPr>
                <w:sz w:val="24"/>
                <w:szCs w:val="24"/>
              </w:rPr>
              <w:t xml:space="preserve">Проведение текущих и капитальных ремонтов автомобильных дорог общего пользования местного значения </w:t>
            </w:r>
            <w:r w:rsidRPr="009B115D">
              <w:rPr>
                <w:bCs/>
                <w:sz w:val="24"/>
                <w:szCs w:val="24"/>
              </w:rPr>
              <w:t xml:space="preserve">и искусственных сооружений на них; </w:t>
            </w:r>
            <w:r w:rsidRPr="009B115D">
              <w:rPr>
                <w:sz w:val="24"/>
                <w:szCs w:val="24"/>
              </w:rPr>
              <w:t>приобретение, установка и замена дорожных знаков на улично-дорожной сети;</w:t>
            </w:r>
          </w:p>
          <w:p w:rsidR="00C476EF" w:rsidRPr="009B115D" w:rsidRDefault="00C476EF" w:rsidP="00A00A11">
            <w:pPr>
              <w:tabs>
                <w:tab w:val="left" w:pos="7619"/>
              </w:tabs>
              <w:jc w:val="both"/>
              <w:rPr>
                <w:bCs/>
                <w:sz w:val="24"/>
                <w:szCs w:val="24"/>
              </w:rPr>
            </w:pPr>
            <w:r w:rsidRPr="009B115D">
              <w:rPr>
                <w:bCs/>
                <w:sz w:val="24"/>
                <w:szCs w:val="24"/>
              </w:rPr>
              <w:t xml:space="preserve">расходы на содержание </w:t>
            </w:r>
            <w:proofErr w:type="gramStart"/>
            <w:r w:rsidRPr="009B115D">
              <w:rPr>
                <w:bCs/>
                <w:sz w:val="24"/>
                <w:szCs w:val="24"/>
              </w:rPr>
              <w:t>дорог</w:t>
            </w:r>
            <w:proofErr w:type="gramEnd"/>
            <w:r w:rsidRPr="009B115D">
              <w:rPr>
                <w:bCs/>
                <w:sz w:val="24"/>
                <w:szCs w:val="24"/>
              </w:rPr>
              <w:t xml:space="preserve"> в том числе </w:t>
            </w:r>
            <w:proofErr w:type="spellStart"/>
            <w:r w:rsidRPr="009B115D">
              <w:rPr>
                <w:bCs/>
                <w:sz w:val="24"/>
                <w:szCs w:val="24"/>
              </w:rPr>
              <w:t>грейдирование</w:t>
            </w:r>
            <w:proofErr w:type="spellEnd"/>
            <w:r w:rsidRPr="009B115D">
              <w:rPr>
                <w:bCs/>
                <w:sz w:val="24"/>
                <w:szCs w:val="24"/>
              </w:rPr>
              <w:t>, очистка дорог от снега.</w:t>
            </w:r>
          </w:p>
        </w:tc>
        <w:tc>
          <w:tcPr>
            <w:tcW w:w="851" w:type="dxa"/>
          </w:tcPr>
          <w:p w:rsidR="00C476EF" w:rsidRPr="009B115D" w:rsidRDefault="00C476EF" w:rsidP="00A00A11">
            <w:pPr>
              <w:rPr>
                <w:sz w:val="24"/>
                <w:szCs w:val="24"/>
              </w:rPr>
            </w:pPr>
            <w:r w:rsidRPr="009B115D">
              <w:rPr>
                <w:sz w:val="24"/>
                <w:szCs w:val="24"/>
              </w:rPr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  <w:rPr>
                <w:sz w:val="24"/>
                <w:szCs w:val="24"/>
              </w:rPr>
            </w:pPr>
            <w:r w:rsidRPr="009B115D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C476EF" w:rsidRPr="009B115D" w:rsidRDefault="00C476EF" w:rsidP="00A00A11">
            <w:pPr>
              <w:jc w:val="center"/>
              <w:rPr>
                <w:sz w:val="24"/>
                <w:szCs w:val="24"/>
              </w:rPr>
            </w:pPr>
            <w:r w:rsidRPr="009B115D">
              <w:rPr>
                <w:bCs/>
                <w:sz w:val="24"/>
                <w:szCs w:val="24"/>
              </w:rPr>
              <w:t>Дорожные фонды.</w:t>
            </w: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E738FB" w:rsidP="00A00A11">
            <w:r>
              <w:t>3 656</w:t>
            </w:r>
            <w:r w:rsidR="00C476EF" w:rsidRPr="009B115D">
              <w:t>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E738FB" w:rsidP="00A0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3 735</w:t>
            </w:r>
            <w:r w:rsidR="00C476EF" w:rsidRPr="009B115D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E738FB" w:rsidP="00A0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3 811</w:t>
            </w:r>
            <w:r w:rsidR="00C476EF" w:rsidRPr="009B115D">
              <w:rPr>
                <w:sz w:val="24"/>
                <w:szCs w:val="24"/>
              </w:rPr>
              <w:t>,5</w:t>
            </w: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  <w:p w:rsidR="00C476EF" w:rsidRPr="009B115D" w:rsidRDefault="00C476EF" w:rsidP="00A00A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476EF" w:rsidRPr="009B115D" w:rsidRDefault="00C476EF" w:rsidP="00A00A11">
            <w:pPr>
              <w:rPr>
                <w:sz w:val="24"/>
                <w:szCs w:val="24"/>
              </w:rPr>
            </w:pPr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9D1E53" w:rsidRPr="009B115D" w:rsidTr="00A00A11">
        <w:tc>
          <w:tcPr>
            <w:tcW w:w="10284" w:type="dxa"/>
            <w:gridSpan w:val="9"/>
          </w:tcPr>
          <w:p w:rsidR="009D1E53" w:rsidRPr="009B115D" w:rsidRDefault="009D1E53" w:rsidP="009D1E53">
            <w:pPr>
              <w:pStyle w:val="a7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9B115D">
              <w:rPr>
                <w:b/>
                <w:szCs w:val="28"/>
              </w:rPr>
              <w:t>Обеспечение безопасности дорожного движения на территории Стодолищенского сельского поселения Починковского района Смоленской области</w:t>
            </w:r>
          </w:p>
          <w:p w:rsidR="009D1E53" w:rsidRPr="009B115D" w:rsidRDefault="009D1E53" w:rsidP="00A00A11"/>
        </w:tc>
      </w:tr>
      <w:tr w:rsidR="00C476EF" w:rsidRPr="009B115D" w:rsidTr="00C476EF">
        <w:tc>
          <w:tcPr>
            <w:tcW w:w="534" w:type="dxa"/>
          </w:tcPr>
          <w:p w:rsidR="00C476EF" w:rsidRPr="009B115D" w:rsidRDefault="00C476EF" w:rsidP="00A00A11">
            <w:r w:rsidRPr="009B115D">
              <w:t>2.1</w:t>
            </w:r>
          </w:p>
        </w:tc>
        <w:tc>
          <w:tcPr>
            <w:tcW w:w="1984" w:type="dxa"/>
          </w:tcPr>
          <w:p w:rsidR="00C476EF" w:rsidRPr="009B115D" w:rsidRDefault="00C476EF" w:rsidP="00A00A11">
            <w:pPr>
              <w:rPr>
                <w:szCs w:val="28"/>
              </w:rPr>
            </w:pPr>
            <w:r w:rsidRPr="009B115D">
              <w:t>Размещение информации  по обеспечению безопасности дорожного движения на официальном сайте Администрации Стодолищенского сельского поселения Починковского района Смоленской области в сети «Интернет»</w:t>
            </w:r>
          </w:p>
        </w:tc>
        <w:tc>
          <w:tcPr>
            <w:tcW w:w="851" w:type="dxa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</w:pPr>
            <w:r w:rsidRPr="009B115D">
              <w:t>Не требует финансового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76EF" w:rsidRPr="009B115D" w:rsidTr="00C476EF">
        <w:tc>
          <w:tcPr>
            <w:tcW w:w="534" w:type="dxa"/>
          </w:tcPr>
          <w:p w:rsidR="00C476EF" w:rsidRPr="009B115D" w:rsidRDefault="00C476EF" w:rsidP="00A00A11">
            <w:r w:rsidRPr="009B115D">
              <w:t>2.2</w:t>
            </w:r>
          </w:p>
        </w:tc>
        <w:tc>
          <w:tcPr>
            <w:tcW w:w="1984" w:type="dxa"/>
          </w:tcPr>
          <w:p w:rsidR="00C476EF" w:rsidRPr="009B115D" w:rsidRDefault="00C476EF" w:rsidP="00A00A11">
            <w:r w:rsidRPr="009B115D">
              <w:rPr>
                <w:sz w:val="24"/>
                <w:szCs w:val="24"/>
                <w:shd w:val="clear" w:color="auto" w:fill="FFFFFF"/>
              </w:rPr>
              <w:t>Организация массовых мероприятий и круглых столов в образовательных учреждениях и домах культуры по вопросам безопасности дорожного движения</w:t>
            </w:r>
          </w:p>
        </w:tc>
        <w:tc>
          <w:tcPr>
            <w:tcW w:w="851" w:type="dxa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</w:pPr>
            <w:r w:rsidRPr="009B115D">
              <w:t>Не требует финансового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76EF" w:rsidRPr="009B115D" w:rsidTr="00C476EF">
        <w:trPr>
          <w:trHeight w:val="2184"/>
        </w:trPr>
        <w:tc>
          <w:tcPr>
            <w:tcW w:w="534" w:type="dxa"/>
          </w:tcPr>
          <w:p w:rsidR="00C476EF" w:rsidRPr="009B115D" w:rsidRDefault="00C476EF" w:rsidP="00A00A11">
            <w:r w:rsidRPr="009B115D">
              <w:t>2.3</w:t>
            </w:r>
          </w:p>
        </w:tc>
        <w:tc>
          <w:tcPr>
            <w:tcW w:w="1984" w:type="dxa"/>
          </w:tcPr>
          <w:p w:rsidR="00C476EF" w:rsidRPr="009B115D" w:rsidRDefault="00C476EF" w:rsidP="00A00A11">
            <w:r w:rsidRPr="009B115D">
              <w:t>Участие в подготовке и проведении  конкурса «Безопасное колесо»</w:t>
            </w:r>
          </w:p>
        </w:tc>
        <w:tc>
          <w:tcPr>
            <w:tcW w:w="851" w:type="dxa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</w:pPr>
            <w:r w:rsidRPr="009B115D">
              <w:t>Не требует финансового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76EF" w:rsidRPr="009B115D" w:rsidTr="00C476EF">
        <w:tc>
          <w:tcPr>
            <w:tcW w:w="534" w:type="dxa"/>
          </w:tcPr>
          <w:p w:rsidR="00C476EF" w:rsidRPr="009B115D" w:rsidRDefault="00C476EF" w:rsidP="00A00A11">
            <w:r w:rsidRPr="009B115D">
              <w:t>2.4</w:t>
            </w:r>
          </w:p>
        </w:tc>
        <w:tc>
          <w:tcPr>
            <w:tcW w:w="1984" w:type="dxa"/>
          </w:tcPr>
          <w:p w:rsidR="00C476EF" w:rsidRPr="009B115D" w:rsidRDefault="00C476EF" w:rsidP="00A00A11">
            <w:r w:rsidRPr="009B115D">
              <w:rPr>
                <w:sz w:val="24"/>
                <w:szCs w:val="24"/>
                <w:shd w:val="clear" w:color="auto" w:fill="FFFFFF"/>
              </w:rPr>
              <w:t xml:space="preserve">Изготовление информационных листков, буклетов по пропаганде и обучению безопасности дорожного движения </w:t>
            </w:r>
          </w:p>
        </w:tc>
        <w:tc>
          <w:tcPr>
            <w:tcW w:w="851" w:type="dxa"/>
          </w:tcPr>
          <w:p w:rsidR="00C476EF" w:rsidRPr="009B115D" w:rsidRDefault="00C476EF" w:rsidP="00A00A11">
            <w:r w:rsidRPr="009B115D"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</w:pPr>
            <w:r w:rsidRPr="009B115D">
              <w:t>Не требует финансового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-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76EF" w:rsidRPr="009B115D" w:rsidTr="00C476EF">
        <w:tc>
          <w:tcPr>
            <w:tcW w:w="534" w:type="dxa"/>
          </w:tcPr>
          <w:p w:rsidR="00C476EF" w:rsidRPr="009B115D" w:rsidRDefault="00C476EF" w:rsidP="00A00A11">
            <w:r w:rsidRPr="009B115D">
              <w:t>2.5</w:t>
            </w:r>
          </w:p>
        </w:tc>
        <w:tc>
          <w:tcPr>
            <w:tcW w:w="1984" w:type="dxa"/>
          </w:tcPr>
          <w:p w:rsidR="00C476EF" w:rsidRPr="009B115D" w:rsidRDefault="00C476EF" w:rsidP="00A00A11">
            <w:pPr>
              <w:rPr>
                <w:shd w:val="clear" w:color="auto" w:fill="FFFFFF"/>
              </w:rPr>
            </w:pPr>
            <w:r w:rsidRPr="009B115D">
              <w:t xml:space="preserve">Приобретение и распространение </w:t>
            </w:r>
            <w:proofErr w:type="spellStart"/>
            <w:r w:rsidRPr="009B115D">
              <w:t>световозвращающих</w:t>
            </w:r>
            <w:proofErr w:type="spellEnd"/>
            <w:r w:rsidRPr="009B115D">
              <w:t xml:space="preserve"> приспособлений среди дошкольников и учащихся младших классов для снижения вероятности наезда на детей в темное время суток</w:t>
            </w:r>
          </w:p>
        </w:tc>
        <w:tc>
          <w:tcPr>
            <w:tcW w:w="851" w:type="dxa"/>
          </w:tcPr>
          <w:p w:rsidR="00C476EF" w:rsidRPr="009B115D" w:rsidRDefault="00C476EF" w:rsidP="00A00A11">
            <w:r w:rsidRPr="009B115D">
              <w:t>2022-2024</w:t>
            </w:r>
          </w:p>
        </w:tc>
        <w:tc>
          <w:tcPr>
            <w:tcW w:w="1417" w:type="dxa"/>
          </w:tcPr>
          <w:p w:rsidR="00C476EF" w:rsidRPr="009B115D" w:rsidRDefault="00C476EF" w:rsidP="00A00A11">
            <w:pPr>
              <w:jc w:val="center"/>
              <w:rPr>
                <w:sz w:val="24"/>
                <w:szCs w:val="24"/>
              </w:rPr>
            </w:pPr>
            <w:r w:rsidRPr="009B115D">
              <w:rPr>
                <w:sz w:val="24"/>
                <w:szCs w:val="24"/>
              </w:rPr>
              <w:t>Бюджет Стодолищенского сельского поселения Починковского района Смоленской области.</w:t>
            </w:r>
          </w:p>
          <w:p w:rsidR="00C476EF" w:rsidRPr="009B115D" w:rsidRDefault="00C476EF" w:rsidP="00A00A11">
            <w:pPr>
              <w:jc w:val="center"/>
              <w:rPr>
                <w:sz w:val="24"/>
                <w:szCs w:val="24"/>
              </w:rPr>
            </w:pPr>
            <w:r w:rsidRPr="009B115D">
              <w:rPr>
                <w:bCs/>
                <w:sz w:val="24"/>
                <w:szCs w:val="24"/>
              </w:rPr>
              <w:t>Дорожные фонды.</w:t>
            </w:r>
          </w:p>
          <w:p w:rsidR="00C476EF" w:rsidRPr="009B115D" w:rsidRDefault="00C476EF" w:rsidP="00A00A1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2,0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>
            <w:r w:rsidRPr="009B115D">
              <w:rPr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476EF" w:rsidRPr="009B115D" w:rsidTr="008F73C1">
        <w:tc>
          <w:tcPr>
            <w:tcW w:w="4786" w:type="dxa"/>
            <w:gridSpan w:val="4"/>
          </w:tcPr>
          <w:p w:rsidR="00C476EF" w:rsidRPr="009B115D" w:rsidRDefault="00C476EF" w:rsidP="00A00A11">
            <w:pPr>
              <w:jc w:val="center"/>
            </w:pPr>
            <w:r w:rsidRPr="009B115D">
              <w:t>Всего затраты: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3 658,9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6EF" w:rsidRPr="009B115D" w:rsidRDefault="00C476EF" w:rsidP="00A00A11">
            <w:r w:rsidRPr="009B115D">
              <w:t>3 737,5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76EF" w:rsidRPr="009B115D" w:rsidRDefault="00C476EF" w:rsidP="00A00A11">
            <w:r w:rsidRPr="009B115D">
              <w:t>3 813,5</w:t>
            </w:r>
          </w:p>
        </w:tc>
        <w:tc>
          <w:tcPr>
            <w:tcW w:w="1812" w:type="dxa"/>
            <w:gridSpan w:val="2"/>
          </w:tcPr>
          <w:p w:rsidR="00C476EF" w:rsidRPr="009B115D" w:rsidRDefault="00C476EF" w:rsidP="00A00A11"/>
        </w:tc>
      </w:tr>
    </w:tbl>
    <w:p w:rsidR="008B5C02" w:rsidRPr="009B115D" w:rsidRDefault="008B5C02"/>
    <w:sectPr w:rsidR="008B5C02" w:rsidRPr="009B115D" w:rsidSect="00585F6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E8D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7AEA"/>
    <w:multiLevelType w:val="hybridMultilevel"/>
    <w:tmpl w:val="4AE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2004"/>
    <w:rsid w:val="000F1A0D"/>
    <w:rsid w:val="00103564"/>
    <w:rsid w:val="001678C6"/>
    <w:rsid w:val="00184881"/>
    <w:rsid w:val="001C2E57"/>
    <w:rsid w:val="002A096F"/>
    <w:rsid w:val="00332DAC"/>
    <w:rsid w:val="00347CC8"/>
    <w:rsid w:val="003748B0"/>
    <w:rsid w:val="003B5BC1"/>
    <w:rsid w:val="003B5D84"/>
    <w:rsid w:val="003E6AF6"/>
    <w:rsid w:val="00415929"/>
    <w:rsid w:val="00492521"/>
    <w:rsid w:val="004B0694"/>
    <w:rsid w:val="00504D9D"/>
    <w:rsid w:val="00585F6E"/>
    <w:rsid w:val="005F4A9E"/>
    <w:rsid w:val="00603D44"/>
    <w:rsid w:val="006266C7"/>
    <w:rsid w:val="006741F5"/>
    <w:rsid w:val="0070743C"/>
    <w:rsid w:val="007207A8"/>
    <w:rsid w:val="007C28A1"/>
    <w:rsid w:val="00863158"/>
    <w:rsid w:val="008923AB"/>
    <w:rsid w:val="008B496C"/>
    <w:rsid w:val="008B5C02"/>
    <w:rsid w:val="008B687A"/>
    <w:rsid w:val="008C0CBE"/>
    <w:rsid w:val="008D01BE"/>
    <w:rsid w:val="009467B1"/>
    <w:rsid w:val="009504D5"/>
    <w:rsid w:val="009A6705"/>
    <w:rsid w:val="009B05C5"/>
    <w:rsid w:val="009B115D"/>
    <w:rsid w:val="009D1E53"/>
    <w:rsid w:val="009E70E2"/>
    <w:rsid w:val="00A024F0"/>
    <w:rsid w:val="00AC6C33"/>
    <w:rsid w:val="00AF53FC"/>
    <w:rsid w:val="00B12004"/>
    <w:rsid w:val="00B6359E"/>
    <w:rsid w:val="00BE2C10"/>
    <w:rsid w:val="00C2344A"/>
    <w:rsid w:val="00C41A60"/>
    <w:rsid w:val="00C476EF"/>
    <w:rsid w:val="00C617FB"/>
    <w:rsid w:val="00C9198D"/>
    <w:rsid w:val="00CB7648"/>
    <w:rsid w:val="00CF2310"/>
    <w:rsid w:val="00D31E49"/>
    <w:rsid w:val="00D46409"/>
    <w:rsid w:val="00D954FD"/>
    <w:rsid w:val="00DA63A5"/>
    <w:rsid w:val="00DD788C"/>
    <w:rsid w:val="00DE398F"/>
    <w:rsid w:val="00E521A1"/>
    <w:rsid w:val="00E738FB"/>
    <w:rsid w:val="00E92F04"/>
    <w:rsid w:val="00EB2BAA"/>
    <w:rsid w:val="00EF787F"/>
    <w:rsid w:val="00F50644"/>
    <w:rsid w:val="00F55C3F"/>
    <w:rsid w:val="00FD1833"/>
    <w:rsid w:val="00FE02C7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таблицы"/>
    <w:basedOn w:val="a"/>
    <w:rsid w:val="008B5C02"/>
    <w:pPr>
      <w:spacing w:before="60" w:after="60"/>
      <w:jc w:val="both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B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0CBE"/>
    <w:pPr>
      <w:ind w:left="720"/>
      <w:contextualSpacing/>
    </w:pPr>
  </w:style>
  <w:style w:type="paragraph" w:customStyle="1" w:styleId="S">
    <w:name w:val="S_Обычный"/>
    <w:basedOn w:val="a"/>
    <w:link w:val="S0"/>
    <w:qFormat/>
    <w:rsid w:val="0041592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415929"/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6F47-72F5-4FC9-9DC1-C8E7594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32</cp:revision>
  <cp:lastPrinted>2022-01-13T13:06:00Z</cp:lastPrinted>
  <dcterms:created xsi:type="dcterms:W3CDTF">2019-11-15T12:44:00Z</dcterms:created>
  <dcterms:modified xsi:type="dcterms:W3CDTF">2022-01-17T06:05:00Z</dcterms:modified>
</cp:coreProperties>
</file>