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59" w:rsidRDefault="00E3512A" w:rsidP="00E3512A">
      <w:r>
        <w:t xml:space="preserve">                                                                     </w:t>
      </w:r>
      <w:r w:rsidR="00215459">
        <w:rPr>
          <w:noProof/>
        </w:rPr>
        <w:drawing>
          <wp:inline distT="0" distB="0" distL="0" distR="0">
            <wp:extent cx="685800" cy="80010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215459" w:rsidRDefault="00215459" w:rsidP="00215459">
      <w:pPr>
        <w:pStyle w:val="1"/>
        <w:jc w:val="center"/>
        <w:rPr>
          <w:b/>
          <w:sz w:val="28"/>
          <w:szCs w:val="28"/>
        </w:rPr>
      </w:pPr>
    </w:p>
    <w:p w:rsidR="00215459" w:rsidRDefault="00215459" w:rsidP="00215459">
      <w:pPr>
        <w:pStyle w:val="1"/>
        <w:jc w:val="center"/>
        <w:rPr>
          <w:b/>
          <w:sz w:val="28"/>
          <w:szCs w:val="28"/>
        </w:rPr>
      </w:pPr>
      <w:r>
        <w:rPr>
          <w:b/>
          <w:sz w:val="28"/>
          <w:szCs w:val="28"/>
        </w:rPr>
        <w:t>АДМИНИСТРАЦИЯ</w:t>
      </w:r>
    </w:p>
    <w:p w:rsidR="00215459" w:rsidRDefault="00A35FB1" w:rsidP="00215459">
      <w:pPr>
        <w:pStyle w:val="2"/>
        <w:rPr>
          <w:b/>
          <w:sz w:val="28"/>
          <w:szCs w:val="28"/>
        </w:rPr>
      </w:pPr>
      <w:r>
        <w:rPr>
          <w:b/>
          <w:sz w:val="28"/>
          <w:szCs w:val="28"/>
        </w:rPr>
        <w:t>СТОДОЛИЩЕНСКОГО</w:t>
      </w:r>
      <w:r w:rsidR="00215459">
        <w:rPr>
          <w:b/>
          <w:sz w:val="28"/>
          <w:szCs w:val="28"/>
        </w:rPr>
        <w:t xml:space="preserve"> СЕЛЬСКОГО ПОСЕЛЕНИЯ</w:t>
      </w:r>
    </w:p>
    <w:p w:rsidR="00215459" w:rsidRDefault="00215459" w:rsidP="00215459">
      <w:pPr>
        <w:pStyle w:val="2"/>
        <w:rPr>
          <w:b/>
          <w:sz w:val="28"/>
          <w:szCs w:val="28"/>
        </w:rPr>
      </w:pPr>
      <w:r>
        <w:rPr>
          <w:b/>
          <w:sz w:val="28"/>
          <w:szCs w:val="28"/>
        </w:rPr>
        <w:t>ПОЧИНКОВСКОГО РАЙОНА СМОЛЕНСКОЙ ОБЛАСТИ</w:t>
      </w:r>
    </w:p>
    <w:p w:rsidR="00215459" w:rsidRDefault="00215459" w:rsidP="00215459">
      <w:pPr>
        <w:rPr>
          <w:sz w:val="32"/>
          <w:szCs w:val="32"/>
        </w:rPr>
      </w:pPr>
    </w:p>
    <w:p w:rsidR="00215459" w:rsidRDefault="00215459" w:rsidP="00215459">
      <w:pPr>
        <w:pStyle w:val="3"/>
        <w:rPr>
          <w:sz w:val="28"/>
          <w:szCs w:val="28"/>
        </w:rPr>
      </w:pPr>
      <w:r>
        <w:rPr>
          <w:sz w:val="28"/>
          <w:szCs w:val="28"/>
        </w:rPr>
        <w:t>ПОСТАНОВЛЕНИЕ</w:t>
      </w:r>
    </w:p>
    <w:p w:rsidR="00215459" w:rsidRDefault="00215459" w:rsidP="00215459">
      <w:pPr>
        <w:rPr>
          <w:sz w:val="20"/>
          <w:szCs w:val="20"/>
        </w:rPr>
      </w:pPr>
    </w:p>
    <w:p w:rsidR="00215459" w:rsidRPr="00551777" w:rsidRDefault="00215459" w:rsidP="00215459">
      <w:pPr>
        <w:rPr>
          <w:sz w:val="28"/>
          <w:szCs w:val="28"/>
        </w:rPr>
      </w:pPr>
      <w:r w:rsidRPr="00551777">
        <w:rPr>
          <w:sz w:val="28"/>
          <w:szCs w:val="28"/>
        </w:rPr>
        <w:t xml:space="preserve"> от  </w:t>
      </w:r>
      <w:r w:rsidR="00E3512A">
        <w:rPr>
          <w:sz w:val="28"/>
          <w:szCs w:val="28"/>
        </w:rPr>
        <w:t>12.05.</w:t>
      </w:r>
      <w:r w:rsidR="005B2A1B">
        <w:rPr>
          <w:sz w:val="28"/>
          <w:szCs w:val="28"/>
        </w:rPr>
        <w:t>2021</w:t>
      </w:r>
      <w:r w:rsidRPr="00551777">
        <w:rPr>
          <w:sz w:val="28"/>
          <w:szCs w:val="28"/>
        </w:rPr>
        <w:t xml:space="preserve"> года                                                           №  </w:t>
      </w:r>
      <w:r w:rsidR="00E3512A">
        <w:rPr>
          <w:sz w:val="28"/>
          <w:szCs w:val="28"/>
        </w:rPr>
        <w:t>0013</w:t>
      </w:r>
    </w:p>
    <w:p w:rsidR="00215459" w:rsidRDefault="00215459" w:rsidP="00215459">
      <w:r>
        <w:rPr>
          <w:sz w:val="28"/>
          <w:szCs w:val="28"/>
        </w:rPr>
        <w:t xml:space="preserve">    </w:t>
      </w:r>
      <w:r w:rsidR="00A35FB1">
        <w:t>п. Стодолище</w:t>
      </w:r>
    </w:p>
    <w:p w:rsidR="003A48C7" w:rsidRDefault="003A48C7"/>
    <w:p w:rsidR="00215459" w:rsidRPr="00215459" w:rsidRDefault="00215459" w:rsidP="00347206">
      <w:pPr>
        <w:jc w:val="both"/>
        <w:rPr>
          <w:sz w:val="28"/>
          <w:szCs w:val="28"/>
        </w:rPr>
      </w:pPr>
      <w:r>
        <w:rPr>
          <w:sz w:val="28"/>
          <w:szCs w:val="28"/>
        </w:rPr>
        <w:t xml:space="preserve"> </w:t>
      </w:r>
      <w:r w:rsidRPr="00215459">
        <w:rPr>
          <w:sz w:val="28"/>
          <w:szCs w:val="28"/>
        </w:rPr>
        <w:t>О</w:t>
      </w:r>
      <w:r>
        <w:rPr>
          <w:sz w:val="28"/>
          <w:szCs w:val="28"/>
        </w:rPr>
        <w:t xml:space="preserve">    </w:t>
      </w:r>
      <w:bookmarkStart w:id="0" w:name="_GoBack"/>
      <w:bookmarkEnd w:id="0"/>
      <w:r>
        <w:rPr>
          <w:sz w:val="28"/>
          <w:szCs w:val="28"/>
        </w:rPr>
        <w:t xml:space="preserve"> </w:t>
      </w:r>
      <w:r w:rsidRPr="00215459">
        <w:rPr>
          <w:sz w:val="28"/>
          <w:szCs w:val="28"/>
        </w:rPr>
        <w:t xml:space="preserve"> создании  </w:t>
      </w:r>
      <w:r w:rsidR="0054509D">
        <w:rPr>
          <w:sz w:val="28"/>
          <w:szCs w:val="28"/>
        </w:rPr>
        <w:t xml:space="preserve">      </w:t>
      </w:r>
      <w:r>
        <w:rPr>
          <w:sz w:val="28"/>
          <w:szCs w:val="28"/>
        </w:rPr>
        <w:t xml:space="preserve">     </w:t>
      </w:r>
      <w:r w:rsidRPr="00215459">
        <w:rPr>
          <w:sz w:val="28"/>
          <w:szCs w:val="28"/>
        </w:rPr>
        <w:t>муниципального</w:t>
      </w:r>
    </w:p>
    <w:p w:rsidR="00A35FB1" w:rsidRDefault="00337AAF" w:rsidP="00347206">
      <w:pPr>
        <w:jc w:val="both"/>
        <w:rPr>
          <w:sz w:val="28"/>
          <w:szCs w:val="28"/>
        </w:rPr>
      </w:pPr>
      <w:r>
        <w:rPr>
          <w:sz w:val="28"/>
          <w:szCs w:val="28"/>
        </w:rPr>
        <w:t xml:space="preserve">унитарного  </w:t>
      </w:r>
      <w:r w:rsidR="00215459">
        <w:rPr>
          <w:sz w:val="28"/>
          <w:szCs w:val="28"/>
        </w:rPr>
        <w:t>предприятия</w:t>
      </w:r>
      <w:r w:rsidRPr="00337AAF">
        <w:rPr>
          <w:sz w:val="28"/>
          <w:szCs w:val="28"/>
        </w:rPr>
        <w:t xml:space="preserve"> </w:t>
      </w:r>
      <w:r w:rsidR="00215459" w:rsidRPr="00337AAF">
        <w:rPr>
          <w:sz w:val="28"/>
          <w:szCs w:val="28"/>
        </w:rPr>
        <w:t>«</w:t>
      </w:r>
      <w:r w:rsidRPr="00337AAF">
        <w:rPr>
          <w:sz w:val="28"/>
          <w:szCs w:val="28"/>
        </w:rPr>
        <w:t>Стодолище</w:t>
      </w:r>
      <w:r w:rsidR="00215459">
        <w:rPr>
          <w:sz w:val="28"/>
          <w:szCs w:val="28"/>
        </w:rPr>
        <w:t xml:space="preserve">»  </w:t>
      </w:r>
    </w:p>
    <w:p w:rsidR="0054509D" w:rsidRDefault="00A35FB1" w:rsidP="00347206">
      <w:pPr>
        <w:jc w:val="both"/>
        <w:rPr>
          <w:sz w:val="28"/>
          <w:szCs w:val="28"/>
        </w:rPr>
      </w:pPr>
      <w:r>
        <w:rPr>
          <w:sz w:val="28"/>
          <w:szCs w:val="28"/>
        </w:rPr>
        <w:t>Стодолищенского</w:t>
      </w:r>
      <w:r w:rsidR="001F3B1E">
        <w:rPr>
          <w:sz w:val="28"/>
          <w:szCs w:val="28"/>
        </w:rPr>
        <w:t xml:space="preserve"> сельского поселения </w:t>
      </w:r>
    </w:p>
    <w:p w:rsidR="0054509D" w:rsidRDefault="00215459" w:rsidP="00347206">
      <w:pPr>
        <w:jc w:val="both"/>
        <w:rPr>
          <w:sz w:val="28"/>
          <w:szCs w:val="28"/>
        </w:rPr>
      </w:pPr>
      <w:r>
        <w:rPr>
          <w:sz w:val="28"/>
          <w:szCs w:val="28"/>
        </w:rPr>
        <w:t>Починковского</w:t>
      </w:r>
      <w:r w:rsidR="0054509D">
        <w:rPr>
          <w:sz w:val="28"/>
          <w:szCs w:val="28"/>
        </w:rPr>
        <w:t xml:space="preserve">   </w:t>
      </w:r>
      <w:r>
        <w:rPr>
          <w:sz w:val="28"/>
          <w:szCs w:val="28"/>
        </w:rPr>
        <w:t xml:space="preserve"> района</w:t>
      </w:r>
      <w:r w:rsidR="0054509D">
        <w:rPr>
          <w:sz w:val="28"/>
          <w:szCs w:val="28"/>
        </w:rPr>
        <w:t xml:space="preserve">    </w:t>
      </w:r>
      <w:proofErr w:type="gramStart"/>
      <w:r>
        <w:rPr>
          <w:sz w:val="28"/>
          <w:szCs w:val="28"/>
        </w:rPr>
        <w:t>Смоленской</w:t>
      </w:r>
      <w:proofErr w:type="gramEnd"/>
      <w:r>
        <w:rPr>
          <w:sz w:val="28"/>
          <w:szCs w:val="28"/>
        </w:rPr>
        <w:t xml:space="preserve"> </w:t>
      </w:r>
    </w:p>
    <w:p w:rsidR="00215459" w:rsidRPr="00215459" w:rsidRDefault="00215459" w:rsidP="00347206">
      <w:pPr>
        <w:jc w:val="both"/>
        <w:rPr>
          <w:sz w:val="28"/>
          <w:szCs w:val="28"/>
        </w:rPr>
      </w:pPr>
      <w:r>
        <w:rPr>
          <w:sz w:val="28"/>
          <w:szCs w:val="28"/>
        </w:rPr>
        <w:t>области</w:t>
      </w:r>
    </w:p>
    <w:p w:rsidR="00215459" w:rsidRDefault="00215459" w:rsidP="00215459">
      <w:pPr>
        <w:rPr>
          <w:sz w:val="28"/>
          <w:szCs w:val="28"/>
        </w:rPr>
      </w:pPr>
    </w:p>
    <w:p w:rsidR="00215459" w:rsidRDefault="00215459" w:rsidP="002154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 законом от 06.10.2003 N 131-ФЗ "Об общих принципах организации местного самоуправления в Российской Федерации", статьей 8 Федерального закона от 14.11.2002 N 161-ФЗ "О государственных и муниципальных унитарных пре</w:t>
      </w:r>
      <w:r w:rsidR="00A35FB1">
        <w:rPr>
          <w:rFonts w:ascii="Times New Roman" w:hAnsi="Times New Roman" w:cs="Times New Roman"/>
          <w:sz w:val="28"/>
          <w:szCs w:val="28"/>
        </w:rPr>
        <w:t>дприятиях", Уставом Стодолищенского</w:t>
      </w:r>
      <w:r>
        <w:rPr>
          <w:rFonts w:ascii="Times New Roman" w:hAnsi="Times New Roman" w:cs="Times New Roman"/>
          <w:sz w:val="28"/>
          <w:szCs w:val="28"/>
        </w:rPr>
        <w:t xml:space="preserve"> сельского поселения и Решени</w:t>
      </w:r>
      <w:r w:rsidR="00A35FB1">
        <w:rPr>
          <w:rFonts w:ascii="Times New Roman" w:hAnsi="Times New Roman" w:cs="Times New Roman"/>
          <w:sz w:val="28"/>
          <w:szCs w:val="28"/>
        </w:rPr>
        <w:t>ем Совета депутатов Стодолищенского</w:t>
      </w:r>
      <w:r>
        <w:rPr>
          <w:rFonts w:ascii="Times New Roman" w:hAnsi="Times New Roman" w:cs="Times New Roman"/>
          <w:sz w:val="28"/>
          <w:szCs w:val="28"/>
        </w:rPr>
        <w:t xml:space="preserve">  сельского поселения Починковского района Смоленской области от </w:t>
      </w:r>
      <w:r w:rsidR="00337AAF" w:rsidRPr="00337AAF">
        <w:rPr>
          <w:rFonts w:ascii="Times New Roman" w:hAnsi="Times New Roman" w:cs="Times New Roman"/>
          <w:sz w:val="28"/>
          <w:szCs w:val="28"/>
        </w:rPr>
        <w:t>26.10</w:t>
      </w:r>
      <w:r w:rsidR="00551777">
        <w:rPr>
          <w:rFonts w:ascii="Times New Roman" w:hAnsi="Times New Roman" w:cs="Times New Roman"/>
          <w:sz w:val="28"/>
          <w:szCs w:val="28"/>
        </w:rPr>
        <w:t>.2020 год</w:t>
      </w:r>
      <w:r w:rsidRPr="00337AAF">
        <w:rPr>
          <w:rFonts w:ascii="Times New Roman" w:hAnsi="Times New Roman" w:cs="Times New Roman"/>
          <w:sz w:val="28"/>
          <w:szCs w:val="28"/>
        </w:rPr>
        <w:t xml:space="preserve">а № </w:t>
      </w:r>
      <w:r w:rsidR="00337AAF" w:rsidRPr="00337AAF">
        <w:rPr>
          <w:rFonts w:ascii="Times New Roman" w:hAnsi="Times New Roman" w:cs="Times New Roman"/>
          <w:sz w:val="28"/>
          <w:szCs w:val="28"/>
        </w:rPr>
        <w:t>031</w:t>
      </w:r>
      <w:r>
        <w:rPr>
          <w:rFonts w:ascii="Times New Roman" w:hAnsi="Times New Roman" w:cs="Times New Roman"/>
          <w:sz w:val="28"/>
          <w:szCs w:val="28"/>
        </w:rPr>
        <w:t xml:space="preserve"> «О создании муниципального унитарного предприятия </w:t>
      </w:r>
      <w:r w:rsidR="00337AAF">
        <w:rPr>
          <w:rFonts w:ascii="Times New Roman" w:hAnsi="Times New Roman" w:cs="Times New Roman"/>
          <w:sz w:val="28"/>
          <w:szCs w:val="28"/>
        </w:rPr>
        <w:t xml:space="preserve">«Стодолище» </w:t>
      </w:r>
      <w:r w:rsidR="00A35FB1">
        <w:rPr>
          <w:rFonts w:ascii="Times New Roman" w:hAnsi="Times New Roman" w:cs="Times New Roman"/>
          <w:sz w:val="28"/>
          <w:szCs w:val="28"/>
        </w:rPr>
        <w:t>Стодолищенского</w:t>
      </w:r>
      <w:r w:rsidR="001F3B1E">
        <w:rPr>
          <w:rFonts w:ascii="Times New Roman" w:hAnsi="Times New Roman" w:cs="Times New Roman"/>
          <w:sz w:val="28"/>
          <w:szCs w:val="28"/>
        </w:rPr>
        <w:t xml:space="preserve"> сельского поселения</w:t>
      </w:r>
      <w:proofErr w:type="gramEnd"/>
      <w:r w:rsidR="001F3B1E">
        <w:rPr>
          <w:rFonts w:ascii="Times New Roman" w:hAnsi="Times New Roman" w:cs="Times New Roman"/>
          <w:sz w:val="28"/>
          <w:szCs w:val="28"/>
        </w:rPr>
        <w:t xml:space="preserve"> </w:t>
      </w:r>
      <w:r>
        <w:rPr>
          <w:rFonts w:ascii="Times New Roman" w:hAnsi="Times New Roman" w:cs="Times New Roman"/>
          <w:sz w:val="28"/>
          <w:szCs w:val="28"/>
        </w:rPr>
        <w:t>Починковского района Смоленской области, в целях улучшения обеспечения потреб</w:t>
      </w:r>
      <w:r w:rsidR="001F3B1E">
        <w:rPr>
          <w:rFonts w:ascii="Times New Roman" w:hAnsi="Times New Roman" w:cs="Times New Roman"/>
          <w:sz w:val="28"/>
          <w:szCs w:val="28"/>
        </w:rPr>
        <w:t>ителей коммунальными услугами, А</w:t>
      </w:r>
      <w:r w:rsidR="00A35FB1">
        <w:rPr>
          <w:rFonts w:ascii="Times New Roman" w:hAnsi="Times New Roman" w:cs="Times New Roman"/>
          <w:sz w:val="28"/>
          <w:szCs w:val="28"/>
        </w:rPr>
        <w:t>дминистрация Стодолищенского</w:t>
      </w:r>
      <w:r>
        <w:rPr>
          <w:rFonts w:ascii="Times New Roman" w:hAnsi="Times New Roman" w:cs="Times New Roman"/>
          <w:sz w:val="28"/>
          <w:szCs w:val="28"/>
        </w:rPr>
        <w:t xml:space="preserve"> сельского поселения</w:t>
      </w:r>
      <w:r w:rsidR="00A35FB1">
        <w:rPr>
          <w:rFonts w:ascii="Times New Roman" w:hAnsi="Times New Roman" w:cs="Times New Roman"/>
          <w:sz w:val="28"/>
          <w:szCs w:val="28"/>
        </w:rPr>
        <w:t xml:space="preserve"> Починковского района Смоленской области</w:t>
      </w:r>
    </w:p>
    <w:p w:rsidR="00215459" w:rsidRPr="00215459" w:rsidRDefault="00A35FB1" w:rsidP="00215459">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     ПОСТАНОВЛЯЕТ</w:t>
      </w:r>
      <w:r w:rsidR="00215459">
        <w:rPr>
          <w:rFonts w:ascii="Times New Roman" w:hAnsi="Times New Roman" w:cs="Times New Roman"/>
          <w:b/>
          <w:sz w:val="28"/>
          <w:szCs w:val="28"/>
        </w:rPr>
        <w:t>:</w:t>
      </w:r>
    </w:p>
    <w:p w:rsidR="00215459" w:rsidRDefault="00551777" w:rsidP="00215459">
      <w:pPr>
        <w:jc w:val="both"/>
        <w:rPr>
          <w:sz w:val="28"/>
          <w:szCs w:val="28"/>
        </w:rPr>
      </w:pPr>
      <w:r>
        <w:rPr>
          <w:sz w:val="28"/>
          <w:szCs w:val="28"/>
        </w:rPr>
        <w:t xml:space="preserve">     1.</w:t>
      </w:r>
      <w:r w:rsidR="00215459">
        <w:rPr>
          <w:sz w:val="28"/>
          <w:szCs w:val="28"/>
        </w:rPr>
        <w:t xml:space="preserve">Создать муниципальное унитарное предприятие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00215459">
        <w:rPr>
          <w:sz w:val="28"/>
          <w:szCs w:val="28"/>
        </w:rPr>
        <w:t>Починковского района Смоленской области</w:t>
      </w:r>
      <w:r w:rsidR="00250E2F">
        <w:rPr>
          <w:sz w:val="28"/>
          <w:szCs w:val="28"/>
        </w:rPr>
        <w:t>.</w:t>
      </w:r>
    </w:p>
    <w:p w:rsidR="00315482" w:rsidRDefault="00551777" w:rsidP="00315482">
      <w:pPr>
        <w:jc w:val="both"/>
        <w:rPr>
          <w:rFonts w:ascii="Arial" w:hAnsi="Arial" w:cs="Arial"/>
          <w:color w:val="444444"/>
          <w:sz w:val="21"/>
          <w:szCs w:val="21"/>
        </w:rPr>
      </w:pPr>
      <w:r>
        <w:rPr>
          <w:sz w:val="28"/>
          <w:szCs w:val="28"/>
        </w:rPr>
        <w:t xml:space="preserve">     2.</w:t>
      </w:r>
      <w:r w:rsidR="00215459">
        <w:rPr>
          <w:sz w:val="28"/>
          <w:szCs w:val="28"/>
        </w:rPr>
        <w:t xml:space="preserve">Утвердить </w:t>
      </w:r>
      <w:r w:rsidR="009A60EE">
        <w:rPr>
          <w:sz w:val="28"/>
          <w:szCs w:val="28"/>
        </w:rPr>
        <w:t>прилагаемый У</w:t>
      </w:r>
      <w:r w:rsidR="00215459">
        <w:rPr>
          <w:sz w:val="28"/>
          <w:szCs w:val="28"/>
        </w:rPr>
        <w:t xml:space="preserve">став муниципального унитарного предприятия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00215459">
        <w:rPr>
          <w:sz w:val="28"/>
          <w:szCs w:val="28"/>
        </w:rPr>
        <w:t>Починковского района Смоленской области</w:t>
      </w:r>
    </w:p>
    <w:p w:rsidR="00315482" w:rsidRPr="00315482" w:rsidRDefault="00315482" w:rsidP="00315482">
      <w:pPr>
        <w:jc w:val="both"/>
        <w:rPr>
          <w:rFonts w:ascii="Arial" w:hAnsi="Arial" w:cs="Arial"/>
          <w:sz w:val="21"/>
          <w:szCs w:val="21"/>
        </w:rPr>
      </w:pPr>
      <w:r>
        <w:rPr>
          <w:rFonts w:ascii="Arial" w:hAnsi="Arial" w:cs="Arial"/>
          <w:color w:val="444444"/>
          <w:sz w:val="21"/>
          <w:szCs w:val="21"/>
        </w:rPr>
        <w:t xml:space="preserve">    </w:t>
      </w:r>
      <w:r w:rsidR="00551777">
        <w:rPr>
          <w:sz w:val="28"/>
          <w:szCs w:val="28"/>
        </w:rPr>
        <w:t xml:space="preserve"> 3.</w:t>
      </w:r>
      <w:r w:rsidR="00215459">
        <w:rPr>
          <w:sz w:val="28"/>
          <w:szCs w:val="28"/>
        </w:rPr>
        <w:t xml:space="preserve">Внести в уставный фонд  </w:t>
      </w:r>
      <w:r w:rsidR="00E93AE9" w:rsidRPr="00E93AE9">
        <w:rPr>
          <w:rFonts w:eastAsia="Arial Unicode MS"/>
          <w:sz w:val="28"/>
          <w:szCs w:val="28"/>
        </w:rPr>
        <w:t>100 000</w:t>
      </w:r>
      <w:r w:rsidRPr="00315482">
        <w:rPr>
          <w:rFonts w:eastAsia="Arial Unicode MS"/>
          <w:sz w:val="28"/>
          <w:szCs w:val="28"/>
        </w:rPr>
        <w:t>,</w:t>
      </w:r>
      <w:r w:rsidR="00E93AE9" w:rsidRPr="00E93AE9">
        <w:rPr>
          <w:rFonts w:eastAsia="Arial Unicode MS"/>
          <w:sz w:val="28"/>
          <w:szCs w:val="28"/>
        </w:rPr>
        <w:t>00</w:t>
      </w:r>
      <w:r w:rsidR="00E93AE9">
        <w:rPr>
          <w:rFonts w:eastAsia="Arial Unicode MS"/>
          <w:sz w:val="28"/>
          <w:szCs w:val="28"/>
        </w:rPr>
        <w:t xml:space="preserve"> (сто тысяч) рублей 00</w:t>
      </w:r>
      <w:r w:rsidRPr="00315482">
        <w:rPr>
          <w:rFonts w:eastAsia="Arial Unicode MS"/>
          <w:sz w:val="28"/>
          <w:szCs w:val="28"/>
        </w:rPr>
        <w:t xml:space="preserve"> копеек </w:t>
      </w:r>
      <w:r w:rsidRPr="00315482">
        <w:rPr>
          <w:sz w:val="28"/>
          <w:szCs w:val="28"/>
        </w:rPr>
        <w:t xml:space="preserve">в </w:t>
      </w:r>
      <w:r w:rsidR="00E93AE9">
        <w:rPr>
          <w:sz w:val="28"/>
          <w:szCs w:val="28"/>
        </w:rPr>
        <w:t>виде денежных средств.</w:t>
      </w:r>
    </w:p>
    <w:p w:rsidR="00215459" w:rsidRDefault="00215459" w:rsidP="00215459">
      <w:pPr>
        <w:jc w:val="both"/>
        <w:rPr>
          <w:sz w:val="28"/>
          <w:szCs w:val="28"/>
        </w:rPr>
      </w:pPr>
      <w:r>
        <w:rPr>
          <w:sz w:val="28"/>
          <w:szCs w:val="28"/>
        </w:rPr>
        <w:t xml:space="preserve">    4.Определить основным направлением деятельности унитарного предприятия - содержание и эксплуатация имущества инженерно-технического обеспечения в сфере водоснабжения и водоотве</w:t>
      </w:r>
      <w:r w:rsidR="00A35FB1">
        <w:rPr>
          <w:sz w:val="28"/>
          <w:szCs w:val="28"/>
        </w:rPr>
        <w:t>дения</w:t>
      </w:r>
      <w:r w:rsidR="00EF7A01">
        <w:rPr>
          <w:sz w:val="28"/>
          <w:szCs w:val="28"/>
        </w:rPr>
        <w:t xml:space="preserve"> и теплоснабжения</w:t>
      </w:r>
      <w:r w:rsidR="00A35FB1">
        <w:rPr>
          <w:sz w:val="28"/>
          <w:szCs w:val="28"/>
        </w:rPr>
        <w:t xml:space="preserve"> на территории Стодолищенского</w:t>
      </w:r>
      <w:r>
        <w:rPr>
          <w:sz w:val="28"/>
          <w:szCs w:val="28"/>
        </w:rPr>
        <w:t xml:space="preserve"> сельского поселения Починковского района Смоленской области.</w:t>
      </w:r>
    </w:p>
    <w:p w:rsidR="00EF7A01" w:rsidRDefault="00551777" w:rsidP="00215459">
      <w:pPr>
        <w:jc w:val="both"/>
        <w:rPr>
          <w:sz w:val="28"/>
          <w:szCs w:val="28"/>
        </w:rPr>
      </w:pPr>
      <w:r>
        <w:rPr>
          <w:sz w:val="28"/>
          <w:szCs w:val="28"/>
        </w:rPr>
        <w:t xml:space="preserve">     5.</w:t>
      </w:r>
      <w:r w:rsidR="00215459">
        <w:rPr>
          <w:sz w:val="28"/>
          <w:szCs w:val="28"/>
        </w:rPr>
        <w:t xml:space="preserve">Установить, что </w:t>
      </w:r>
      <w:r w:rsidR="00EF7A01">
        <w:rPr>
          <w:sz w:val="28"/>
          <w:szCs w:val="28"/>
        </w:rPr>
        <w:t>целями деятельности унитарного предприятия являются</w:t>
      </w:r>
      <w:r w:rsidR="00EF7A01" w:rsidRPr="00EC17C1">
        <w:rPr>
          <w:rFonts w:eastAsia="SimSun" w:cs="Mangal"/>
          <w:kern w:val="1"/>
          <w:sz w:val="28"/>
          <w:szCs w:val="28"/>
          <w:lang w:eastAsia="hi-IN" w:bidi="hi-IN"/>
        </w:rPr>
        <w:t xml:space="preserve"> </w:t>
      </w:r>
      <w:r w:rsidR="00EF7A01">
        <w:rPr>
          <w:sz w:val="28"/>
          <w:szCs w:val="28"/>
        </w:rPr>
        <w:t xml:space="preserve">удовлетворение общественных потребностей в результате </w:t>
      </w:r>
      <w:r w:rsidR="00EF7A01" w:rsidRPr="00EC17C1">
        <w:rPr>
          <w:rFonts w:eastAsia="SimSun" w:cs="Mangal"/>
          <w:kern w:val="1"/>
          <w:sz w:val="28"/>
          <w:szCs w:val="28"/>
          <w:lang w:eastAsia="hi-IN" w:bidi="hi-IN"/>
        </w:rPr>
        <w:t>ок</w:t>
      </w:r>
      <w:r w:rsidR="00EF7A01">
        <w:rPr>
          <w:rFonts w:eastAsia="SimSun" w:cs="Mangal"/>
          <w:kern w:val="1"/>
          <w:sz w:val="28"/>
          <w:szCs w:val="28"/>
          <w:lang w:eastAsia="hi-IN" w:bidi="hi-IN"/>
        </w:rPr>
        <w:t>азания</w:t>
      </w:r>
      <w:r w:rsidR="00EF7A01" w:rsidRPr="00EC17C1">
        <w:rPr>
          <w:rFonts w:eastAsia="SimSun" w:cs="Mangal"/>
          <w:kern w:val="1"/>
          <w:sz w:val="28"/>
          <w:szCs w:val="28"/>
          <w:lang w:eastAsia="hi-IN" w:bidi="hi-IN"/>
        </w:rPr>
        <w:t xml:space="preserve"> услуг по </w:t>
      </w:r>
      <w:r w:rsidR="00EF7A01" w:rsidRPr="00EC17C1">
        <w:rPr>
          <w:rFonts w:eastAsia="SimSun" w:cs="Mangal"/>
          <w:kern w:val="1"/>
          <w:sz w:val="28"/>
          <w:szCs w:val="28"/>
          <w:lang w:eastAsia="hi-IN" w:bidi="hi-IN"/>
        </w:rPr>
        <w:lastRenderedPageBreak/>
        <w:t>водоснабжению, водоотведению и теплоснабжению, выполнение работ в сфере водопроводн</w:t>
      </w:r>
      <w:proofErr w:type="gramStart"/>
      <w:r w:rsidR="00EF7A01" w:rsidRPr="00EC17C1">
        <w:rPr>
          <w:rFonts w:eastAsia="SimSun" w:cs="Mangal"/>
          <w:kern w:val="1"/>
          <w:sz w:val="28"/>
          <w:szCs w:val="28"/>
          <w:lang w:eastAsia="hi-IN" w:bidi="hi-IN"/>
        </w:rPr>
        <w:t>о-</w:t>
      </w:r>
      <w:proofErr w:type="gramEnd"/>
      <w:r w:rsidR="00EF7A01" w:rsidRPr="00EC17C1">
        <w:rPr>
          <w:rFonts w:eastAsia="SimSun" w:cs="Mangal"/>
          <w:kern w:val="1"/>
          <w:sz w:val="28"/>
          <w:szCs w:val="28"/>
          <w:lang w:eastAsia="hi-IN" w:bidi="hi-IN"/>
        </w:rPr>
        <w:t xml:space="preserve"> канализационного хозяйства</w:t>
      </w:r>
      <w:r w:rsidR="00EF7A01" w:rsidRPr="00EC17C1">
        <w:rPr>
          <w:rFonts w:eastAsia="SimSun"/>
          <w:kern w:val="1"/>
          <w:sz w:val="28"/>
          <w:szCs w:val="28"/>
          <w:lang w:eastAsia="hi-IN" w:bidi="hi-IN"/>
        </w:rPr>
        <w:t xml:space="preserve">, </w:t>
      </w:r>
      <w:r w:rsidR="00EF7A01" w:rsidRPr="00EC17C1">
        <w:rPr>
          <w:sz w:val="28"/>
          <w:szCs w:val="28"/>
          <w:shd w:val="clear" w:color="auto" w:fill="FFFFFF"/>
        </w:rPr>
        <w:t>по обеспечению надежности теплоснабжения в соответствии с требованиями технических регламентов и с </w:t>
      </w:r>
      <w:hyperlink r:id="rId7" w:anchor="dst100361" w:history="1">
        <w:r w:rsidR="00EF7A01" w:rsidRPr="005B2A1B">
          <w:rPr>
            <w:rStyle w:val="ad"/>
            <w:color w:val="auto"/>
            <w:sz w:val="28"/>
            <w:szCs w:val="28"/>
            <w:u w:val="none"/>
            <w:shd w:val="clear" w:color="auto" w:fill="FFFFFF"/>
          </w:rPr>
          <w:t>правилами</w:t>
        </w:r>
      </w:hyperlink>
      <w:r w:rsidR="00EF7A01" w:rsidRPr="00EC17C1">
        <w:rPr>
          <w:sz w:val="28"/>
          <w:szCs w:val="28"/>
          <w:shd w:val="clear" w:color="auto" w:fill="FFFFFF"/>
        </w:rPr>
        <w:t xml:space="preserve"> организации теплоснабжения, </w:t>
      </w:r>
      <w:r w:rsidR="00EF7A01" w:rsidRPr="00EC17C1">
        <w:rPr>
          <w:rFonts w:eastAsia="SimSun" w:cs="Mangal"/>
          <w:kern w:val="1"/>
          <w:sz w:val="28"/>
          <w:szCs w:val="28"/>
          <w:lang w:eastAsia="hi-IN" w:bidi="hi-IN"/>
        </w:rPr>
        <w:t>добыча и транспортировка воды, прием и транспортировка хозяйственно-бытовых стоков.</w:t>
      </w:r>
    </w:p>
    <w:p w:rsidR="009A60EE" w:rsidRDefault="00C16D49" w:rsidP="00215459">
      <w:pPr>
        <w:jc w:val="both"/>
        <w:rPr>
          <w:sz w:val="28"/>
          <w:szCs w:val="28"/>
        </w:rPr>
      </w:pPr>
      <w:r>
        <w:rPr>
          <w:sz w:val="28"/>
          <w:szCs w:val="28"/>
        </w:rPr>
        <w:t xml:space="preserve">      </w:t>
      </w:r>
      <w:r w:rsidR="00551777">
        <w:rPr>
          <w:sz w:val="28"/>
          <w:szCs w:val="28"/>
        </w:rPr>
        <w:t>6.</w:t>
      </w:r>
      <w:r w:rsidR="009A60EE">
        <w:rPr>
          <w:sz w:val="28"/>
          <w:szCs w:val="28"/>
        </w:rPr>
        <w:t>Установить Предметом деятельности МУП «Стодолище» - выполнение работ, производство продукции, оказание услуг по водоснабжению и водоотведению, теплоснабжению, строительству, реконструкции, ремонту и техническому перевооружению сооружений водопроводно-канализационного хозяйства, добыча и транспортировка воды, прием и транспортировка хозяйственно-бытовых стоков, прием, транспортировка и очистка поверхностных сточных вод.</w:t>
      </w:r>
    </w:p>
    <w:p w:rsidR="00215459" w:rsidRPr="00337AAF" w:rsidRDefault="00551777" w:rsidP="00215459">
      <w:pPr>
        <w:jc w:val="both"/>
        <w:rPr>
          <w:sz w:val="28"/>
          <w:szCs w:val="28"/>
        </w:rPr>
      </w:pPr>
      <w:r>
        <w:rPr>
          <w:sz w:val="28"/>
          <w:szCs w:val="28"/>
        </w:rPr>
        <w:t xml:space="preserve">      7.</w:t>
      </w:r>
      <w:r w:rsidR="00215459">
        <w:rPr>
          <w:sz w:val="28"/>
          <w:szCs w:val="28"/>
        </w:rPr>
        <w:t xml:space="preserve">Определить местом нахождения муниципального унитарного предприятия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00215459">
        <w:rPr>
          <w:sz w:val="28"/>
          <w:szCs w:val="28"/>
        </w:rPr>
        <w:t>Починковского района Смоленской области  следующий адрес: 2164</w:t>
      </w:r>
      <w:r w:rsidR="00A35FB1">
        <w:rPr>
          <w:sz w:val="28"/>
          <w:szCs w:val="28"/>
        </w:rPr>
        <w:t>70</w:t>
      </w:r>
      <w:r w:rsidR="00215459">
        <w:rPr>
          <w:sz w:val="28"/>
          <w:szCs w:val="28"/>
        </w:rPr>
        <w:t>, Смоленска</w:t>
      </w:r>
      <w:r w:rsidR="00C16D49">
        <w:rPr>
          <w:sz w:val="28"/>
          <w:szCs w:val="28"/>
        </w:rPr>
        <w:t>я  область,  Починковский район</w:t>
      </w:r>
      <w:r w:rsidR="00215459">
        <w:rPr>
          <w:sz w:val="28"/>
          <w:szCs w:val="28"/>
        </w:rPr>
        <w:t xml:space="preserve">, </w:t>
      </w:r>
      <w:r w:rsidR="00A35FB1">
        <w:rPr>
          <w:sz w:val="28"/>
          <w:szCs w:val="28"/>
        </w:rPr>
        <w:t>поселок Стодолище</w:t>
      </w:r>
      <w:r w:rsidR="00C16D49">
        <w:rPr>
          <w:sz w:val="28"/>
          <w:szCs w:val="28"/>
        </w:rPr>
        <w:t>,</w:t>
      </w:r>
      <w:r w:rsidR="00A35FB1">
        <w:rPr>
          <w:sz w:val="28"/>
          <w:szCs w:val="28"/>
        </w:rPr>
        <w:t xml:space="preserve"> </w:t>
      </w:r>
      <w:r w:rsidR="00B30722">
        <w:rPr>
          <w:sz w:val="28"/>
          <w:szCs w:val="28"/>
        </w:rPr>
        <w:t>улица Ленина</w:t>
      </w:r>
      <w:r w:rsidR="00337AAF" w:rsidRPr="00337AAF">
        <w:rPr>
          <w:sz w:val="28"/>
          <w:szCs w:val="28"/>
        </w:rPr>
        <w:t>, д.</w:t>
      </w:r>
      <w:r w:rsidR="00B30722">
        <w:rPr>
          <w:sz w:val="28"/>
          <w:szCs w:val="28"/>
        </w:rPr>
        <w:t>9</w:t>
      </w:r>
    </w:p>
    <w:p w:rsidR="00215459" w:rsidRPr="00A35FB1" w:rsidRDefault="00C16D49" w:rsidP="006E13EC">
      <w:pPr>
        <w:jc w:val="both"/>
        <w:rPr>
          <w:color w:val="FF0000"/>
          <w:sz w:val="28"/>
          <w:szCs w:val="28"/>
        </w:rPr>
      </w:pPr>
      <w:r w:rsidRPr="00C16D49">
        <w:t xml:space="preserve">     </w:t>
      </w:r>
      <w:r w:rsidR="009A60EE">
        <w:t xml:space="preserve">   8</w:t>
      </w:r>
      <w:r w:rsidR="00215459" w:rsidRPr="006E13EC">
        <w:rPr>
          <w:sz w:val="28"/>
          <w:szCs w:val="28"/>
        </w:rPr>
        <w:t xml:space="preserve">.Назначить директором муниципального унитарного предприятия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00215459" w:rsidRPr="006E13EC">
        <w:rPr>
          <w:sz w:val="28"/>
          <w:szCs w:val="28"/>
        </w:rPr>
        <w:t>Починковского района Смоленской области</w:t>
      </w:r>
      <w:r w:rsidR="009445A5">
        <w:rPr>
          <w:sz w:val="28"/>
          <w:szCs w:val="28"/>
        </w:rPr>
        <w:t xml:space="preserve"> Шувалова Михаила Михайловича</w:t>
      </w:r>
      <w:proofErr w:type="gramStart"/>
      <w:r w:rsidR="009445A5">
        <w:rPr>
          <w:sz w:val="28"/>
          <w:szCs w:val="28"/>
        </w:rPr>
        <w:t>.</w:t>
      </w:r>
      <w:r w:rsidR="004527C4">
        <w:rPr>
          <w:sz w:val="28"/>
          <w:szCs w:val="28"/>
        </w:rPr>
        <w:t xml:space="preserve">, </w:t>
      </w:r>
      <w:proofErr w:type="gramEnd"/>
      <w:r w:rsidR="004527C4">
        <w:rPr>
          <w:sz w:val="28"/>
          <w:szCs w:val="28"/>
        </w:rPr>
        <w:t>07.09.1954</w:t>
      </w:r>
      <w:r w:rsidR="00BB0351">
        <w:rPr>
          <w:sz w:val="28"/>
          <w:szCs w:val="28"/>
        </w:rPr>
        <w:t xml:space="preserve"> г.р., паспорт</w:t>
      </w:r>
      <w:r w:rsidR="004527C4">
        <w:rPr>
          <w:sz w:val="28"/>
          <w:szCs w:val="28"/>
        </w:rPr>
        <w:t xml:space="preserve"> 66 14 № 744690</w:t>
      </w:r>
      <w:r w:rsidR="00BB0351">
        <w:rPr>
          <w:sz w:val="28"/>
          <w:szCs w:val="28"/>
        </w:rPr>
        <w:t>, выданный</w:t>
      </w:r>
      <w:r w:rsidR="004527C4">
        <w:rPr>
          <w:sz w:val="28"/>
          <w:szCs w:val="28"/>
        </w:rPr>
        <w:t xml:space="preserve"> 03.09.2014 г. МО УФМС России по Смоленской области в городе Починок</w:t>
      </w:r>
      <w:r w:rsidR="00BB0351">
        <w:rPr>
          <w:sz w:val="28"/>
          <w:szCs w:val="28"/>
        </w:rPr>
        <w:t xml:space="preserve">, зарегистрированного по адресу: Смоленская область, Починковский район, д. </w:t>
      </w:r>
      <w:proofErr w:type="gramStart"/>
      <w:r w:rsidR="00BB0351">
        <w:rPr>
          <w:sz w:val="28"/>
          <w:szCs w:val="28"/>
        </w:rPr>
        <w:t>Ново-Головачи</w:t>
      </w:r>
      <w:proofErr w:type="gramEnd"/>
      <w:r w:rsidR="00BB0351">
        <w:rPr>
          <w:sz w:val="28"/>
          <w:szCs w:val="28"/>
        </w:rPr>
        <w:t xml:space="preserve">, д.56. </w:t>
      </w:r>
    </w:p>
    <w:p w:rsidR="00215459" w:rsidRPr="00A35FB1" w:rsidRDefault="006E13EC" w:rsidP="006E13EC">
      <w:pPr>
        <w:jc w:val="both"/>
        <w:rPr>
          <w:color w:val="FF0000"/>
        </w:rPr>
      </w:pPr>
      <w:r>
        <w:t xml:space="preserve">     </w:t>
      </w:r>
      <w:r w:rsidR="009A60EE">
        <w:t xml:space="preserve">  </w:t>
      </w:r>
      <w:r>
        <w:t xml:space="preserve"> </w:t>
      </w:r>
      <w:r w:rsidR="009A60EE">
        <w:t>9</w:t>
      </w:r>
      <w:r w:rsidR="00551777">
        <w:rPr>
          <w:sz w:val="28"/>
          <w:szCs w:val="28"/>
        </w:rPr>
        <w:t>.</w:t>
      </w:r>
      <w:r w:rsidR="00215459" w:rsidRPr="006E13EC">
        <w:rPr>
          <w:sz w:val="28"/>
          <w:szCs w:val="28"/>
        </w:rPr>
        <w:t>Назначить ответственным за изготовление печати муниципального унитарного предприя</w:t>
      </w:r>
      <w:r w:rsidRPr="006E13EC">
        <w:rPr>
          <w:sz w:val="28"/>
          <w:szCs w:val="28"/>
        </w:rPr>
        <w:t xml:space="preserve">тия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Pr="006E13EC">
        <w:rPr>
          <w:sz w:val="28"/>
          <w:szCs w:val="28"/>
        </w:rPr>
        <w:t>Починковского рай</w:t>
      </w:r>
      <w:r w:rsidR="00215459" w:rsidRPr="006E13EC">
        <w:rPr>
          <w:sz w:val="28"/>
          <w:szCs w:val="28"/>
        </w:rPr>
        <w:t xml:space="preserve">она  Смоленской области директора  </w:t>
      </w:r>
      <w:r w:rsidR="009445A5">
        <w:rPr>
          <w:sz w:val="28"/>
          <w:szCs w:val="28"/>
        </w:rPr>
        <w:t>Шувалова Михаила Михайловича.</w:t>
      </w:r>
    </w:p>
    <w:p w:rsidR="00215459" w:rsidRPr="00337AAF" w:rsidRDefault="006E13EC" w:rsidP="00215459">
      <w:pPr>
        <w:jc w:val="both"/>
        <w:rPr>
          <w:sz w:val="28"/>
          <w:szCs w:val="28"/>
        </w:rPr>
      </w:pPr>
      <w:r>
        <w:rPr>
          <w:sz w:val="28"/>
          <w:szCs w:val="28"/>
        </w:rPr>
        <w:t xml:space="preserve">     </w:t>
      </w:r>
      <w:r w:rsidR="009A60EE">
        <w:rPr>
          <w:sz w:val="28"/>
          <w:szCs w:val="28"/>
        </w:rPr>
        <w:t xml:space="preserve"> 10</w:t>
      </w:r>
      <w:r w:rsidR="00551777">
        <w:rPr>
          <w:sz w:val="28"/>
          <w:szCs w:val="28"/>
        </w:rPr>
        <w:t>.</w:t>
      </w:r>
      <w:r w:rsidR="00215459">
        <w:rPr>
          <w:sz w:val="28"/>
          <w:szCs w:val="28"/>
        </w:rPr>
        <w:t xml:space="preserve">Ответственность за хранение и использование печати муниципального унитарного предприятия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00215459">
        <w:rPr>
          <w:sz w:val="28"/>
          <w:szCs w:val="28"/>
        </w:rPr>
        <w:t>Починковского района Смоленской о</w:t>
      </w:r>
      <w:r w:rsidR="009445A5">
        <w:rPr>
          <w:sz w:val="28"/>
          <w:szCs w:val="28"/>
        </w:rPr>
        <w:t>бласти возложить на  директора Шувалова Михаила Михайловича.</w:t>
      </w:r>
    </w:p>
    <w:p w:rsidR="00215459" w:rsidRDefault="006E13EC" w:rsidP="00215459">
      <w:pPr>
        <w:jc w:val="both"/>
        <w:rPr>
          <w:sz w:val="28"/>
          <w:szCs w:val="28"/>
        </w:rPr>
      </w:pPr>
      <w:r>
        <w:rPr>
          <w:sz w:val="28"/>
          <w:szCs w:val="28"/>
        </w:rPr>
        <w:t xml:space="preserve">     </w:t>
      </w:r>
      <w:r w:rsidR="009A60EE">
        <w:rPr>
          <w:sz w:val="28"/>
          <w:szCs w:val="28"/>
        </w:rPr>
        <w:t xml:space="preserve"> </w:t>
      </w:r>
      <w:r w:rsidR="00215459">
        <w:rPr>
          <w:sz w:val="28"/>
          <w:szCs w:val="28"/>
        </w:rPr>
        <w:t>1</w:t>
      </w:r>
      <w:r w:rsidR="009A60EE">
        <w:rPr>
          <w:sz w:val="28"/>
          <w:szCs w:val="28"/>
        </w:rPr>
        <w:t>1</w:t>
      </w:r>
      <w:r w:rsidR="00551777">
        <w:rPr>
          <w:sz w:val="28"/>
          <w:szCs w:val="28"/>
        </w:rPr>
        <w:t>.</w:t>
      </w:r>
      <w:r w:rsidR="00215459">
        <w:rPr>
          <w:sz w:val="28"/>
          <w:szCs w:val="28"/>
        </w:rPr>
        <w:t xml:space="preserve">Уполномочить директора  МУП </w:t>
      </w:r>
      <w:r w:rsidR="009445A5">
        <w:rPr>
          <w:sz w:val="28"/>
          <w:szCs w:val="28"/>
        </w:rPr>
        <w:t>«Стодолище» Шувалова Михаила Михайловича</w:t>
      </w:r>
      <w:r w:rsidR="00215459">
        <w:rPr>
          <w:sz w:val="28"/>
          <w:szCs w:val="28"/>
        </w:rPr>
        <w:t xml:space="preserve"> на совершение всех необходимых действий, связанных с созданием муниципального унитарного предприятия  </w:t>
      </w:r>
      <w:r w:rsidR="00337AAF">
        <w:rPr>
          <w:sz w:val="28"/>
          <w:szCs w:val="28"/>
        </w:rPr>
        <w:t xml:space="preserve">«Стодолище» </w:t>
      </w:r>
      <w:r w:rsidR="00A35FB1">
        <w:rPr>
          <w:sz w:val="28"/>
          <w:szCs w:val="28"/>
        </w:rPr>
        <w:t>Стодолищенского</w:t>
      </w:r>
      <w:r w:rsidR="001F3B1E">
        <w:rPr>
          <w:sz w:val="28"/>
          <w:szCs w:val="28"/>
        </w:rPr>
        <w:t xml:space="preserve"> сельского поселения </w:t>
      </w:r>
      <w:r w:rsidR="00215459">
        <w:rPr>
          <w:sz w:val="28"/>
          <w:szCs w:val="28"/>
        </w:rPr>
        <w:t>Починковского района Смоленской области.</w:t>
      </w:r>
    </w:p>
    <w:p w:rsidR="005B2A1B" w:rsidRDefault="005B2A1B" w:rsidP="00215459">
      <w:pPr>
        <w:jc w:val="both"/>
        <w:rPr>
          <w:sz w:val="28"/>
          <w:szCs w:val="28"/>
        </w:rPr>
      </w:pPr>
      <w:r>
        <w:rPr>
          <w:sz w:val="28"/>
          <w:szCs w:val="28"/>
        </w:rPr>
        <w:t>12. Постановление Администрации Стодолищенского сельского поселения Починковского района Смоленской области от 18.12.2020 № 054 «О создании муниципального унитарного предприятия «Стодолище» Стодолищенского сельского поселения Починковского района Смоленской области» признать утратившим силу.</w:t>
      </w:r>
    </w:p>
    <w:p w:rsidR="00335CA7" w:rsidRDefault="009031B2" w:rsidP="00215459">
      <w:pPr>
        <w:jc w:val="both"/>
        <w:rPr>
          <w:sz w:val="28"/>
          <w:szCs w:val="28"/>
        </w:rPr>
      </w:pPr>
      <w:r>
        <w:rPr>
          <w:sz w:val="28"/>
          <w:szCs w:val="28"/>
        </w:rPr>
        <w:t xml:space="preserve">     </w:t>
      </w:r>
      <w:r w:rsidR="00220C38">
        <w:rPr>
          <w:sz w:val="28"/>
          <w:szCs w:val="28"/>
        </w:rPr>
        <w:t xml:space="preserve"> </w:t>
      </w:r>
    </w:p>
    <w:p w:rsidR="00335CA7" w:rsidRDefault="00335CA7" w:rsidP="00215459">
      <w:pPr>
        <w:jc w:val="both"/>
        <w:rPr>
          <w:sz w:val="28"/>
          <w:szCs w:val="28"/>
        </w:rPr>
      </w:pPr>
      <w:r>
        <w:rPr>
          <w:sz w:val="28"/>
          <w:szCs w:val="28"/>
        </w:rPr>
        <w:t>Глава муниципального образования</w:t>
      </w:r>
    </w:p>
    <w:p w:rsidR="00335CA7" w:rsidRDefault="00A35FB1" w:rsidP="00215459">
      <w:pPr>
        <w:jc w:val="both"/>
        <w:rPr>
          <w:sz w:val="28"/>
          <w:szCs w:val="28"/>
        </w:rPr>
      </w:pPr>
      <w:r>
        <w:rPr>
          <w:sz w:val="28"/>
          <w:szCs w:val="28"/>
        </w:rPr>
        <w:t>Стодолищенского</w:t>
      </w:r>
      <w:r w:rsidR="00335CA7">
        <w:rPr>
          <w:sz w:val="28"/>
          <w:szCs w:val="28"/>
        </w:rPr>
        <w:t xml:space="preserve"> сельского поселения</w:t>
      </w:r>
    </w:p>
    <w:p w:rsidR="005B2A1B" w:rsidRPr="00E3512A" w:rsidRDefault="00335CA7" w:rsidP="00E3512A">
      <w:pPr>
        <w:jc w:val="both"/>
        <w:rPr>
          <w:sz w:val="28"/>
          <w:szCs w:val="28"/>
        </w:rPr>
      </w:pPr>
      <w:r>
        <w:rPr>
          <w:sz w:val="28"/>
          <w:szCs w:val="28"/>
        </w:rPr>
        <w:t>Починковского района</w:t>
      </w:r>
      <w:r w:rsidR="004527C4">
        <w:rPr>
          <w:sz w:val="28"/>
          <w:szCs w:val="28"/>
        </w:rPr>
        <w:t xml:space="preserve"> </w:t>
      </w:r>
      <w:r>
        <w:rPr>
          <w:sz w:val="28"/>
          <w:szCs w:val="28"/>
        </w:rPr>
        <w:t xml:space="preserve">Смоленской области                  </w:t>
      </w:r>
      <w:r w:rsidR="004527C4">
        <w:rPr>
          <w:sz w:val="28"/>
          <w:szCs w:val="28"/>
        </w:rPr>
        <w:t xml:space="preserve">        Л.В.Зиновьева</w:t>
      </w:r>
    </w:p>
    <w:p w:rsidR="005B2A1B" w:rsidRDefault="005B2A1B" w:rsidP="0060108F">
      <w:pPr>
        <w:pStyle w:val="a4"/>
        <w:spacing w:line="240" w:lineRule="auto"/>
        <w:ind w:firstLine="0"/>
        <w:jc w:val="right"/>
        <w:rPr>
          <w:color w:val="000000"/>
          <w:spacing w:val="-11"/>
          <w:szCs w:val="28"/>
        </w:rPr>
      </w:pPr>
    </w:p>
    <w:p w:rsidR="005B2A1B" w:rsidRDefault="005B2A1B" w:rsidP="0060108F">
      <w:pPr>
        <w:pStyle w:val="a4"/>
        <w:spacing w:line="240" w:lineRule="auto"/>
        <w:ind w:firstLine="0"/>
        <w:jc w:val="right"/>
        <w:rPr>
          <w:color w:val="000000"/>
          <w:spacing w:val="-11"/>
          <w:szCs w:val="28"/>
        </w:rPr>
      </w:pPr>
    </w:p>
    <w:p w:rsidR="0060108F" w:rsidRDefault="0060108F" w:rsidP="0060108F">
      <w:pPr>
        <w:pStyle w:val="a4"/>
        <w:spacing w:line="240" w:lineRule="auto"/>
        <w:ind w:firstLine="0"/>
        <w:jc w:val="right"/>
        <w:rPr>
          <w:color w:val="000000"/>
          <w:spacing w:val="-11"/>
          <w:szCs w:val="28"/>
        </w:rPr>
      </w:pPr>
      <w:r>
        <w:rPr>
          <w:color w:val="000000"/>
          <w:spacing w:val="-11"/>
          <w:szCs w:val="28"/>
        </w:rPr>
        <w:t xml:space="preserve">Утвержден </w:t>
      </w:r>
    </w:p>
    <w:p w:rsidR="0060108F" w:rsidRDefault="0060108F" w:rsidP="0060108F">
      <w:pPr>
        <w:pStyle w:val="a4"/>
        <w:spacing w:line="240" w:lineRule="auto"/>
        <w:ind w:firstLine="0"/>
        <w:jc w:val="right"/>
        <w:rPr>
          <w:color w:val="000000"/>
          <w:spacing w:val="-11"/>
          <w:szCs w:val="28"/>
        </w:rPr>
      </w:pPr>
      <w:r>
        <w:rPr>
          <w:color w:val="000000"/>
          <w:spacing w:val="-11"/>
          <w:szCs w:val="28"/>
        </w:rPr>
        <w:tab/>
      </w:r>
      <w:r>
        <w:rPr>
          <w:color w:val="000000"/>
          <w:spacing w:val="-11"/>
          <w:szCs w:val="28"/>
        </w:rPr>
        <w:tab/>
      </w:r>
      <w:r>
        <w:rPr>
          <w:color w:val="000000"/>
          <w:spacing w:val="-11"/>
          <w:szCs w:val="28"/>
        </w:rPr>
        <w:tab/>
      </w:r>
      <w:r>
        <w:rPr>
          <w:color w:val="000000"/>
          <w:spacing w:val="-11"/>
          <w:szCs w:val="28"/>
        </w:rPr>
        <w:tab/>
      </w:r>
      <w:r>
        <w:rPr>
          <w:color w:val="000000"/>
          <w:spacing w:val="-11"/>
          <w:szCs w:val="28"/>
        </w:rPr>
        <w:tab/>
      </w:r>
      <w:r>
        <w:rPr>
          <w:color w:val="000000"/>
          <w:spacing w:val="-11"/>
          <w:szCs w:val="28"/>
        </w:rPr>
        <w:tab/>
      </w:r>
      <w:r>
        <w:rPr>
          <w:color w:val="000000"/>
          <w:spacing w:val="-11"/>
          <w:szCs w:val="28"/>
        </w:rPr>
        <w:tab/>
      </w:r>
      <w:r>
        <w:rPr>
          <w:color w:val="000000"/>
          <w:spacing w:val="-11"/>
          <w:szCs w:val="28"/>
        </w:rPr>
        <w:tab/>
      </w:r>
      <w:r>
        <w:rPr>
          <w:color w:val="000000"/>
          <w:spacing w:val="-11"/>
          <w:szCs w:val="28"/>
        </w:rPr>
        <w:tab/>
      </w:r>
      <w:r>
        <w:rPr>
          <w:color w:val="000000"/>
          <w:spacing w:val="-11"/>
          <w:szCs w:val="28"/>
        </w:rPr>
        <w:tab/>
        <w:t xml:space="preserve">  </w:t>
      </w:r>
      <w:r w:rsidR="00250E2F">
        <w:rPr>
          <w:color w:val="000000"/>
          <w:spacing w:val="-11"/>
          <w:szCs w:val="28"/>
        </w:rPr>
        <w:t>п</w:t>
      </w:r>
      <w:r>
        <w:rPr>
          <w:color w:val="000000"/>
          <w:spacing w:val="-11"/>
          <w:szCs w:val="28"/>
        </w:rPr>
        <w:t xml:space="preserve">остановлением </w:t>
      </w:r>
      <w:r w:rsidR="00A35FB1">
        <w:rPr>
          <w:color w:val="000000"/>
          <w:spacing w:val="-11"/>
          <w:szCs w:val="28"/>
        </w:rPr>
        <w:t>Администрации Стодолищенского</w:t>
      </w:r>
      <w:r>
        <w:rPr>
          <w:color w:val="000000"/>
          <w:spacing w:val="-11"/>
          <w:szCs w:val="28"/>
        </w:rPr>
        <w:t xml:space="preserve"> </w:t>
      </w:r>
    </w:p>
    <w:p w:rsidR="0060108F" w:rsidRDefault="0060108F" w:rsidP="0060108F">
      <w:pPr>
        <w:shd w:val="clear" w:color="auto" w:fill="FFFFFF"/>
        <w:jc w:val="right"/>
        <w:rPr>
          <w:color w:val="000000"/>
          <w:spacing w:val="-11"/>
          <w:sz w:val="28"/>
          <w:szCs w:val="28"/>
        </w:rPr>
      </w:pPr>
      <w:r>
        <w:rPr>
          <w:color w:val="000000"/>
          <w:spacing w:val="-11"/>
          <w:sz w:val="28"/>
          <w:szCs w:val="28"/>
        </w:rPr>
        <w:t>сельского поселения  Починковского</w:t>
      </w:r>
    </w:p>
    <w:p w:rsidR="0060108F" w:rsidRDefault="0060108F" w:rsidP="0060108F">
      <w:pPr>
        <w:shd w:val="clear" w:color="auto" w:fill="FFFFFF"/>
        <w:jc w:val="right"/>
        <w:rPr>
          <w:color w:val="000000"/>
          <w:spacing w:val="-11"/>
          <w:sz w:val="28"/>
          <w:szCs w:val="28"/>
        </w:rPr>
      </w:pPr>
      <w:r>
        <w:rPr>
          <w:color w:val="000000"/>
          <w:spacing w:val="-11"/>
          <w:sz w:val="28"/>
          <w:szCs w:val="28"/>
        </w:rPr>
        <w:t>района Смоленской области</w:t>
      </w:r>
    </w:p>
    <w:p w:rsidR="0060108F" w:rsidRPr="00551777" w:rsidRDefault="0060108F" w:rsidP="0060108F">
      <w:pPr>
        <w:shd w:val="clear" w:color="auto" w:fill="FFFFFF"/>
        <w:jc w:val="right"/>
        <w:rPr>
          <w:spacing w:val="-11"/>
          <w:sz w:val="28"/>
          <w:szCs w:val="28"/>
        </w:rPr>
      </w:pPr>
      <w:r w:rsidRPr="00551777">
        <w:rPr>
          <w:spacing w:val="-11"/>
          <w:sz w:val="28"/>
          <w:szCs w:val="28"/>
        </w:rPr>
        <w:t>от</w:t>
      </w:r>
      <w:r w:rsidR="00250E2F" w:rsidRPr="00551777">
        <w:rPr>
          <w:spacing w:val="-11"/>
          <w:sz w:val="28"/>
          <w:szCs w:val="28"/>
        </w:rPr>
        <w:t xml:space="preserve"> </w:t>
      </w:r>
      <w:r w:rsidR="00E3512A">
        <w:rPr>
          <w:spacing w:val="-11"/>
          <w:sz w:val="28"/>
          <w:szCs w:val="28"/>
        </w:rPr>
        <w:t>12.05</w:t>
      </w:r>
      <w:r w:rsidR="001F3B1E" w:rsidRPr="00551777">
        <w:rPr>
          <w:spacing w:val="-11"/>
          <w:sz w:val="28"/>
          <w:szCs w:val="28"/>
        </w:rPr>
        <w:t>.</w:t>
      </w:r>
      <w:r w:rsidR="00347206">
        <w:rPr>
          <w:spacing w:val="-11"/>
          <w:sz w:val="28"/>
          <w:szCs w:val="28"/>
        </w:rPr>
        <w:t>2021</w:t>
      </w:r>
      <w:r w:rsidR="00250E2F" w:rsidRPr="00551777">
        <w:rPr>
          <w:spacing w:val="-11"/>
          <w:sz w:val="28"/>
          <w:szCs w:val="28"/>
        </w:rPr>
        <w:t xml:space="preserve"> года № </w:t>
      </w:r>
      <w:r w:rsidR="00E3512A">
        <w:rPr>
          <w:spacing w:val="-11"/>
          <w:sz w:val="28"/>
          <w:szCs w:val="28"/>
        </w:rPr>
        <w:t>0013</w:t>
      </w:r>
    </w:p>
    <w:p w:rsidR="0060108F" w:rsidRPr="00A35FB1" w:rsidRDefault="0060108F" w:rsidP="0060108F">
      <w:pPr>
        <w:shd w:val="clear" w:color="auto" w:fill="FFFFFF"/>
        <w:jc w:val="right"/>
        <w:rPr>
          <w:color w:val="FF0000"/>
          <w:spacing w:val="-11"/>
          <w:sz w:val="28"/>
          <w:szCs w:val="28"/>
        </w:rPr>
      </w:pPr>
    </w:p>
    <w:p w:rsidR="0060108F" w:rsidRDefault="0060108F" w:rsidP="0060108F">
      <w:pPr>
        <w:shd w:val="clear" w:color="auto" w:fill="FFFFFF"/>
        <w:ind w:left="3402" w:firstLine="709"/>
        <w:jc w:val="right"/>
        <w:rPr>
          <w:color w:val="000000"/>
          <w:spacing w:val="-11"/>
          <w:sz w:val="28"/>
          <w:szCs w:val="28"/>
        </w:rPr>
      </w:pPr>
    </w:p>
    <w:p w:rsidR="0060108F" w:rsidRDefault="0060108F" w:rsidP="0060108F">
      <w:pPr>
        <w:shd w:val="clear" w:color="auto" w:fill="FFFFFF"/>
        <w:ind w:firstLine="709"/>
        <w:jc w:val="right"/>
        <w:rPr>
          <w:color w:val="000000"/>
          <w:spacing w:val="-11"/>
          <w:sz w:val="28"/>
          <w:szCs w:val="28"/>
        </w:rPr>
      </w:pPr>
    </w:p>
    <w:p w:rsidR="0060108F" w:rsidRDefault="0060108F" w:rsidP="0060108F">
      <w:pPr>
        <w:shd w:val="clear" w:color="auto" w:fill="FFFFFF"/>
        <w:ind w:firstLine="709"/>
        <w:jc w:val="right"/>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center"/>
        <w:rPr>
          <w:b/>
          <w:color w:val="000000"/>
          <w:spacing w:val="-11"/>
          <w:sz w:val="28"/>
          <w:szCs w:val="28"/>
        </w:rPr>
      </w:pPr>
    </w:p>
    <w:p w:rsidR="0060108F" w:rsidRPr="00347206" w:rsidRDefault="0060108F" w:rsidP="0060108F">
      <w:pPr>
        <w:shd w:val="clear" w:color="auto" w:fill="FFFFFF"/>
        <w:jc w:val="center"/>
        <w:rPr>
          <w:b/>
          <w:color w:val="000000"/>
          <w:spacing w:val="-11"/>
          <w:sz w:val="48"/>
          <w:szCs w:val="48"/>
        </w:rPr>
      </w:pPr>
      <w:r w:rsidRPr="00347206">
        <w:rPr>
          <w:b/>
          <w:color w:val="000000"/>
          <w:spacing w:val="-11"/>
          <w:sz w:val="48"/>
          <w:szCs w:val="48"/>
        </w:rPr>
        <w:t>УСТАВ</w:t>
      </w:r>
    </w:p>
    <w:p w:rsidR="0060108F" w:rsidRDefault="0060108F" w:rsidP="0060108F">
      <w:pPr>
        <w:shd w:val="clear" w:color="auto" w:fill="FFFFFF"/>
        <w:jc w:val="center"/>
        <w:rPr>
          <w:b/>
          <w:color w:val="000000"/>
          <w:spacing w:val="-11"/>
          <w:sz w:val="32"/>
          <w:szCs w:val="32"/>
        </w:rPr>
      </w:pPr>
    </w:p>
    <w:p w:rsidR="0060108F" w:rsidRPr="00347206" w:rsidRDefault="00A35FB1" w:rsidP="0060108F">
      <w:pPr>
        <w:shd w:val="clear" w:color="auto" w:fill="FFFFFF"/>
        <w:jc w:val="center"/>
        <w:rPr>
          <w:b/>
          <w:color w:val="000000"/>
          <w:spacing w:val="-11"/>
          <w:sz w:val="36"/>
          <w:szCs w:val="36"/>
        </w:rPr>
      </w:pPr>
      <w:r w:rsidRPr="00347206">
        <w:rPr>
          <w:b/>
          <w:color w:val="000000"/>
          <w:spacing w:val="-11"/>
          <w:sz w:val="36"/>
          <w:szCs w:val="36"/>
        </w:rPr>
        <w:t>м</w:t>
      </w:r>
      <w:r w:rsidR="0060108F" w:rsidRPr="00347206">
        <w:rPr>
          <w:b/>
          <w:color w:val="000000"/>
          <w:spacing w:val="-11"/>
          <w:sz w:val="36"/>
          <w:szCs w:val="36"/>
        </w:rPr>
        <w:t xml:space="preserve">униципального унитарного предприятия </w:t>
      </w:r>
    </w:p>
    <w:p w:rsidR="0060108F" w:rsidRPr="00347206" w:rsidRDefault="002D2F95" w:rsidP="0060108F">
      <w:pPr>
        <w:shd w:val="clear" w:color="auto" w:fill="FFFFFF"/>
        <w:jc w:val="center"/>
        <w:rPr>
          <w:b/>
          <w:spacing w:val="-11"/>
          <w:sz w:val="36"/>
          <w:szCs w:val="36"/>
        </w:rPr>
      </w:pPr>
      <w:r w:rsidRPr="00347206">
        <w:rPr>
          <w:b/>
          <w:spacing w:val="-11"/>
          <w:sz w:val="36"/>
          <w:szCs w:val="36"/>
        </w:rPr>
        <w:t>«СТОДОЛИЩЕ</w:t>
      </w:r>
      <w:r w:rsidR="0060108F" w:rsidRPr="00347206">
        <w:rPr>
          <w:b/>
          <w:spacing w:val="-11"/>
          <w:sz w:val="36"/>
          <w:szCs w:val="36"/>
        </w:rPr>
        <w:t xml:space="preserve">»  </w:t>
      </w:r>
    </w:p>
    <w:p w:rsidR="0060108F" w:rsidRPr="00347206" w:rsidRDefault="00A35FB1" w:rsidP="0060108F">
      <w:pPr>
        <w:shd w:val="clear" w:color="auto" w:fill="FFFFFF"/>
        <w:jc w:val="center"/>
        <w:rPr>
          <w:b/>
          <w:color w:val="000000"/>
          <w:spacing w:val="-11"/>
          <w:sz w:val="36"/>
          <w:szCs w:val="36"/>
        </w:rPr>
      </w:pPr>
      <w:r w:rsidRPr="00347206">
        <w:rPr>
          <w:b/>
          <w:color w:val="000000"/>
          <w:spacing w:val="-11"/>
          <w:sz w:val="36"/>
          <w:szCs w:val="36"/>
        </w:rPr>
        <w:t>Стодолищенского</w:t>
      </w:r>
      <w:r w:rsidR="0060108F" w:rsidRPr="00347206">
        <w:rPr>
          <w:b/>
          <w:color w:val="000000"/>
          <w:spacing w:val="-11"/>
          <w:sz w:val="36"/>
          <w:szCs w:val="36"/>
        </w:rPr>
        <w:t xml:space="preserve"> сельского поселения</w:t>
      </w:r>
    </w:p>
    <w:p w:rsidR="0060108F" w:rsidRPr="00347206" w:rsidRDefault="0060108F" w:rsidP="0060108F">
      <w:pPr>
        <w:shd w:val="clear" w:color="auto" w:fill="FFFFFF"/>
        <w:jc w:val="center"/>
        <w:rPr>
          <w:b/>
          <w:color w:val="000000"/>
          <w:spacing w:val="-11"/>
          <w:sz w:val="36"/>
          <w:szCs w:val="36"/>
        </w:rPr>
      </w:pPr>
      <w:r w:rsidRPr="00347206">
        <w:rPr>
          <w:b/>
          <w:color w:val="000000"/>
          <w:spacing w:val="-11"/>
          <w:sz w:val="36"/>
          <w:szCs w:val="36"/>
        </w:rPr>
        <w:t>Починковского района Смоленской области</w:t>
      </w:r>
    </w:p>
    <w:p w:rsidR="0060108F" w:rsidRDefault="0060108F" w:rsidP="0060108F">
      <w:pPr>
        <w:shd w:val="clear" w:color="auto" w:fill="FFFFFF"/>
        <w:jc w:val="center"/>
        <w:rPr>
          <w:b/>
          <w:color w:val="000000"/>
          <w:spacing w:val="-11"/>
          <w:sz w:val="32"/>
          <w:szCs w:val="32"/>
        </w:rPr>
      </w:pPr>
    </w:p>
    <w:p w:rsidR="0060108F" w:rsidRDefault="0060108F" w:rsidP="0060108F">
      <w:pPr>
        <w:shd w:val="clear" w:color="auto" w:fill="FFFFFF"/>
        <w:ind w:firstLine="709"/>
        <w:jc w:val="both"/>
        <w:rPr>
          <w:color w:val="000000"/>
          <w:spacing w:val="-11"/>
          <w:sz w:val="32"/>
          <w:szCs w:val="32"/>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60108F" w:rsidRDefault="0060108F" w:rsidP="0060108F">
      <w:pPr>
        <w:shd w:val="clear" w:color="auto" w:fill="FFFFFF"/>
        <w:ind w:firstLine="709"/>
        <w:jc w:val="both"/>
        <w:rPr>
          <w:color w:val="000000"/>
          <w:spacing w:val="-11"/>
          <w:sz w:val="28"/>
          <w:szCs w:val="28"/>
        </w:rPr>
      </w:pPr>
    </w:p>
    <w:p w:rsidR="00347206" w:rsidRDefault="00A35FB1" w:rsidP="00347206">
      <w:pPr>
        <w:shd w:val="clear" w:color="auto" w:fill="FFFFFF"/>
        <w:ind w:firstLine="709"/>
        <w:jc w:val="center"/>
        <w:rPr>
          <w:color w:val="000000"/>
          <w:spacing w:val="-11"/>
          <w:sz w:val="28"/>
          <w:szCs w:val="28"/>
        </w:rPr>
      </w:pPr>
      <w:r>
        <w:rPr>
          <w:color w:val="000000"/>
          <w:spacing w:val="-11"/>
          <w:sz w:val="28"/>
          <w:szCs w:val="28"/>
        </w:rPr>
        <w:t>п. Стодолище</w:t>
      </w:r>
    </w:p>
    <w:p w:rsidR="0060108F" w:rsidRDefault="00347206" w:rsidP="00347206">
      <w:pPr>
        <w:shd w:val="clear" w:color="auto" w:fill="FFFFFF"/>
        <w:ind w:firstLine="709"/>
        <w:jc w:val="center"/>
        <w:rPr>
          <w:color w:val="000000"/>
          <w:spacing w:val="-11"/>
          <w:sz w:val="28"/>
          <w:szCs w:val="28"/>
        </w:rPr>
      </w:pPr>
      <w:r>
        <w:rPr>
          <w:color w:val="000000"/>
          <w:spacing w:val="-11"/>
          <w:sz w:val="28"/>
          <w:szCs w:val="28"/>
        </w:rPr>
        <w:t xml:space="preserve">2021 </w:t>
      </w:r>
      <w:r w:rsidR="0060108F">
        <w:rPr>
          <w:color w:val="000000"/>
          <w:spacing w:val="-11"/>
          <w:sz w:val="28"/>
          <w:szCs w:val="28"/>
        </w:rPr>
        <w:t>г.</w:t>
      </w:r>
    </w:p>
    <w:p w:rsidR="0060108F" w:rsidRDefault="0060108F" w:rsidP="0060108F">
      <w:pPr>
        <w:shd w:val="clear" w:color="auto" w:fill="FFFFFF"/>
        <w:jc w:val="center"/>
        <w:rPr>
          <w:b/>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1. Общие положения</w:t>
      </w:r>
    </w:p>
    <w:p w:rsidR="0060108F" w:rsidRDefault="0060108F" w:rsidP="0060108F">
      <w:pPr>
        <w:shd w:val="clear" w:color="auto" w:fill="FFFFFF"/>
        <w:ind w:firstLine="709"/>
        <w:jc w:val="center"/>
        <w:rPr>
          <w:rFonts w:eastAsia="Arial Unicode MS"/>
          <w:b/>
          <w:color w:val="000000"/>
          <w:sz w:val="28"/>
          <w:szCs w:val="28"/>
        </w:rPr>
      </w:pP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1.1. Муниципальное унитарное предприятие </w:t>
      </w:r>
      <w:r w:rsidR="002D2F95" w:rsidRPr="002D2F95">
        <w:rPr>
          <w:rFonts w:eastAsia="Arial Unicode MS"/>
          <w:sz w:val="28"/>
          <w:szCs w:val="28"/>
        </w:rPr>
        <w:t>«Стодолище</w:t>
      </w:r>
      <w:r w:rsidRPr="002D2F95">
        <w:rPr>
          <w:rFonts w:eastAsia="Arial Unicode MS"/>
          <w:sz w:val="28"/>
          <w:szCs w:val="28"/>
        </w:rPr>
        <w:t>»</w:t>
      </w:r>
      <w:r w:rsidR="00A35FB1">
        <w:rPr>
          <w:rFonts w:eastAsia="Arial Unicode MS"/>
          <w:color w:val="000000"/>
          <w:sz w:val="28"/>
          <w:szCs w:val="28"/>
        </w:rPr>
        <w:t xml:space="preserve">  Стодолищенского</w:t>
      </w:r>
      <w:r>
        <w:rPr>
          <w:rFonts w:eastAsia="Arial Unicode MS"/>
          <w:color w:val="000000"/>
          <w:sz w:val="28"/>
          <w:szCs w:val="28"/>
        </w:rPr>
        <w:t xml:space="preserve"> сельского поселения Починковского района Смоленской области (сокращенное фирменное наименование – МУП </w:t>
      </w:r>
      <w:r w:rsidR="002D2F95" w:rsidRPr="002D2F95">
        <w:rPr>
          <w:rFonts w:eastAsia="Arial Unicode MS"/>
          <w:sz w:val="28"/>
          <w:szCs w:val="28"/>
        </w:rPr>
        <w:t>«Стодолище»</w:t>
      </w:r>
      <w:r w:rsidR="002D2F95">
        <w:rPr>
          <w:rFonts w:eastAsia="Arial Unicode MS"/>
          <w:color w:val="000000"/>
          <w:sz w:val="28"/>
          <w:szCs w:val="28"/>
        </w:rPr>
        <w:t xml:space="preserve">),  </w:t>
      </w:r>
      <w:r>
        <w:rPr>
          <w:rFonts w:eastAsia="Arial Unicode MS"/>
          <w:color w:val="000000"/>
          <w:sz w:val="28"/>
          <w:szCs w:val="28"/>
        </w:rPr>
        <w:t>именуемое в дальнейшем Предприятие, действующее на основании  Гражданского кодекса Российской Федерации, других действующих законодательных и нормативных актов, а также настоящего Устава.</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1.2.Предприятие создается без ограничения срока.</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1.3. Полное фирменное наименование</w:t>
      </w:r>
      <w:r w:rsidR="009A60EE">
        <w:rPr>
          <w:rFonts w:eastAsia="Arial Unicode MS"/>
          <w:color w:val="000000"/>
          <w:sz w:val="28"/>
          <w:szCs w:val="28"/>
        </w:rPr>
        <w:t xml:space="preserve"> предприятия на русском языке</w:t>
      </w:r>
      <w:r>
        <w:rPr>
          <w:rFonts w:eastAsia="Arial Unicode MS"/>
          <w:color w:val="000000"/>
          <w:sz w:val="28"/>
          <w:szCs w:val="28"/>
        </w:rPr>
        <w:t xml:space="preserve">: Муниципальное унитарное предприятие </w:t>
      </w:r>
      <w:r w:rsidR="002D2F95" w:rsidRPr="002D2F95">
        <w:rPr>
          <w:rFonts w:eastAsia="Arial Unicode MS"/>
          <w:sz w:val="28"/>
          <w:szCs w:val="28"/>
        </w:rPr>
        <w:t>«Стодолище»</w:t>
      </w:r>
      <w:r w:rsidR="002D2F95">
        <w:rPr>
          <w:rFonts w:eastAsia="Arial Unicode MS"/>
          <w:color w:val="000000"/>
          <w:sz w:val="28"/>
          <w:szCs w:val="28"/>
        </w:rPr>
        <w:t xml:space="preserve">  </w:t>
      </w:r>
      <w:r w:rsidR="00A35FB1">
        <w:rPr>
          <w:rFonts w:eastAsia="Arial Unicode MS"/>
          <w:color w:val="000000"/>
          <w:sz w:val="28"/>
          <w:szCs w:val="28"/>
        </w:rPr>
        <w:t>Стодолищенского</w:t>
      </w:r>
      <w:r>
        <w:rPr>
          <w:rFonts w:eastAsia="Arial Unicode MS"/>
          <w:color w:val="000000"/>
          <w:sz w:val="28"/>
          <w:szCs w:val="28"/>
        </w:rPr>
        <w:t xml:space="preserve"> сельского поселения Починковского района Смоленской области.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1.4.Сокращенное </w:t>
      </w:r>
      <w:r w:rsidR="009A60EE">
        <w:rPr>
          <w:rFonts w:eastAsia="Arial Unicode MS"/>
          <w:color w:val="000000"/>
          <w:sz w:val="28"/>
          <w:szCs w:val="28"/>
        </w:rPr>
        <w:t xml:space="preserve">фирменное </w:t>
      </w:r>
      <w:r>
        <w:rPr>
          <w:rFonts w:eastAsia="Arial Unicode MS"/>
          <w:color w:val="000000"/>
          <w:sz w:val="28"/>
          <w:szCs w:val="28"/>
        </w:rPr>
        <w:t xml:space="preserve">наименование: МУП </w:t>
      </w:r>
      <w:r w:rsidR="002D2F95" w:rsidRPr="002D2F95">
        <w:rPr>
          <w:rFonts w:eastAsia="Arial Unicode MS"/>
          <w:sz w:val="28"/>
          <w:szCs w:val="28"/>
        </w:rPr>
        <w:t>«Стодолище»</w:t>
      </w:r>
      <w:r w:rsidR="002D2F95">
        <w:rPr>
          <w:rFonts w:eastAsia="Arial Unicode MS"/>
          <w:sz w:val="28"/>
          <w:szCs w:val="28"/>
        </w:rPr>
        <w:t>.</w:t>
      </w:r>
      <w:r w:rsidR="002D2F95">
        <w:rPr>
          <w:rFonts w:eastAsia="Arial Unicode MS"/>
          <w:color w:val="000000"/>
          <w:sz w:val="28"/>
          <w:szCs w:val="28"/>
        </w:rPr>
        <w:t xml:space="preserve">  </w:t>
      </w:r>
    </w:p>
    <w:p w:rsidR="00A35FB1" w:rsidRDefault="0060108F" w:rsidP="00A35FB1">
      <w:pPr>
        <w:shd w:val="clear" w:color="auto" w:fill="FFFFFF"/>
        <w:ind w:left="709"/>
        <w:jc w:val="both"/>
        <w:rPr>
          <w:rFonts w:eastAsia="Arial Unicode MS"/>
          <w:sz w:val="28"/>
          <w:szCs w:val="28"/>
        </w:rPr>
      </w:pPr>
      <w:r>
        <w:rPr>
          <w:rFonts w:eastAsia="Arial Unicode MS"/>
          <w:color w:val="000000"/>
          <w:sz w:val="28"/>
          <w:szCs w:val="28"/>
        </w:rPr>
        <w:t>1.5. Предприятие является коммерческой организацией,</w:t>
      </w:r>
      <w:r w:rsidR="00A35FB1">
        <w:rPr>
          <w:rFonts w:eastAsia="Arial Unicode MS"/>
          <w:sz w:val="28"/>
          <w:szCs w:val="28"/>
        </w:rPr>
        <w:t xml:space="preserve"> не наделенной</w:t>
      </w:r>
    </w:p>
    <w:p w:rsidR="0060108F" w:rsidRDefault="0060108F" w:rsidP="00A35FB1">
      <w:pPr>
        <w:shd w:val="clear" w:color="auto" w:fill="FFFFFF"/>
        <w:jc w:val="both"/>
        <w:rPr>
          <w:rFonts w:eastAsia="Arial Unicode MS"/>
          <w:sz w:val="28"/>
          <w:szCs w:val="28"/>
        </w:rPr>
      </w:pPr>
      <w:r>
        <w:rPr>
          <w:rFonts w:eastAsia="Arial Unicode MS"/>
          <w:sz w:val="28"/>
          <w:szCs w:val="28"/>
        </w:rPr>
        <w:t>правом</w:t>
      </w:r>
      <w:r w:rsidR="00A35FB1">
        <w:rPr>
          <w:rFonts w:eastAsia="Arial Unicode MS"/>
          <w:sz w:val="28"/>
          <w:szCs w:val="28"/>
        </w:rPr>
        <w:t xml:space="preserve"> </w:t>
      </w:r>
      <w:r>
        <w:rPr>
          <w:rFonts w:eastAsia="Arial Unicode MS"/>
          <w:sz w:val="28"/>
          <w:szCs w:val="28"/>
        </w:rPr>
        <w:t xml:space="preserve">собственности на </w:t>
      </w:r>
      <w:proofErr w:type="gramStart"/>
      <w:r>
        <w:rPr>
          <w:rFonts w:eastAsia="Arial Unicode MS"/>
          <w:sz w:val="28"/>
          <w:szCs w:val="28"/>
        </w:rPr>
        <w:t>закрепленное</w:t>
      </w:r>
      <w:proofErr w:type="gramEnd"/>
      <w:r>
        <w:rPr>
          <w:rFonts w:eastAsia="Arial Unicode MS"/>
          <w:sz w:val="28"/>
          <w:szCs w:val="28"/>
        </w:rPr>
        <w:t xml:space="preserve"> за ней собственником. Предприятие является унитарным предприятием, основанным на праве хозяйственного ведения.</w:t>
      </w:r>
    </w:p>
    <w:p w:rsidR="0060108F" w:rsidRDefault="0060108F" w:rsidP="0060108F">
      <w:pPr>
        <w:shd w:val="clear" w:color="auto" w:fill="FFFFFF"/>
        <w:ind w:left="709"/>
        <w:jc w:val="both"/>
        <w:rPr>
          <w:rFonts w:eastAsia="Arial Unicode MS"/>
          <w:color w:val="000000"/>
          <w:sz w:val="28"/>
          <w:szCs w:val="28"/>
        </w:rPr>
      </w:pPr>
      <w:r>
        <w:rPr>
          <w:rFonts w:eastAsia="Arial Unicode MS"/>
          <w:color w:val="000000"/>
          <w:sz w:val="28"/>
          <w:szCs w:val="28"/>
        </w:rPr>
        <w:t>1.6. Учредителем и собственником имущества Предприятия является:</w:t>
      </w:r>
    </w:p>
    <w:p w:rsidR="0060108F" w:rsidRPr="00551777" w:rsidRDefault="009A60EE" w:rsidP="0060108F">
      <w:pPr>
        <w:shd w:val="clear" w:color="auto" w:fill="FFFFFF"/>
        <w:jc w:val="both"/>
        <w:rPr>
          <w:rFonts w:eastAsia="Arial Unicode MS"/>
          <w:sz w:val="28"/>
          <w:szCs w:val="28"/>
        </w:rPr>
      </w:pPr>
      <w:r>
        <w:rPr>
          <w:rFonts w:eastAsia="Arial Unicode MS"/>
          <w:color w:val="000000"/>
          <w:sz w:val="28"/>
          <w:szCs w:val="28"/>
        </w:rPr>
        <w:t>Администрация  Стодолищенского сельского поселения</w:t>
      </w:r>
      <w:r w:rsidR="0060108F">
        <w:rPr>
          <w:rFonts w:eastAsia="Arial Unicode MS"/>
          <w:color w:val="000000"/>
          <w:sz w:val="28"/>
          <w:szCs w:val="28"/>
        </w:rPr>
        <w:t xml:space="preserve">  Починковского района Смоленской области. Органом, осуществляющим функции и полномочия Учредителя</w:t>
      </w:r>
      <w:r w:rsidR="009445A5">
        <w:rPr>
          <w:rFonts w:eastAsia="Arial Unicode MS"/>
          <w:color w:val="000000"/>
          <w:sz w:val="28"/>
          <w:szCs w:val="28"/>
        </w:rPr>
        <w:t xml:space="preserve"> и собственника имущества</w:t>
      </w:r>
      <w:r w:rsidR="00595CAD">
        <w:rPr>
          <w:rFonts w:eastAsia="Arial Unicode MS"/>
          <w:color w:val="000000"/>
          <w:sz w:val="28"/>
          <w:szCs w:val="28"/>
        </w:rPr>
        <w:t xml:space="preserve"> П</w:t>
      </w:r>
      <w:r>
        <w:rPr>
          <w:rFonts w:eastAsia="Arial Unicode MS"/>
          <w:color w:val="000000"/>
          <w:sz w:val="28"/>
          <w:szCs w:val="28"/>
        </w:rPr>
        <w:t xml:space="preserve">редприятия, является Администрация </w:t>
      </w:r>
      <w:r w:rsidR="00A35FB1">
        <w:rPr>
          <w:rFonts w:eastAsia="Arial Unicode MS"/>
          <w:color w:val="000000"/>
          <w:sz w:val="28"/>
          <w:szCs w:val="28"/>
        </w:rPr>
        <w:t xml:space="preserve"> Стодолищенского</w:t>
      </w:r>
      <w:r w:rsidR="0060108F">
        <w:rPr>
          <w:rFonts w:eastAsia="Arial Unicode MS"/>
          <w:color w:val="000000"/>
          <w:sz w:val="28"/>
          <w:szCs w:val="28"/>
        </w:rPr>
        <w:t xml:space="preserve"> сельского поселения Починковского района Смоленской области (дале</w:t>
      </w:r>
      <w:proofErr w:type="gramStart"/>
      <w:r w:rsidR="0060108F">
        <w:rPr>
          <w:rFonts w:eastAsia="Arial Unicode MS"/>
          <w:color w:val="000000"/>
          <w:sz w:val="28"/>
          <w:szCs w:val="28"/>
        </w:rPr>
        <w:t>е-</w:t>
      </w:r>
      <w:proofErr w:type="gramEnd"/>
      <w:r w:rsidR="0060108F">
        <w:rPr>
          <w:rFonts w:eastAsia="Arial Unicode MS"/>
          <w:color w:val="000000"/>
          <w:sz w:val="28"/>
          <w:szCs w:val="28"/>
        </w:rPr>
        <w:t xml:space="preserve"> Учредитель, собственник имущества).</w:t>
      </w:r>
      <w:r w:rsidR="00595CAD">
        <w:rPr>
          <w:rFonts w:eastAsia="Arial Unicode MS"/>
          <w:color w:val="000000"/>
          <w:sz w:val="28"/>
          <w:szCs w:val="28"/>
        </w:rPr>
        <w:t xml:space="preserve"> </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1.7. Предприятие является юридическим лицом, имеет фирменное наименование, самостоятельный баланс, расчетный и иные счета в кредитных организациях.</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1.8 Предприятие имеет круглую печать, содержащую его полное фирменное  наименование на русском языке  и указание на место его нахождения.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1.9. Предприятие  вправе иметь штампы и бланки со своим  фирменным наименованием.</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1.10. Предприятие может от своего имени приобретать и осуществлять имущественные и личные неимущественные права, </w:t>
      </w:r>
      <w:proofErr w:type="gramStart"/>
      <w:r>
        <w:rPr>
          <w:rFonts w:eastAsia="Arial Unicode MS"/>
          <w:color w:val="000000"/>
          <w:sz w:val="28"/>
          <w:szCs w:val="28"/>
        </w:rPr>
        <w:t>нести обязанности</w:t>
      </w:r>
      <w:proofErr w:type="gramEnd"/>
      <w:r>
        <w:rPr>
          <w:rFonts w:eastAsia="Arial Unicode MS"/>
          <w:color w:val="000000"/>
          <w:sz w:val="28"/>
          <w:szCs w:val="28"/>
        </w:rPr>
        <w:t>, быть истцом и ответчиком в суде, арбитражном и третейском суде в соответствии с законодательством Российской Федерации.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1.11. Предприятие осуществляет свою деятельность в соответствии с законодательством, действующим на территории Российской Федерации, актами органов местного самоуправления, а также настоящим Уставом.</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1.12. Предприятие отвечает по своим обязательствам всем принадлежащим ему имуществом. Учредитель не несет ответственности по обязательствам Предприятия, за исключением случаев, предусмотренных действующим законодательством, а Предприятие не несет ответственности по обязательствам Учредителя.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lastRenderedPageBreak/>
        <w:t>1.13.Предприятие вправе  в установленном порядке открывать банковские счета на территории Российской Федерации.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1.14. Предприятие  считается  созданным  как юридическое лицо с момента  его государственной регистрации.</w:t>
      </w:r>
    </w:p>
    <w:p w:rsidR="0060108F" w:rsidRPr="00683ACD" w:rsidRDefault="0060108F" w:rsidP="0060108F">
      <w:pPr>
        <w:shd w:val="clear" w:color="auto" w:fill="FFFFFF"/>
        <w:ind w:firstLine="709"/>
        <w:jc w:val="both"/>
        <w:rPr>
          <w:rFonts w:eastAsia="Arial Unicode MS"/>
          <w:color w:val="FF0000"/>
          <w:sz w:val="28"/>
          <w:szCs w:val="28"/>
        </w:rPr>
      </w:pPr>
      <w:r>
        <w:rPr>
          <w:rFonts w:eastAsia="Arial Unicode MS"/>
          <w:color w:val="000000"/>
          <w:sz w:val="28"/>
          <w:szCs w:val="28"/>
        </w:rPr>
        <w:t>1.15. Юриди</w:t>
      </w:r>
      <w:r w:rsidR="00683ACD">
        <w:rPr>
          <w:rFonts w:eastAsia="Arial Unicode MS"/>
          <w:color w:val="000000"/>
          <w:sz w:val="28"/>
          <w:szCs w:val="28"/>
        </w:rPr>
        <w:t>ческий адрес Предприятия -216470</w:t>
      </w:r>
      <w:r>
        <w:rPr>
          <w:rFonts w:eastAsia="Arial Unicode MS"/>
          <w:color w:val="000000"/>
          <w:sz w:val="28"/>
          <w:szCs w:val="28"/>
        </w:rPr>
        <w:t>, Смоленская область, Почин</w:t>
      </w:r>
      <w:r w:rsidR="00683ACD">
        <w:rPr>
          <w:rFonts w:eastAsia="Arial Unicode MS"/>
          <w:color w:val="000000"/>
          <w:sz w:val="28"/>
          <w:szCs w:val="28"/>
        </w:rPr>
        <w:t>ковский район, поселок Стодолище</w:t>
      </w:r>
      <w:r>
        <w:rPr>
          <w:rFonts w:eastAsia="Arial Unicode MS"/>
          <w:color w:val="000000"/>
          <w:sz w:val="28"/>
          <w:szCs w:val="28"/>
        </w:rPr>
        <w:t>,</w:t>
      </w:r>
      <w:r w:rsidR="00683ACD">
        <w:rPr>
          <w:rFonts w:eastAsia="Arial Unicode MS"/>
          <w:color w:val="000000"/>
          <w:sz w:val="28"/>
          <w:szCs w:val="28"/>
        </w:rPr>
        <w:t xml:space="preserve"> </w:t>
      </w:r>
      <w:r w:rsidR="00B30722">
        <w:rPr>
          <w:rFonts w:eastAsia="Arial Unicode MS"/>
          <w:color w:val="000000"/>
          <w:sz w:val="28"/>
          <w:szCs w:val="28"/>
        </w:rPr>
        <w:t>улица Ленина</w:t>
      </w:r>
      <w:r w:rsidR="00337AAF" w:rsidRPr="00337AAF">
        <w:rPr>
          <w:rFonts w:eastAsia="Arial Unicode MS"/>
          <w:sz w:val="28"/>
          <w:szCs w:val="28"/>
        </w:rPr>
        <w:t xml:space="preserve">, </w:t>
      </w:r>
      <w:r w:rsidR="00B30722">
        <w:rPr>
          <w:rFonts w:eastAsia="Arial Unicode MS"/>
          <w:sz w:val="28"/>
          <w:szCs w:val="28"/>
        </w:rPr>
        <w:t>д. 9</w:t>
      </w:r>
      <w:r w:rsidRPr="00337AAF">
        <w:rPr>
          <w:rFonts w:eastAsia="Arial Unicode MS"/>
          <w:sz w:val="28"/>
          <w:szCs w:val="28"/>
        </w:rPr>
        <w:t>.</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По</w:t>
      </w:r>
      <w:r w:rsidR="00683ACD">
        <w:rPr>
          <w:rFonts w:eastAsia="Arial Unicode MS"/>
          <w:color w:val="000000"/>
          <w:sz w:val="28"/>
          <w:szCs w:val="28"/>
        </w:rPr>
        <w:t>чтовый адрес Предприятия: 216470</w:t>
      </w:r>
      <w:r>
        <w:rPr>
          <w:rFonts w:eastAsia="Arial Unicode MS"/>
          <w:color w:val="000000"/>
          <w:sz w:val="28"/>
          <w:szCs w:val="28"/>
        </w:rPr>
        <w:t xml:space="preserve">, Смоленская область, Починковский район, </w:t>
      </w:r>
      <w:r w:rsidR="00683ACD">
        <w:rPr>
          <w:rFonts w:eastAsia="Arial Unicode MS"/>
          <w:color w:val="000000"/>
          <w:sz w:val="28"/>
          <w:szCs w:val="28"/>
        </w:rPr>
        <w:t xml:space="preserve">поселок Стодолище, </w:t>
      </w:r>
      <w:r w:rsidR="00B30722">
        <w:rPr>
          <w:rFonts w:eastAsia="Arial Unicode MS"/>
          <w:color w:val="000000"/>
          <w:sz w:val="28"/>
          <w:szCs w:val="28"/>
        </w:rPr>
        <w:t>улица Ленина</w:t>
      </w:r>
      <w:r w:rsidR="00B30722" w:rsidRPr="00337AAF">
        <w:rPr>
          <w:rFonts w:eastAsia="Arial Unicode MS"/>
          <w:sz w:val="28"/>
          <w:szCs w:val="28"/>
        </w:rPr>
        <w:t xml:space="preserve">, </w:t>
      </w:r>
      <w:r w:rsidR="00B30722">
        <w:rPr>
          <w:rFonts w:eastAsia="Arial Unicode MS"/>
          <w:sz w:val="28"/>
          <w:szCs w:val="28"/>
        </w:rPr>
        <w:t>д. 9</w:t>
      </w:r>
      <w:r w:rsidR="00B30722" w:rsidRPr="00337AAF">
        <w:rPr>
          <w:rFonts w:eastAsia="Arial Unicode MS"/>
          <w:sz w:val="28"/>
          <w:szCs w:val="28"/>
        </w:rPr>
        <w:t>.</w:t>
      </w:r>
    </w:p>
    <w:p w:rsidR="0060108F" w:rsidRDefault="0060108F" w:rsidP="0060108F">
      <w:pPr>
        <w:shd w:val="clear" w:color="auto" w:fill="FFFFFF"/>
        <w:ind w:firstLine="709"/>
        <w:jc w:val="center"/>
        <w:rPr>
          <w:rFonts w:eastAsia="Arial Unicode MS"/>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2. Цели, предмет и виды деятельности Предприятия</w:t>
      </w:r>
    </w:p>
    <w:p w:rsidR="0060108F" w:rsidRDefault="0060108F" w:rsidP="0060108F">
      <w:pPr>
        <w:shd w:val="clear" w:color="auto" w:fill="FFFFFF"/>
        <w:ind w:firstLine="709"/>
        <w:jc w:val="center"/>
        <w:rPr>
          <w:rFonts w:eastAsia="Arial Unicode MS"/>
          <w:b/>
          <w:color w:val="000000"/>
          <w:sz w:val="28"/>
          <w:szCs w:val="28"/>
        </w:rPr>
      </w:pP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2.1. </w:t>
      </w:r>
      <w:r w:rsidR="00900E19">
        <w:rPr>
          <w:rFonts w:eastAsia="Arial Unicode MS"/>
          <w:color w:val="000000"/>
          <w:sz w:val="28"/>
          <w:szCs w:val="28"/>
        </w:rPr>
        <w:t>Предприятие создано в целях бесперебойного и качественного водоснабжения, водоотведения и  теплоснабжения муниципального образования Стодолищенского сельского поселения Починковского района Смоленской области, а также получение прибыли от осуществляемых видов деятельности.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2.2. Предприятие вправе осуществлять любую  </w:t>
      </w:r>
      <w:proofErr w:type="gramStart"/>
      <w:r>
        <w:rPr>
          <w:rFonts w:eastAsia="Arial Unicode MS"/>
          <w:color w:val="000000"/>
          <w:sz w:val="28"/>
          <w:szCs w:val="28"/>
        </w:rPr>
        <w:t>деятельность</w:t>
      </w:r>
      <w:proofErr w:type="gramEnd"/>
      <w:r>
        <w:rPr>
          <w:rFonts w:eastAsia="Arial Unicode MS"/>
          <w:color w:val="000000"/>
          <w:sz w:val="28"/>
          <w:szCs w:val="28"/>
        </w:rPr>
        <w:t xml:space="preserve">  не запрещенную законодательством Российской Федерации.</w:t>
      </w:r>
    </w:p>
    <w:p w:rsidR="0060108F" w:rsidRDefault="0060108F" w:rsidP="0060108F">
      <w:pPr>
        <w:shd w:val="clear" w:color="auto" w:fill="FFFFFF"/>
        <w:ind w:firstLine="709"/>
        <w:jc w:val="both"/>
        <w:rPr>
          <w:rFonts w:eastAsia="Arial Unicode MS"/>
          <w:sz w:val="28"/>
          <w:szCs w:val="28"/>
        </w:rPr>
      </w:pPr>
      <w:r>
        <w:rPr>
          <w:rFonts w:eastAsia="Arial Unicode MS"/>
          <w:color w:val="000000"/>
          <w:sz w:val="28"/>
          <w:szCs w:val="28"/>
        </w:rPr>
        <w:t xml:space="preserve">2.3. Основным  предметом Предприятия является </w:t>
      </w:r>
      <w:r>
        <w:rPr>
          <w:rFonts w:eastAsia="Arial Unicode MS"/>
          <w:sz w:val="28"/>
          <w:szCs w:val="28"/>
        </w:rPr>
        <w:t>своевременное и качественное предоставление населению, учреждениям, организациям, и предприятиям независимо от форм собственности услуг по водоснабжению</w:t>
      </w:r>
      <w:r w:rsidR="00256DAA">
        <w:rPr>
          <w:rFonts w:eastAsia="Arial Unicode MS"/>
          <w:sz w:val="28"/>
          <w:szCs w:val="28"/>
        </w:rPr>
        <w:t xml:space="preserve">,  </w:t>
      </w:r>
      <w:r>
        <w:rPr>
          <w:rFonts w:eastAsia="Arial Unicode MS"/>
          <w:sz w:val="28"/>
          <w:szCs w:val="28"/>
        </w:rPr>
        <w:t>водоотведению</w:t>
      </w:r>
      <w:r w:rsidR="00256DAA">
        <w:rPr>
          <w:rFonts w:eastAsia="Arial Unicode MS"/>
          <w:sz w:val="28"/>
          <w:szCs w:val="28"/>
        </w:rPr>
        <w:t xml:space="preserve"> и теплоснабжению</w:t>
      </w:r>
      <w:r>
        <w:rPr>
          <w:rFonts w:eastAsia="Arial Unicode MS"/>
          <w:sz w:val="28"/>
          <w:szCs w:val="28"/>
        </w:rPr>
        <w:t>.</w:t>
      </w:r>
    </w:p>
    <w:p w:rsidR="0060108F" w:rsidRPr="00683ACD" w:rsidRDefault="0060108F" w:rsidP="00683ACD">
      <w:pPr>
        <w:pStyle w:val="a6"/>
        <w:spacing w:line="276" w:lineRule="auto"/>
        <w:ind w:left="360"/>
        <w:jc w:val="both"/>
        <w:rPr>
          <w:rFonts w:eastAsia="Arial Unicode MS"/>
          <w:szCs w:val="28"/>
        </w:rPr>
      </w:pPr>
      <w:r>
        <w:rPr>
          <w:rFonts w:eastAsia="Arial Unicode MS"/>
          <w:color w:val="000000"/>
          <w:szCs w:val="28"/>
        </w:rPr>
        <w:t xml:space="preserve">      2.4.</w:t>
      </w:r>
      <w:r>
        <w:rPr>
          <w:rFonts w:eastAsia="Arial Unicode MS"/>
          <w:szCs w:val="28"/>
        </w:rPr>
        <w:t xml:space="preserve"> Лицензируемые виды  </w:t>
      </w:r>
      <w:r w:rsidR="00683ACD">
        <w:rPr>
          <w:rFonts w:eastAsia="Arial Unicode MS"/>
          <w:szCs w:val="28"/>
        </w:rPr>
        <w:t xml:space="preserve">деятельности, перечень которых </w:t>
      </w:r>
      <w:r w:rsidRPr="00683ACD">
        <w:rPr>
          <w:rFonts w:eastAsia="Arial Unicode MS"/>
          <w:szCs w:val="28"/>
        </w:rPr>
        <w:t>определяется законом, осуществляется  на  основании  специального разрешения в  порядке, предусмотренном  действующим  законодательством</w:t>
      </w:r>
      <w:r w:rsidR="00683ACD">
        <w:rPr>
          <w:rFonts w:eastAsia="Arial Unicode MS"/>
          <w:szCs w:val="28"/>
        </w:rPr>
        <w:t>.</w:t>
      </w:r>
    </w:p>
    <w:p w:rsidR="0060108F" w:rsidRDefault="0060108F" w:rsidP="0060108F">
      <w:pPr>
        <w:pStyle w:val="a6"/>
        <w:spacing w:line="276" w:lineRule="auto"/>
        <w:ind w:left="360"/>
        <w:jc w:val="both"/>
        <w:rPr>
          <w:rFonts w:eastAsia="Arial Unicode MS"/>
          <w:szCs w:val="28"/>
        </w:rPr>
      </w:pPr>
      <w:r>
        <w:rPr>
          <w:rFonts w:eastAsia="Arial Unicode MS"/>
          <w:szCs w:val="28"/>
        </w:rPr>
        <w:t xml:space="preserve">    2.5. </w:t>
      </w:r>
      <w:r w:rsidR="00E9478D">
        <w:rPr>
          <w:rFonts w:eastAsia="Arial Unicode MS"/>
          <w:szCs w:val="28"/>
        </w:rPr>
        <w:t>Для целей, указанных в п. 2.1. настоящей статьи Устава, Предприятие осуществляет в установленном законодательством Российской Федерации порядке следующие основные виды деятельности</w:t>
      </w:r>
      <w:r>
        <w:rPr>
          <w:rFonts w:eastAsia="Arial Unicode MS"/>
          <w:szCs w:val="28"/>
        </w:rPr>
        <w:t>:</w:t>
      </w:r>
    </w:p>
    <w:p w:rsidR="00E9478D" w:rsidRDefault="00E9478D" w:rsidP="00E9478D">
      <w:pPr>
        <w:pStyle w:val="a6"/>
        <w:spacing w:line="276" w:lineRule="auto"/>
        <w:ind w:left="644"/>
        <w:jc w:val="both"/>
        <w:rPr>
          <w:rFonts w:eastAsia="Arial Unicode MS"/>
          <w:szCs w:val="28"/>
        </w:rPr>
      </w:pPr>
      <w:r>
        <w:rPr>
          <w:rFonts w:eastAsia="Arial Unicode MS"/>
          <w:szCs w:val="28"/>
        </w:rPr>
        <w:t>2.5.1. Эксплуатация внешних систем водоснабжения и водоотведения:</w:t>
      </w:r>
    </w:p>
    <w:p w:rsidR="00E9478D" w:rsidRDefault="00E9478D" w:rsidP="00E9478D">
      <w:pPr>
        <w:pStyle w:val="a6"/>
        <w:spacing w:line="276" w:lineRule="auto"/>
        <w:ind w:left="644"/>
        <w:jc w:val="both"/>
        <w:rPr>
          <w:rFonts w:eastAsia="Arial Unicode MS"/>
          <w:szCs w:val="28"/>
        </w:rPr>
      </w:pPr>
      <w:r>
        <w:rPr>
          <w:rFonts w:eastAsia="Arial Unicode MS"/>
          <w:szCs w:val="28"/>
        </w:rPr>
        <w:t>- водопроводных сетей;</w:t>
      </w:r>
    </w:p>
    <w:p w:rsidR="00E9478D" w:rsidRDefault="00E9478D" w:rsidP="00E9478D">
      <w:pPr>
        <w:pStyle w:val="a6"/>
        <w:spacing w:line="276" w:lineRule="auto"/>
        <w:ind w:left="644"/>
        <w:jc w:val="both"/>
        <w:rPr>
          <w:rFonts w:eastAsia="Arial Unicode MS"/>
          <w:szCs w:val="28"/>
        </w:rPr>
      </w:pPr>
      <w:r>
        <w:rPr>
          <w:rFonts w:eastAsia="Arial Unicode MS"/>
          <w:szCs w:val="28"/>
        </w:rPr>
        <w:t>- насосных станций;</w:t>
      </w:r>
    </w:p>
    <w:p w:rsidR="00E9478D" w:rsidRDefault="00E9478D" w:rsidP="00E9478D">
      <w:pPr>
        <w:pStyle w:val="a6"/>
        <w:spacing w:line="276" w:lineRule="auto"/>
        <w:ind w:left="644"/>
        <w:jc w:val="both"/>
        <w:rPr>
          <w:rFonts w:eastAsia="Arial Unicode MS"/>
          <w:szCs w:val="28"/>
        </w:rPr>
      </w:pPr>
      <w:r>
        <w:rPr>
          <w:rFonts w:eastAsia="Arial Unicode MS"/>
          <w:szCs w:val="28"/>
        </w:rPr>
        <w:t>- смотровых колодцев и резервуаров;</w:t>
      </w:r>
    </w:p>
    <w:p w:rsidR="00E9478D" w:rsidRDefault="00E9478D" w:rsidP="00E9478D">
      <w:pPr>
        <w:pStyle w:val="a6"/>
        <w:spacing w:line="276" w:lineRule="auto"/>
        <w:ind w:left="644"/>
        <w:jc w:val="both"/>
        <w:rPr>
          <w:rFonts w:eastAsia="Arial Unicode MS"/>
          <w:szCs w:val="28"/>
        </w:rPr>
      </w:pPr>
      <w:r>
        <w:rPr>
          <w:rFonts w:eastAsia="Arial Unicode MS"/>
          <w:szCs w:val="28"/>
        </w:rPr>
        <w:t>- очистных сооружений водопровода;</w:t>
      </w:r>
    </w:p>
    <w:p w:rsidR="00E9478D" w:rsidRDefault="00E9478D" w:rsidP="00E9478D">
      <w:pPr>
        <w:pStyle w:val="a6"/>
        <w:spacing w:line="276" w:lineRule="auto"/>
        <w:ind w:left="644"/>
        <w:jc w:val="both"/>
        <w:rPr>
          <w:rFonts w:eastAsia="Arial Unicode MS"/>
          <w:szCs w:val="28"/>
        </w:rPr>
      </w:pPr>
      <w:r>
        <w:rPr>
          <w:rFonts w:eastAsia="Arial Unicode MS"/>
          <w:szCs w:val="28"/>
        </w:rPr>
        <w:t>- водозаборных сооружений;</w:t>
      </w:r>
    </w:p>
    <w:p w:rsidR="00E9478D" w:rsidRDefault="00E9478D" w:rsidP="00E9478D">
      <w:pPr>
        <w:pStyle w:val="a6"/>
        <w:spacing w:line="276" w:lineRule="auto"/>
        <w:ind w:left="644"/>
        <w:jc w:val="both"/>
        <w:rPr>
          <w:rFonts w:eastAsia="Arial Unicode MS"/>
          <w:szCs w:val="28"/>
        </w:rPr>
      </w:pPr>
      <w:r>
        <w:rPr>
          <w:rFonts w:eastAsia="Arial Unicode MS"/>
          <w:szCs w:val="28"/>
        </w:rPr>
        <w:t>- сооружений водоподготовки и подачи потребителям;</w:t>
      </w:r>
    </w:p>
    <w:p w:rsidR="00E9478D" w:rsidRDefault="00E9478D" w:rsidP="00E9478D">
      <w:pPr>
        <w:pStyle w:val="a6"/>
        <w:spacing w:line="276" w:lineRule="auto"/>
        <w:ind w:left="644"/>
        <w:jc w:val="both"/>
        <w:rPr>
          <w:rFonts w:eastAsia="Arial Unicode MS"/>
          <w:szCs w:val="28"/>
        </w:rPr>
      </w:pPr>
      <w:r>
        <w:rPr>
          <w:rFonts w:eastAsia="Arial Unicode MS"/>
          <w:szCs w:val="28"/>
        </w:rPr>
        <w:t>- пожарных гидрантов;</w:t>
      </w:r>
    </w:p>
    <w:p w:rsidR="00E9478D" w:rsidRDefault="00E9478D" w:rsidP="00E9478D">
      <w:pPr>
        <w:pStyle w:val="a6"/>
        <w:spacing w:line="276" w:lineRule="auto"/>
        <w:ind w:left="644"/>
        <w:jc w:val="both"/>
        <w:rPr>
          <w:rFonts w:eastAsia="Arial Unicode MS"/>
          <w:szCs w:val="28"/>
        </w:rPr>
      </w:pPr>
      <w:r>
        <w:rPr>
          <w:rFonts w:eastAsia="Arial Unicode MS"/>
          <w:szCs w:val="28"/>
        </w:rPr>
        <w:t>- пожарных водоемов и резервуаров;</w:t>
      </w:r>
    </w:p>
    <w:p w:rsidR="00E9478D" w:rsidRDefault="00E9478D" w:rsidP="00E9478D">
      <w:pPr>
        <w:pStyle w:val="a6"/>
        <w:spacing w:line="276" w:lineRule="auto"/>
        <w:ind w:left="644"/>
        <w:jc w:val="both"/>
        <w:rPr>
          <w:rFonts w:eastAsia="Arial Unicode MS"/>
          <w:szCs w:val="28"/>
        </w:rPr>
      </w:pPr>
      <w:r>
        <w:rPr>
          <w:rFonts w:eastAsia="Arial Unicode MS"/>
          <w:szCs w:val="28"/>
        </w:rPr>
        <w:t>- устройств, оборудования, приборов и арматуры на сооружениях водоснабжения;</w:t>
      </w:r>
    </w:p>
    <w:p w:rsidR="00E9478D" w:rsidRDefault="00E9478D" w:rsidP="00E9478D">
      <w:pPr>
        <w:pStyle w:val="a6"/>
        <w:spacing w:line="276" w:lineRule="auto"/>
        <w:ind w:left="644"/>
        <w:jc w:val="both"/>
        <w:rPr>
          <w:rFonts w:eastAsia="Arial Unicode MS"/>
          <w:szCs w:val="28"/>
        </w:rPr>
      </w:pPr>
      <w:r>
        <w:rPr>
          <w:rFonts w:eastAsia="Arial Unicode MS"/>
          <w:szCs w:val="28"/>
        </w:rPr>
        <w:t>- канализационных сетей;</w:t>
      </w:r>
    </w:p>
    <w:p w:rsidR="00E9478D" w:rsidRDefault="00E9478D" w:rsidP="00E9478D">
      <w:pPr>
        <w:pStyle w:val="a6"/>
        <w:spacing w:line="276" w:lineRule="auto"/>
        <w:ind w:left="644"/>
        <w:jc w:val="both"/>
        <w:rPr>
          <w:rFonts w:eastAsia="Arial Unicode MS"/>
          <w:szCs w:val="28"/>
        </w:rPr>
      </w:pPr>
      <w:r>
        <w:rPr>
          <w:rFonts w:eastAsia="Arial Unicode MS"/>
          <w:szCs w:val="28"/>
        </w:rPr>
        <w:t>- канализационных коллекторов, насосных станций, колодцев;</w:t>
      </w:r>
    </w:p>
    <w:p w:rsidR="00E9478D" w:rsidRDefault="00E9478D" w:rsidP="00E9478D">
      <w:pPr>
        <w:pStyle w:val="a6"/>
        <w:spacing w:line="276" w:lineRule="auto"/>
        <w:ind w:left="644"/>
        <w:jc w:val="both"/>
        <w:rPr>
          <w:rFonts w:eastAsia="Arial Unicode MS"/>
          <w:szCs w:val="28"/>
        </w:rPr>
      </w:pPr>
      <w:r>
        <w:rPr>
          <w:rFonts w:eastAsia="Arial Unicode MS"/>
          <w:szCs w:val="28"/>
        </w:rPr>
        <w:t>- очистных сооружений канализации;</w:t>
      </w:r>
    </w:p>
    <w:p w:rsidR="00E9478D" w:rsidRDefault="00E9478D" w:rsidP="00E9478D">
      <w:pPr>
        <w:pStyle w:val="a6"/>
        <w:spacing w:line="276" w:lineRule="auto"/>
        <w:ind w:left="644"/>
        <w:jc w:val="both"/>
        <w:rPr>
          <w:rFonts w:eastAsia="Arial Unicode MS"/>
          <w:szCs w:val="28"/>
        </w:rPr>
      </w:pPr>
      <w:r>
        <w:rPr>
          <w:rFonts w:eastAsia="Arial Unicode MS"/>
          <w:szCs w:val="28"/>
        </w:rPr>
        <w:lastRenderedPageBreak/>
        <w:t>- - устройств, оборудования, приборов и арматуры на сооружениях водоотведения.</w:t>
      </w:r>
    </w:p>
    <w:p w:rsidR="007407AD" w:rsidRDefault="00347206" w:rsidP="00E9478D">
      <w:pPr>
        <w:pStyle w:val="a6"/>
        <w:spacing w:line="276" w:lineRule="auto"/>
        <w:ind w:left="644"/>
        <w:jc w:val="both"/>
        <w:rPr>
          <w:rFonts w:eastAsia="Arial Unicode MS"/>
          <w:szCs w:val="28"/>
        </w:rPr>
      </w:pPr>
      <w:r>
        <w:rPr>
          <w:rFonts w:eastAsia="Arial Unicode MS"/>
          <w:szCs w:val="28"/>
        </w:rPr>
        <w:t>2.5.2</w:t>
      </w:r>
      <w:r w:rsidR="007407AD">
        <w:rPr>
          <w:rFonts w:eastAsia="Arial Unicode MS"/>
          <w:szCs w:val="28"/>
        </w:rPr>
        <w:t>. Водопользование поверхностных водных объектов:</w:t>
      </w:r>
    </w:p>
    <w:p w:rsidR="007407AD" w:rsidRDefault="007407AD" w:rsidP="00E9478D">
      <w:pPr>
        <w:pStyle w:val="a6"/>
        <w:spacing w:line="276" w:lineRule="auto"/>
        <w:ind w:left="644"/>
        <w:jc w:val="both"/>
        <w:rPr>
          <w:rFonts w:eastAsia="Arial Unicode MS"/>
          <w:szCs w:val="28"/>
        </w:rPr>
      </w:pPr>
      <w:r>
        <w:rPr>
          <w:rFonts w:eastAsia="Arial Unicode MS"/>
          <w:szCs w:val="28"/>
        </w:rPr>
        <w:t>- питьевое и хозяйственно-бытовое водоснабжение.</w:t>
      </w:r>
    </w:p>
    <w:p w:rsidR="007407AD" w:rsidRDefault="00347206" w:rsidP="00E9478D">
      <w:pPr>
        <w:pStyle w:val="a6"/>
        <w:spacing w:line="276" w:lineRule="auto"/>
        <w:ind w:left="644"/>
        <w:jc w:val="both"/>
        <w:rPr>
          <w:rFonts w:eastAsia="Arial Unicode MS"/>
          <w:szCs w:val="28"/>
        </w:rPr>
      </w:pPr>
      <w:r>
        <w:rPr>
          <w:rFonts w:eastAsia="Arial Unicode MS"/>
          <w:szCs w:val="28"/>
        </w:rPr>
        <w:t>2.5.3</w:t>
      </w:r>
      <w:r w:rsidR="007407AD">
        <w:rPr>
          <w:rFonts w:eastAsia="Arial Unicode MS"/>
          <w:szCs w:val="28"/>
        </w:rPr>
        <w:t>. Эксплуатация внешних систем теплоснабжения:</w:t>
      </w:r>
    </w:p>
    <w:p w:rsidR="007407AD" w:rsidRDefault="007407AD" w:rsidP="00E9478D">
      <w:pPr>
        <w:pStyle w:val="a6"/>
        <w:spacing w:line="276" w:lineRule="auto"/>
        <w:ind w:left="644"/>
        <w:jc w:val="both"/>
        <w:rPr>
          <w:rFonts w:eastAsia="Arial Unicode MS"/>
          <w:szCs w:val="28"/>
        </w:rPr>
      </w:pPr>
      <w:r>
        <w:rPr>
          <w:rFonts w:eastAsia="Arial Unicode MS"/>
          <w:szCs w:val="28"/>
        </w:rPr>
        <w:t>- тепловых сетей;</w:t>
      </w:r>
    </w:p>
    <w:p w:rsidR="007407AD" w:rsidRDefault="007407AD" w:rsidP="00E9478D">
      <w:pPr>
        <w:pStyle w:val="a6"/>
        <w:spacing w:line="276" w:lineRule="auto"/>
        <w:ind w:left="644"/>
        <w:jc w:val="both"/>
        <w:rPr>
          <w:rFonts w:eastAsia="Arial Unicode MS"/>
          <w:szCs w:val="28"/>
        </w:rPr>
      </w:pPr>
      <w:r>
        <w:rPr>
          <w:rFonts w:eastAsia="Arial Unicode MS"/>
          <w:szCs w:val="28"/>
        </w:rPr>
        <w:t>- насосных станций на тепловых сетях;</w:t>
      </w:r>
    </w:p>
    <w:p w:rsidR="007407AD" w:rsidRDefault="007407AD" w:rsidP="00E9478D">
      <w:pPr>
        <w:pStyle w:val="a6"/>
        <w:spacing w:line="276" w:lineRule="auto"/>
        <w:ind w:left="644"/>
        <w:jc w:val="both"/>
        <w:rPr>
          <w:rFonts w:eastAsia="Arial Unicode MS"/>
          <w:szCs w:val="28"/>
        </w:rPr>
      </w:pPr>
      <w:r>
        <w:rPr>
          <w:rFonts w:eastAsia="Arial Unicode MS"/>
          <w:szCs w:val="28"/>
        </w:rPr>
        <w:t>- систем диспетчерского управления;</w:t>
      </w:r>
    </w:p>
    <w:p w:rsidR="007407AD" w:rsidRDefault="007407AD" w:rsidP="00E9478D">
      <w:pPr>
        <w:pStyle w:val="a6"/>
        <w:spacing w:line="276" w:lineRule="auto"/>
        <w:ind w:left="644"/>
        <w:jc w:val="both"/>
        <w:rPr>
          <w:rFonts w:eastAsia="Arial Unicode MS"/>
          <w:szCs w:val="28"/>
        </w:rPr>
      </w:pPr>
      <w:r>
        <w:rPr>
          <w:rFonts w:eastAsia="Arial Unicode MS"/>
          <w:szCs w:val="28"/>
        </w:rPr>
        <w:t>- устройств, оборудования, приборов и арматуры на сооружениях систем теплоснабжения, включая источники теплоснабжения.</w:t>
      </w:r>
    </w:p>
    <w:p w:rsidR="0060108F" w:rsidRPr="00F011DD" w:rsidRDefault="00F011DD" w:rsidP="00F011DD">
      <w:pPr>
        <w:spacing w:line="276" w:lineRule="auto"/>
        <w:ind w:left="644"/>
        <w:jc w:val="both"/>
        <w:rPr>
          <w:rFonts w:eastAsia="Arial Unicode MS"/>
          <w:sz w:val="28"/>
          <w:szCs w:val="28"/>
        </w:rPr>
      </w:pPr>
      <w:r w:rsidRPr="00F011DD">
        <w:rPr>
          <w:rFonts w:eastAsia="Arial Unicode MS"/>
          <w:sz w:val="28"/>
          <w:szCs w:val="28"/>
        </w:rPr>
        <w:t>2.5.4.</w:t>
      </w:r>
      <w:r w:rsidR="00900E19" w:rsidRPr="00F011DD">
        <w:rPr>
          <w:rFonts w:eastAsia="Arial Unicode MS"/>
          <w:sz w:val="28"/>
          <w:szCs w:val="28"/>
        </w:rPr>
        <w:t>П</w:t>
      </w:r>
      <w:r w:rsidR="0060108F" w:rsidRPr="00F011DD">
        <w:rPr>
          <w:rFonts w:eastAsia="Arial Unicode MS"/>
          <w:sz w:val="28"/>
          <w:szCs w:val="28"/>
        </w:rPr>
        <w:t>латные услуги населению, предприятиям и организациям;</w:t>
      </w:r>
    </w:p>
    <w:p w:rsidR="0060108F" w:rsidRPr="00F011DD" w:rsidRDefault="00F011DD" w:rsidP="00F011DD">
      <w:pPr>
        <w:spacing w:line="276" w:lineRule="auto"/>
        <w:ind w:left="644"/>
        <w:jc w:val="both"/>
        <w:rPr>
          <w:rFonts w:eastAsia="Arial Unicode MS"/>
          <w:sz w:val="28"/>
          <w:szCs w:val="28"/>
        </w:rPr>
      </w:pPr>
      <w:r w:rsidRPr="00F011DD">
        <w:rPr>
          <w:rFonts w:eastAsia="Arial Unicode MS"/>
          <w:sz w:val="28"/>
          <w:szCs w:val="28"/>
        </w:rPr>
        <w:t>2.5.5.</w:t>
      </w:r>
      <w:r w:rsidR="00900E19" w:rsidRPr="00F011DD">
        <w:rPr>
          <w:rFonts w:eastAsia="Arial Unicode MS"/>
          <w:sz w:val="28"/>
          <w:szCs w:val="28"/>
        </w:rPr>
        <w:t>В</w:t>
      </w:r>
      <w:r w:rsidR="0060108F" w:rsidRPr="00F011DD">
        <w:rPr>
          <w:rFonts w:eastAsia="Arial Unicode MS"/>
          <w:sz w:val="28"/>
          <w:szCs w:val="28"/>
        </w:rPr>
        <w:t>ыдача технических условий на  подключение к центральным  инженерным сетям водоснабжения</w:t>
      </w:r>
      <w:r w:rsidR="00900E19" w:rsidRPr="00F011DD">
        <w:rPr>
          <w:rFonts w:eastAsia="Arial Unicode MS"/>
          <w:sz w:val="28"/>
          <w:szCs w:val="28"/>
        </w:rPr>
        <w:t xml:space="preserve"> и водоотведения</w:t>
      </w:r>
      <w:r w:rsidR="0060108F" w:rsidRPr="00F011DD">
        <w:rPr>
          <w:rFonts w:eastAsia="Arial Unicode MS"/>
          <w:sz w:val="28"/>
          <w:szCs w:val="28"/>
        </w:rPr>
        <w:t xml:space="preserve"> объектов, независимо от форм собственности;</w:t>
      </w:r>
    </w:p>
    <w:p w:rsidR="00683ACD" w:rsidRPr="00595CAD" w:rsidRDefault="00900E19" w:rsidP="00900E19">
      <w:pPr>
        <w:pStyle w:val="a6"/>
        <w:numPr>
          <w:ilvl w:val="2"/>
          <w:numId w:val="11"/>
        </w:numPr>
        <w:spacing w:line="276" w:lineRule="auto"/>
        <w:jc w:val="both"/>
        <w:rPr>
          <w:rFonts w:eastAsia="Arial Unicode MS"/>
          <w:szCs w:val="28"/>
        </w:rPr>
      </w:pPr>
      <w:r>
        <w:rPr>
          <w:szCs w:val="28"/>
          <w:shd w:val="clear" w:color="auto" w:fill="FFFFFF"/>
        </w:rPr>
        <w:t>О</w:t>
      </w:r>
      <w:r w:rsidR="00256DAA">
        <w:rPr>
          <w:szCs w:val="28"/>
          <w:shd w:val="clear" w:color="auto" w:fill="FFFFFF"/>
        </w:rPr>
        <w:t>беспечение</w:t>
      </w:r>
      <w:r w:rsidR="00256DAA" w:rsidRPr="00EC17C1">
        <w:rPr>
          <w:szCs w:val="28"/>
          <w:shd w:val="clear" w:color="auto" w:fill="FFFFFF"/>
        </w:rPr>
        <w:t xml:space="preserve"> надежности теплоснабжения в соответствии с требованиями технических регламентов и с </w:t>
      </w:r>
      <w:hyperlink r:id="rId8" w:anchor="dst100361" w:history="1">
        <w:r w:rsidR="00256DAA" w:rsidRPr="00F011DD">
          <w:rPr>
            <w:rStyle w:val="ad"/>
            <w:color w:val="auto"/>
            <w:szCs w:val="28"/>
            <w:u w:val="none"/>
            <w:shd w:val="clear" w:color="auto" w:fill="FFFFFF"/>
          </w:rPr>
          <w:t>правилами</w:t>
        </w:r>
      </w:hyperlink>
      <w:r w:rsidR="00256DAA" w:rsidRPr="00EC17C1">
        <w:rPr>
          <w:szCs w:val="28"/>
          <w:shd w:val="clear" w:color="auto" w:fill="FFFFFF"/>
        </w:rPr>
        <w:t> организации теплоснабжения</w:t>
      </w:r>
      <w:r w:rsidR="00256DAA">
        <w:rPr>
          <w:szCs w:val="28"/>
          <w:shd w:val="clear" w:color="auto" w:fill="FFFFFF"/>
        </w:rPr>
        <w:t>.</w:t>
      </w:r>
    </w:p>
    <w:p w:rsidR="00595CAD" w:rsidRPr="00256DAA" w:rsidRDefault="00595CAD" w:rsidP="00595CAD">
      <w:pPr>
        <w:pStyle w:val="a6"/>
        <w:spacing w:line="276" w:lineRule="auto"/>
        <w:ind w:left="644"/>
        <w:jc w:val="both"/>
        <w:rPr>
          <w:rFonts w:eastAsia="Arial Unicode MS"/>
          <w:szCs w:val="28"/>
        </w:rPr>
      </w:pPr>
      <w:r>
        <w:rPr>
          <w:szCs w:val="28"/>
          <w:shd w:val="clear" w:color="auto" w:fill="FFFFFF"/>
        </w:rPr>
        <w:t>2.6.Предприятие вправе осуществлять иную деятельность, не лишающую его возможности реализовывать цели, предмет и вида деятельности в п.2.1; 2.3;2.5 настоящего Устава и не запрещенные законом Российской Федерации.</w:t>
      </w:r>
    </w:p>
    <w:p w:rsidR="0060108F" w:rsidRDefault="0060108F" w:rsidP="0060108F">
      <w:pPr>
        <w:shd w:val="clear" w:color="auto" w:fill="FFFFFF"/>
        <w:ind w:firstLine="709"/>
        <w:jc w:val="center"/>
        <w:rPr>
          <w:rFonts w:eastAsia="Arial Unicode MS"/>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3. Права и обязанности Предприятия</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3.1. В соответствии с целями своей деятельности и в порядке, установленном действующим законодательством, Предприятие имеет право:</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от своего имени участвовать в хозяйственном обороте, вступать в договор</w:t>
      </w:r>
      <w:r>
        <w:rPr>
          <w:rFonts w:eastAsia="Arial Unicode MS"/>
          <w:color w:val="000000"/>
          <w:sz w:val="28"/>
          <w:szCs w:val="28"/>
        </w:rPr>
        <w:softHyphen/>
        <w:t>ные и иные обязательственные отношения с юридическими и физическими лицами, не противоречащие законодательству Российской Федерации, настоящему уставу, а также целям и предмету деятельности Предприятия;</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для собственных нужд приобретать, арендовать, принимать в безвозмездное пользование или на иных условиях любое имущество, необходимое для осуществления финансово-хозяйственной деятельности Предприятия за счет имеющихся у него финансовых ресурсов, кредитов, ссуд и других источников финансирования.</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быть истцом и ответчиком в суде, арбитражном суде  и третейском суде;</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сдавать в аренду движимое имущество, находящееся в его хозяйственном ведении, равно переда</w:t>
      </w:r>
      <w:r>
        <w:rPr>
          <w:rFonts w:eastAsia="Arial Unicode MS"/>
          <w:color w:val="000000"/>
          <w:sz w:val="28"/>
          <w:szCs w:val="28"/>
        </w:rPr>
        <w:softHyphen/>
        <w:t xml:space="preserve">вать его в пользование в иных формах юридическим и физическим лицам только с согласия Учредителя и в соответствии с Договором о закреплении за </w:t>
      </w:r>
      <w:r>
        <w:rPr>
          <w:rFonts w:eastAsia="Arial Unicode MS"/>
          <w:color w:val="000000"/>
          <w:sz w:val="28"/>
          <w:szCs w:val="28"/>
        </w:rPr>
        <w:lastRenderedPageBreak/>
        <w:t>муниципальным унитарным предприятием имущества на праве хозяйственного ведения;</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создавать филиалы, представительства, иные обособленные подразделения, необходимые  для  осуществления финансово-хозяйственной деятельности,  утверждать положения о них;</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определять численность работников, структуру и штатное расписание;</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реализовывать продукцию (товары), выполнять работы и оказывать услуги по ценам и тарифам, установленным самостоятельно или на договорной основе, а в случаях, предусмотренных действующим законодательством и актами органов местного самоуправления, - по ценам и тарифам, установленным органом местного самоуправления;</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самостоятельно  заключать договоры с любыми организациями, учреждениями, предприятиями, а также гражданами в соответствии  с целями, задачами деятельности;</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покупать за наличный и безналичный расчет материальные ресурсы, имущество, в том числе основные средства у предприятий, организаций, учреждений и граждан;</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производить расчеты с наличными деньгами с другими предприятиями и гражданами в </w:t>
      </w:r>
      <w:proofErr w:type="gramStart"/>
      <w:r>
        <w:rPr>
          <w:rFonts w:eastAsia="Arial Unicode MS"/>
          <w:color w:val="000000"/>
          <w:sz w:val="28"/>
          <w:szCs w:val="28"/>
        </w:rPr>
        <w:t>порядке</w:t>
      </w:r>
      <w:proofErr w:type="gramEnd"/>
      <w:r>
        <w:rPr>
          <w:rFonts w:eastAsia="Arial Unicode MS"/>
          <w:color w:val="000000"/>
          <w:sz w:val="28"/>
          <w:szCs w:val="28"/>
        </w:rPr>
        <w:t xml:space="preserve"> установленном законодательством Российской Федерации;</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приобретать  товары, материалы, оборудование, сырье по действующим  закупочным, розничным  и договорным ценам у учреждений и юридических лиц;</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осуществлять иные правомочия юридического лица.</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3.2. Предприятие обязано:</w:t>
      </w:r>
    </w:p>
    <w:p w:rsidR="0060108F" w:rsidRDefault="0060108F" w:rsidP="0060108F">
      <w:pPr>
        <w:numPr>
          <w:ilvl w:val="0"/>
          <w:numId w:val="3"/>
        </w:numPr>
        <w:shd w:val="clear" w:color="auto" w:fill="FFFFFF"/>
        <w:ind w:left="709"/>
        <w:jc w:val="both"/>
        <w:rPr>
          <w:rFonts w:eastAsia="Arial Unicode MS"/>
          <w:color w:val="000000"/>
          <w:sz w:val="28"/>
          <w:szCs w:val="28"/>
        </w:rPr>
      </w:pPr>
      <w:r>
        <w:rPr>
          <w:rFonts w:eastAsia="Arial Unicode MS"/>
          <w:color w:val="000000"/>
          <w:sz w:val="28"/>
          <w:szCs w:val="28"/>
        </w:rPr>
        <w:t>обеспечивать своим работникам безопасные условия труда и нести ответ</w:t>
      </w:r>
      <w:r>
        <w:rPr>
          <w:rFonts w:eastAsia="Arial Unicode MS"/>
          <w:color w:val="000000"/>
          <w:sz w:val="28"/>
          <w:szCs w:val="28"/>
        </w:rPr>
        <w:softHyphen/>
        <w:t>ственность в установленном порядке за ущерб, причиненный их здоровью и трудоспособности;</w:t>
      </w:r>
    </w:p>
    <w:p w:rsidR="0060108F" w:rsidRDefault="0060108F" w:rsidP="0060108F">
      <w:pPr>
        <w:numPr>
          <w:ilvl w:val="0"/>
          <w:numId w:val="3"/>
        </w:numPr>
        <w:shd w:val="clear" w:color="auto" w:fill="FFFFFF"/>
        <w:ind w:left="709"/>
        <w:jc w:val="both"/>
        <w:rPr>
          <w:rFonts w:eastAsia="Arial Unicode MS"/>
          <w:color w:val="000000"/>
          <w:sz w:val="28"/>
          <w:szCs w:val="28"/>
        </w:rPr>
      </w:pPr>
      <w:r>
        <w:rPr>
          <w:rFonts w:eastAsia="Arial Unicode MS"/>
          <w:color w:val="000000"/>
          <w:sz w:val="28"/>
          <w:szCs w:val="28"/>
        </w:rPr>
        <w:t xml:space="preserve">обеспечивать своевременно и в полном объеме выплату работникам заработной платы и иных выплат, проводить индексацию заработной платы в соответствии с действующим законодательством; </w:t>
      </w:r>
    </w:p>
    <w:p w:rsidR="0060108F" w:rsidRDefault="0060108F" w:rsidP="0060108F">
      <w:pPr>
        <w:numPr>
          <w:ilvl w:val="0"/>
          <w:numId w:val="3"/>
        </w:numPr>
        <w:shd w:val="clear" w:color="auto" w:fill="FFFFFF"/>
        <w:ind w:left="709"/>
        <w:jc w:val="both"/>
        <w:rPr>
          <w:rFonts w:eastAsia="Arial Unicode MS"/>
          <w:color w:val="000000"/>
          <w:sz w:val="28"/>
          <w:szCs w:val="28"/>
        </w:rPr>
      </w:pPr>
      <w:r>
        <w:rPr>
          <w:rFonts w:eastAsia="Arial Unicode MS"/>
          <w:color w:val="000000"/>
          <w:sz w:val="28"/>
          <w:szCs w:val="28"/>
        </w:rPr>
        <w:t xml:space="preserve">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Pr>
          <w:rFonts w:eastAsia="Arial Unicode MS"/>
          <w:color w:val="000000"/>
          <w:sz w:val="28"/>
          <w:szCs w:val="28"/>
        </w:rPr>
        <w:t>отчитываться о результатах</w:t>
      </w:r>
      <w:proofErr w:type="gramEnd"/>
      <w:r>
        <w:rPr>
          <w:rFonts w:eastAsia="Arial Unicode MS"/>
          <w:color w:val="000000"/>
          <w:sz w:val="28"/>
          <w:szCs w:val="28"/>
        </w:rPr>
        <w:t xml:space="preserve"> деятельности и использовании имущества с предоставлением отчетов в порядке и сроки, установленные законодательством Российской Федерации;</w:t>
      </w:r>
    </w:p>
    <w:p w:rsidR="0060108F" w:rsidRDefault="0060108F" w:rsidP="0060108F">
      <w:pPr>
        <w:numPr>
          <w:ilvl w:val="0"/>
          <w:numId w:val="3"/>
        </w:numPr>
        <w:shd w:val="clear" w:color="auto" w:fill="FFFFFF"/>
        <w:ind w:left="709"/>
        <w:jc w:val="both"/>
        <w:rPr>
          <w:rFonts w:eastAsia="Arial Unicode MS"/>
          <w:color w:val="000000"/>
          <w:sz w:val="28"/>
          <w:szCs w:val="28"/>
        </w:rPr>
      </w:pPr>
      <w:r>
        <w:rPr>
          <w:rFonts w:eastAsia="Arial Unicode MS"/>
          <w:color w:val="000000"/>
          <w:sz w:val="28"/>
          <w:szCs w:val="28"/>
        </w:rPr>
        <w:t>выполнять обязательства перед бюджетом по уплате обязательных платежей, а также обязательств по уплате платежей во внебюджетные фонды и иные обязательства Предприятия перед контрагентами;</w:t>
      </w:r>
    </w:p>
    <w:p w:rsidR="0060108F" w:rsidRDefault="0060108F" w:rsidP="0060108F">
      <w:pPr>
        <w:numPr>
          <w:ilvl w:val="0"/>
          <w:numId w:val="3"/>
        </w:numPr>
        <w:shd w:val="clear" w:color="auto" w:fill="FFFFFF"/>
        <w:ind w:left="709"/>
        <w:jc w:val="both"/>
        <w:rPr>
          <w:rFonts w:eastAsia="Arial Unicode MS"/>
          <w:color w:val="000000"/>
          <w:sz w:val="28"/>
          <w:szCs w:val="28"/>
        </w:rPr>
      </w:pPr>
      <w:r>
        <w:rPr>
          <w:rFonts w:eastAsia="Arial Unicode MS"/>
          <w:color w:val="000000"/>
          <w:sz w:val="28"/>
          <w:szCs w:val="28"/>
        </w:rPr>
        <w:t xml:space="preserve">обеспечивать сохранность и надлежащее использование закрепленного </w:t>
      </w:r>
      <w:proofErr w:type="gramStart"/>
      <w:r>
        <w:rPr>
          <w:rFonts w:eastAsia="Arial Unicode MS"/>
          <w:color w:val="000000"/>
          <w:sz w:val="28"/>
          <w:szCs w:val="28"/>
        </w:rPr>
        <w:t>за предприятием муниципального имущества в соответствии с договором о закреплении за муниципальным унитарным предприятием</w:t>
      </w:r>
      <w:proofErr w:type="gramEnd"/>
      <w:r>
        <w:rPr>
          <w:rFonts w:eastAsia="Arial Unicode MS"/>
          <w:color w:val="000000"/>
          <w:sz w:val="28"/>
          <w:szCs w:val="28"/>
        </w:rPr>
        <w:t xml:space="preserve"> </w:t>
      </w:r>
      <w:r>
        <w:rPr>
          <w:rFonts w:eastAsia="Arial Unicode MS"/>
          <w:color w:val="000000"/>
          <w:sz w:val="28"/>
          <w:szCs w:val="28"/>
        </w:rPr>
        <w:lastRenderedPageBreak/>
        <w:t>имущества на праве хозяйствен</w:t>
      </w:r>
      <w:r>
        <w:rPr>
          <w:rFonts w:eastAsia="Arial Unicode MS"/>
          <w:color w:val="000000"/>
          <w:sz w:val="28"/>
          <w:szCs w:val="28"/>
        </w:rPr>
        <w:softHyphen/>
        <w:t>ного ведения, а также восстановление указанного имущества;</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 хранить предусмотренные законодательством Российской Федерации документы (управленче</w:t>
      </w:r>
      <w:r>
        <w:rPr>
          <w:rFonts w:eastAsia="Arial Unicode MS"/>
          <w:color w:val="000000"/>
          <w:sz w:val="28"/>
          <w:szCs w:val="28"/>
        </w:rPr>
        <w:softHyphen/>
        <w:t>ские, финансово-хозяйственные, по личному составу и др.), обеспечивать передачу на муниципальное хранение документов, имеющих научно-историческое значение, в соответствующие архивные органы, хранить и использовать в установленном порядке документы по личному составу;</w:t>
      </w:r>
    </w:p>
    <w:p w:rsidR="0060108F" w:rsidRDefault="0060108F" w:rsidP="0060108F">
      <w:pPr>
        <w:numPr>
          <w:ilvl w:val="0"/>
          <w:numId w:val="2"/>
        </w:numPr>
        <w:shd w:val="clear" w:color="auto" w:fill="FFFFFF"/>
        <w:ind w:left="709" w:hanging="283"/>
        <w:jc w:val="both"/>
        <w:rPr>
          <w:rFonts w:eastAsia="Arial Unicode MS"/>
          <w:color w:val="000000"/>
          <w:sz w:val="28"/>
          <w:szCs w:val="28"/>
        </w:rPr>
      </w:pPr>
      <w:r>
        <w:rPr>
          <w:rFonts w:eastAsia="Arial Unicode MS"/>
          <w:color w:val="000000"/>
          <w:sz w:val="28"/>
          <w:szCs w:val="28"/>
        </w:rPr>
        <w:t xml:space="preserve">ежегодно перечислять в бюджет </w:t>
      </w:r>
      <w:r w:rsidR="00337AAF" w:rsidRPr="00337AAF">
        <w:rPr>
          <w:rFonts w:eastAsia="Arial Unicode MS"/>
          <w:sz w:val="28"/>
          <w:szCs w:val="28"/>
        </w:rPr>
        <w:t>Администрации</w:t>
      </w:r>
      <w:r w:rsidR="00683ACD" w:rsidRPr="00337AAF">
        <w:rPr>
          <w:rFonts w:eastAsia="Arial Unicode MS"/>
          <w:sz w:val="28"/>
          <w:szCs w:val="28"/>
        </w:rPr>
        <w:t xml:space="preserve"> </w:t>
      </w:r>
      <w:r w:rsidR="00683ACD">
        <w:rPr>
          <w:rFonts w:eastAsia="Arial Unicode MS"/>
          <w:color w:val="000000"/>
          <w:sz w:val="28"/>
          <w:szCs w:val="28"/>
        </w:rPr>
        <w:t xml:space="preserve"> Стодолищенского</w:t>
      </w:r>
      <w:r>
        <w:rPr>
          <w:rFonts w:eastAsia="Arial Unicode MS"/>
          <w:color w:val="000000"/>
          <w:sz w:val="28"/>
          <w:szCs w:val="28"/>
        </w:rPr>
        <w:t xml:space="preserve"> сельского поселения  Починковского района Смоленской области  часть прибыли, оставшейся в его распоряжении после уплаты налогов и иных обязательных платежей, в установленном законом порядке;</w:t>
      </w:r>
    </w:p>
    <w:p w:rsidR="0060108F" w:rsidRDefault="0060108F" w:rsidP="0060108F">
      <w:pPr>
        <w:shd w:val="clear" w:color="auto" w:fill="FFFFFF"/>
        <w:ind w:left="709"/>
        <w:jc w:val="both"/>
        <w:rPr>
          <w:rFonts w:eastAsia="Arial Unicode MS"/>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4. Управление Предприятием</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426"/>
        <w:jc w:val="both"/>
        <w:rPr>
          <w:rFonts w:eastAsia="Arial Unicode MS"/>
          <w:color w:val="000000"/>
          <w:sz w:val="28"/>
          <w:szCs w:val="28"/>
        </w:rPr>
      </w:pPr>
      <w:r>
        <w:rPr>
          <w:rFonts w:eastAsia="Arial Unicode MS"/>
          <w:color w:val="000000"/>
          <w:sz w:val="28"/>
          <w:szCs w:val="28"/>
        </w:rPr>
        <w:t>4.1.Собственник имущества Предприятия в отношении Предприятия:</w:t>
      </w:r>
    </w:p>
    <w:p w:rsidR="0060108F" w:rsidRDefault="0060108F" w:rsidP="0060108F">
      <w:pPr>
        <w:numPr>
          <w:ilvl w:val="0"/>
          <w:numId w:val="4"/>
        </w:numPr>
        <w:shd w:val="clear" w:color="auto" w:fill="FFFFFF"/>
        <w:ind w:left="709" w:hanging="283"/>
        <w:jc w:val="both"/>
        <w:rPr>
          <w:rFonts w:eastAsia="Arial Unicode MS"/>
          <w:color w:val="000000"/>
          <w:sz w:val="28"/>
          <w:szCs w:val="28"/>
        </w:rPr>
      </w:pPr>
      <w:r>
        <w:rPr>
          <w:rFonts w:eastAsia="Arial Unicode MS"/>
          <w:color w:val="000000"/>
          <w:sz w:val="28"/>
          <w:szCs w:val="28"/>
        </w:rPr>
        <w:t>принимает решение  о создании  Предприятия;</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определяет цели, предмет, виды деятельности Предприятия, а также дает согласие на участие Предприятия в ассоциациях и других объединениях коммерческих организаций;</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определяет порядок составления, утверждения и установления показателей планов (программы) финансово-хозяйственной деятельности Предприятия;</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утверждает устав Предприятия, вносит в него изменения, в том числе утверждает устав Предприятия в новой редакции;</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Предприятия;</w:t>
      </w:r>
    </w:p>
    <w:p w:rsidR="0060108F" w:rsidRPr="00346EBE" w:rsidRDefault="00C66320" w:rsidP="0060108F">
      <w:pPr>
        <w:pStyle w:val="ConsPlusNormal"/>
        <w:numPr>
          <w:ilvl w:val="0"/>
          <w:numId w:val="4"/>
        </w:numPr>
        <w:ind w:left="426" w:firstLine="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формирует </w:t>
      </w:r>
      <w:proofErr w:type="gramStart"/>
      <w:r>
        <w:rPr>
          <w:rFonts w:ascii="Times New Roman" w:eastAsia="Arial Unicode MS" w:hAnsi="Times New Roman" w:cs="Times New Roman"/>
          <w:sz w:val="28"/>
          <w:szCs w:val="28"/>
        </w:rPr>
        <w:t>уставно</w:t>
      </w:r>
      <w:r w:rsidR="0060108F" w:rsidRPr="00346EBE">
        <w:rPr>
          <w:rFonts w:ascii="Times New Roman" w:eastAsia="Arial Unicode MS" w:hAnsi="Times New Roman" w:cs="Times New Roman"/>
          <w:sz w:val="28"/>
          <w:szCs w:val="28"/>
        </w:rPr>
        <w:t>й фонд</w:t>
      </w:r>
      <w:proofErr w:type="gramEnd"/>
      <w:r w:rsidR="0060108F" w:rsidRPr="00346EBE">
        <w:rPr>
          <w:rFonts w:ascii="Times New Roman" w:eastAsia="Arial Unicode MS" w:hAnsi="Times New Roman" w:cs="Times New Roman"/>
          <w:sz w:val="28"/>
          <w:szCs w:val="28"/>
        </w:rPr>
        <w:t xml:space="preserve"> Предприятия;</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назначает на должность директора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согласовывает прием на работу главного бухгалтера унитарного предприятия, заключение с ним, изменение и прекращение трудового договора;</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утверждает бухгалтерскую отчетность и отчеты Предприятия;</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дает согласие на распоряжение недвижимым имуществом, а в случаях, установленных федеральными законами, иными нормативными правовыми актами или уставом Предприятия, на совершение иных сделок;</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осуществляет </w:t>
      </w:r>
      <w:proofErr w:type="gramStart"/>
      <w:r w:rsidRPr="00346EBE">
        <w:rPr>
          <w:rFonts w:ascii="Times New Roman" w:eastAsia="Arial Unicode MS" w:hAnsi="Times New Roman" w:cs="Times New Roman"/>
          <w:sz w:val="28"/>
          <w:szCs w:val="28"/>
        </w:rPr>
        <w:t>контроль за</w:t>
      </w:r>
      <w:proofErr w:type="gramEnd"/>
      <w:r w:rsidRPr="00346EBE">
        <w:rPr>
          <w:rFonts w:ascii="Times New Roman" w:eastAsia="Arial Unicode MS" w:hAnsi="Times New Roman" w:cs="Times New Roman"/>
          <w:sz w:val="28"/>
          <w:szCs w:val="28"/>
        </w:rPr>
        <w:t xml:space="preserve"> использованием по назначению и сохранностью принадлежащего Предприятию имущества;</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w:t>
      </w:r>
      <w:proofErr w:type="gramStart"/>
      <w:r w:rsidRPr="00346EBE">
        <w:rPr>
          <w:rFonts w:ascii="Times New Roman" w:eastAsia="Arial Unicode MS" w:hAnsi="Times New Roman" w:cs="Times New Roman"/>
          <w:sz w:val="28"/>
          <w:szCs w:val="28"/>
        </w:rPr>
        <w:t>утверждает</w:t>
      </w:r>
      <w:proofErr w:type="gramEnd"/>
      <w:r w:rsidRPr="00346EBE">
        <w:rPr>
          <w:rFonts w:ascii="Times New Roman" w:eastAsia="Arial Unicode MS" w:hAnsi="Times New Roman" w:cs="Times New Roman"/>
          <w:sz w:val="28"/>
          <w:szCs w:val="28"/>
        </w:rPr>
        <w:t xml:space="preserve"> показатели экономической эффективности деятельности Предприятия и контролирует их выполнение;</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lastRenderedPageBreak/>
        <w:t xml:space="preserve"> дает согласие на создание филиалов и открытие представитель</w:t>
      </w:r>
      <w:proofErr w:type="gramStart"/>
      <w:r w:rsidRPr="00346EBE">
        <w:rPr>
          <w:rFonts w:ascii="Times New Roman" w:eastAsia="Arial Unicode MS" w:hAnsi="Times New Roman" w:cs="Times New Roman"/>
          <w:sz w:val="28"/>
          <w:szCs w:val="28"/>
        </w:rPr>
        <w:t>ств Пр</w:t>
      </w:r>
      <w:proofErr w:type="gramEnd"/>
      <w:r w:rsidRPr="00346EBE">
        <w:rPr>
          <w:rFonts w:ascii="Times New Roman" w:eastAsia="Arial Unicode MS" w:hAnsi="Times New Roman" w:cs="Times New Roman"/>
          <w:sz w:val="28"/>
          <w:szCs w:val="28"/>
        </w:rPr>
        <w:t>едприятия;</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дает согласие на участие Предприятия в иных юридических лицах;</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принимает решения о проведен</w:t>
      </w:r>
      <w:proofErr w:type="gramStart"/>
      <w:r w:rsidRPr="00346EBE">
        <w:rPr>
          <w:rFonts w:ascii="Times New Roman" w:eastAsia="Arial Unicode MS" w:hAnsi="Times New Roman" w:cs="Times New Roman"/>
          <w:sz w:val="28"/>
          <w:szCs w:val="28"/>
        </w:rPr>
        <w:t>ии ау</w:t>
      </w:r>
      <w:proofErr w:type="gramEnd"/>
      <w:r w:rsidRPr="00346EBE">
        <w:rPr>
          <w:rFonts w:ascii="Times New Roman" w:eastAsia="Arial Unicode MS" w:hAnsi="Times New Roman" w:cs="Times New Roman"/>
          <w:sz w:val="28"/>
          <w:szCs w:val="28"/>
        </w:rPr>
        <w:t>диторских проверок, утверждает аудитора и определяет размер оплаты его услуг;</w:t>
      </w:r>
    </w:p>
    <w:p w:rsidR="0060108F" w:rsidRPr="00346EBE" w:rsidRDefault="0060108F" w:rsidP="0060108F">
      <w:pPr>
        <w:pStyle w:val="ConsPlusNormal"/>
        <w:numPr>
          <w:ilvl w:val="0"/>
          <w:numId w:val="4"/>
        </w:numPr>
        <w:ind w:left="426" w:firstLine="0"/>
        <w:jc w:val="both"/>
        <w:rPr>
          <w:rFonts w:ascii="Times New Roman" w:eastAsia="Arial Unicode MS" w:hAnsi="Times New Roman" w:cs="Times New Roman"/>
          <w:sz w:val="28"/>
          <w:szCs w:val="28"/>
        </w:rPr>
      </w:pPr>
      <w:r w:rsidRPr="00346EBE">
        <w:rPr>
          <w:rFonts w:ascii="Times New Roman" w:eastAsia="Arial Unicode MS" w:hAnsi="Times New Roman" w:cs="Times New Roman"/>
          <w:sz w:val="28"/>
          <w:szCs w:val="28"/>
        </w:rPr>
        <w:t xml:space="preserve"> имеет другие права и </w:t>
      </w:r>
      <w:proofErr w:type="gramStart"/>
      <w:r w:rsidRPr="00346EBE">
        <w:rPr>
          <w:rFonts w:ascii="Times New Roman" w:eastAsia="Arial Unicode MS" w:hAnsi="Times New Roman" w:cs="Times New Roman"/>
          <w:sz w:val="28"/>
          <w:szCs w:val="28"/>
        </w:rPr>
        <w:t>несет другие обязанности</w:t>
      </w:r>
      <w:proofErr w:type="gramEnd"/>
      <w:r w:rsidRPr="00346EBE">
        <w:rPr>
          <w:rFonts w:ascii="Times New Roman" w:eastAsia="Arial Unicode MS" w:hAnsi="Times New Roman" w:cs="Times New Roman"/>
          <w:sz w:val="28"/>
          <w:szCs w:val="28"/>
        </w:rPr>
        <w:t>, определенные законодательством Российской Федерации.</w:t>
      </w:r>
    </w:p>
    <w:p w:rsidR="0060108F" w:rsidRDefault="0060108F" w:rsidP="0060108F">
      <w:pPr>
        <w:shd w:val="clear" w:color="auto" w:fill="FFFFFF"/>
        <w:ind w:firstLine="709"/>
        <w:jc w:val="both"/>
        <w:rPr>
          <w:rFonts w:eastAsia="Arial Unicode MS"/>
          <w:color w:val="000000"/>
          <w:sz w:val="28"/>
          <w:szCs w:val="28"/>
        </w:rPr>
      </w:pPr>
      <w:r w:rsidRPr="00346EBE">
        <w:rPr>
          <w:rFonts w:eastAsia="Arial Unicode MS"/>
          <w:color w:val="000000"/>
          <w:sz w:val="28"/>
          <w:szCs w:val="28"/>
        </w:rPr>
        <w:t xml:space="preserve">4.2. </w:t>
      </w:r>
      <w:r w:rsidR="00430242">
        <w:rPr>
          <w:rFonts w:eastAsia="Arial Unicode MS"/>
          <w:color w:val="000000"/>
          <w:sz w:val="28"/>
          <w:szCs w:val="28"/>
        </w:rPr>
        <w:t>Предприятие возглавляет директор, назначаемый на эту должность распоряжением Главы муниципального образования Стодолищенского сельского поселения Починковского района Смоленской области.</w:t>
      </w:r>
    </w:p>
    <w:p w:rsidR="00430242"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4.3. </w:t>
      </w:r>
      <w:r w:rsidR="00430242">
        <w:rPr>
          <w:rFonts w:eastAsia="Arial Unicode MS"/>
          <w:color w:val="000000"/>
          <w:sz w:val="28"/>
          <w:szCs w:val="28"/>
        </w:rPr>
        <w:t>Учредитель заключает трудовой договор с директором Предприятия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РФ от 12.04.2013 № 329 «О типовой форме трудового договора с руководителем государственного (муниципального) учреждения».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4.4. Полномочия, права, обязанности и порядок оплаты труда директора пред</w:t>
      </w:r>
      <w:r>
        <w:rPr>
          <w:rFonts w:eastAsia="Arial Unicode MS"/>
          <w:color w:val="000000"/>
          <w:sz w:val="28"/>
          <w:szCs w:val="28"/>
        </w:rPr>
        <w:softHyphen/>
        <w:t xml:space="preserve">приятия определяются трудовым законодательством, а также трудовым договором. </w:t>
      </w:r>
    </w:p>
    <w:p w:rsidR="00430242"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4.5. </w:t>
      </w:r>
      <w:r w:rsidR="00430242">
        <w:rPr>
          <w:rFonts w:eastAsia="Arial Unicode MS"/>
          <w:color w:val="000000"/>
          <w:sz w:val="28"/>
          <w:szCs w:val="28"/>
        </w:rPr>
        <w:t>Порядок заключения, изменения и прекращения трудового договора с директором Предприятия определяется трудовым законодательством и иными содержащими нормы трудового права нормативными правовыми актами.</w:t>
      </w:r>
    </w:p>
    <w:p w:rsidR="0060108F" w:rsidRDefault="00430242"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 </w:t>
      </w:r>
      <w:r w:rsidR="0060108F">
        <w:rPr>
          <w:rFonts w:eastAsia="Arial Unicode MS"/>
          <w:color w:val="000000"/>
          <w:sz w:val="28"/>
          <w:szCs w:val="28"/>
        </w:rPr>
        <w:t>4.6. На директора Предприятия распространяется льготы и гарантии, установ</w:t>
      </w:r>
      <w:r w:rsidR="0060108F">
        <w:rPr>
          <w:rFonts w:eastAsia="Arial Unicode MS"/>
          <w:color w:val="000000"/>
          <w:sz w:val="28"/>
          <w:szCs w:val="28"/>
        </w:rPr>
        <w:softHyphen/>
        <w:t>ленные для данной категории работников действующим законодательством и актами органов местного самоуправления.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4.7. Директор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действует от имени Предприятия без доверенности, добросовестно и разумно представляет его интере</w:t>
      </w:r>
      <w:r>
        <w:rPr>
          <w:rFonts w:eastAsia="Arial Unicode MS"/>
          <w:color w:val="000000"/>
          <w:sz w:val="28"/>
          <w:szCs w:val="28"/>
        </w:rPr>
        <w:softHyphen/>
        <w:t>сы;</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действует на принципе единоначалия и несет ответственность за последствия своих действий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 (контрактом);</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распоряжается имуществом Предприятия в пределах, установленных дейст</w:t>
      </w:r>
      <w:r>
        <w:rPr>
          <w:rFonts w:eastAsia="Arial Unicode MS"/>
          <w:color w:val="000000"/>
          <w:sz w:val="28"/>
          <w:szCs w:val="28"/>
        </w:rPr>
        <w:softHyphen/>
        <w:t>вующим законодательством и актами органов местного самоуправления, Договором о закреплении за муниципальным унитарным предприятием имущества на праве хо</w:t>
      </w:r>
      <w:r>
        <w:rPr>
          <w:rFonts w:eastAsia="Arial Unicode MS"/>
          <w:color w:val="000000"/>
          <w:sz w:val="28"/>
          <w:szCs w:val="28"/>
        </w:rPr>
        <w:softHyphen/>
        <w:t>зяйственного ведения</w:t>
      </w:r>
      <w:proofErr w:type="gramStart"/>
      <w:r>
        <w:rPr>
          <w:rFonts w:eastAsia="Arial Unicode MS"/>
          <w:color w:val="000000"/>
          <w:sz w:val="28"/>
          <w:szCs w:val="28"/>
        </w:rPr>
        <w:t xml:space="preserve"> ;</w:t>
      </w:r>
      <w:proofErr w:type="gramEnd"/>
    </w:p>
    <w:p w:rsidR="00C66320" w:rsidRDefault="00C66320" w:rsidP="0060108F">
      <w:pPr>
        <w:shd w:val="clear" w:color="auto" w:fill="FFFFFF"/>
        <w:ind w:firstLine="709"/>
        <w:jc w:val="both"/>
        <w:rPr>
          <w:sz w:val="28"/>
          <w:szCs w:val="28"/>
          <w:shd w:val="clear" w:color="auto" w:fill="FFFFFF"/>
        </w:rPr>
      </w:pPr>
      <w:r w:rsidRPr="00C66320">
        <w:rPr>
          <w:sz w:val="28"/>
          <w:szCs w:val="28"/>
          <w:shd w:val="clear" w:color="auto" w:fill="FFFFFF"/>
        </w:rPr>
        <w:t xml:space="preserve">осуществляет прием на работу </w:t>
      </w:r>
      <w:r w:rsidR="009E72A0">
        <w:rPr>
          <w:sz w:val="28"/>
          <w:szCs w:val="28"/>
          <w:shd w:val="clear" w:color="auto" w:fill="FFFFFF"/>
        </w:rPr>
        <w:t xml:space="preserve">и увольнение </w:t>
      </w:r>
      <w:r w:rsidRPr="00C66320">
        <w:rPr>
          <w:sz w:val="28"/>
          <w:szCs w:val="28"/>
          <w:shd w:val="clear" w:color="auto" w:fill="FFFFFF"/>
        </w:rPr>
        <w:t>работников такого предприятия,</w:t>
      </w:r>
    </w:p>
    <w:p w:rsidR="0060108F" w:rsidRPr="00C66320" w:rsidRDefault="00C66320" w:rsidP="00C66320">
      <w:pPr>
        <w:shd w:val="clear" w:color="auto" w:fill="FFFFFF"/>
        <w:ind w:firstLine="709"/>
        <w:jc w:val="both"/>
        <w:rPr>
          <w:rFonts w:eastAsia="Arial Unicode MS"/>
          <w:sz w:val="28"/>
          <w:szCs w:val="28"/>
        </w:rPr>
      </w:pPr>
      <w:r>
        <w:rPr>
          <w:sz w:val="28"/>
          <w:szCs w:val="28"/>
          <w:shd w:val="clear" w:color="auto" w:fill="FFFFFF"/>
        </w:rPr>
        <w:t>заключает</w:t>
      </w:r>
      <w:r w:rsidRPr="00C66320">
        <w:rPr>
          <w:sz w:val="28"/>
          <w:szCs w:val="28"/>
          <w:shd w:val="clear" w:color="auto" w:fill="FFFFFF"/>
        </w:rPr>
        <w:t>, изменяет и прекращает трудовые договоры, издает приказы</w:t>
      </w:r>
      <w:r w:rsidR="0060108F">
        <w:rPr>
          <w:rFonts w:eastAsia="Arial Unicode MS"/>
          <w:color w:val="000000"/>
          <w:sz w:val="28"/>
          <w:szCs w:val="28"/>
        </w:rPr>
        <w:t>, выдает доверенности;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открывает в банках </w:t>
      </w:r>
      <w:proofErr w:type="gramStart"/>
      <w:r>
        <w:rPr>
          <w:rFonts w:eastAsia="Arial Unicode MS"/>
          <w:color w:val="000000"/>
          <w:sz w:val="28"/>
          <w:szCs w:val="28"/>
        </w:rPr>
        <w:t>расчетный</w:t>
      </w:r>
      <w:proofErr w:type="gramEnd"/>
      <w:r>
        <w:rPr>
          <w:rFonts w:eastAsia="Arial Unicode MS"/>
          <w:color w:val="000000"/>
          <w:sz w:val="28"/>
          <w:szCs w:val="28"/>
        </w:rPr>
        <w:t xml:space="preserve"> и другие счета, пользуется правом распоряже</w:t>
      </w:r>
      <w:r>
        <w:rPr>
          <w:rFonts w:eastAsia="Arial Unicode MS"/>
          <w:color w:val="000000"/>
          <w:sz w:val="28"/>
          <w:szCs w:val="28"/>
        </w:rPr>
        <w:softHyphen/>
        <w:t>ния денежными средствами;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lastRenderedPageBreak/>
        <w:t>издает приказы и дает указания, обязательные для всех работников предпри</w:t>
      </w:r>
      <w:r>
        <w:rPr>
          <w:rFonts w:eastAsia="Arial Unicode MS"/>
          <w:color w:val="000000"/>
          <w:sz w:val="28"/>
          <w:szCs w:val="28"/>
        </w:rPr>
        <w:softHyphen/>
        <w:t xml:space="preserve">ятия </w:t>
      </w:r>
      <w:proofErr w:type="gramStart"/>
      <w:r>
        <w:rPr>
          <w:rFonts w:eastAsia="Arial Unicode MS"/>
          <w:color w:val="000000"/>
          <w:sz w:val="28"/>
          <w:szCs w:val="28"/>
        </w:rPr>
        <w:t>установленном</w:t>
      </w:r>
      <w:proofErr w:type="gramEnd"/>
      <w:r>
        <w:rPr>
          <w:rFonts w:eastAsia="Arial Unicode MS"/>
          <w:color w:val="000000"/>
          <w:sz w:val="28"/>
          <w:szCs w:val="28"/>
        </w:rPr>
        <w:t xml:space="preserve"> законодательством;</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подписывает исходящие и внутренние документы  Предприятия, а также платежные и другие бухгалтерские документы.</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утверждает штатное расписание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утверждает Правила внутреннего трудового распорядка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4.8. Главный бухгалтер, иные работники назнача</w:t>
      </w:r>
      <w:r>
        <w:rPr>
          <w:rFonts w:eastAsia="Arial Unicode MS"/>
          <w:color w:val="000000"/>
          <w:sz w:val="28"/>
          <w:szCs w:val="28"/>
        </w:rPr>
        <w:softHyphen/>
        <w:t>ются приказом директора, который определяет их компетенцию и утверждает должностные инструкции.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 Учредитель согласовывает прием на работу главного бухгалтера  Предприятия, изменение и прекращение трудового договора.</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4.9. </w:t>
      </w:r>
      <w:proofErr w:type="gramStart"/>
      <w:r>
        <w:rPr>
          <w:rFonts w:eastAsia="Arial Unicode MS"/>
          <w:color w:val="000000"/>
          <w:sz w:val="28"/>
          <w:szCs w:val="28"/>
        </w:rPr>
        <w:t>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организаций, кроме  преподавательской научной и иной творческой деятельности, также не вправе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входит в должностные обязанности данного</w:t>
      </w:r>
      <w:proofErr w:type="gramEnd"/>
      <w:r>
        <w:rPr>
          <w:rFonts w:eastAsia="Arial Unicode MS"/>
          <w:color w:val="000000"/>
          <w:sz w:val="28"/>
          <w:szCs w:val="28"/>
        </w:rPr>
        <w:t xml:space="preserve"> директора, а также принимать участие в забастовках.</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4.10.Директор Предприятия подлежит аттестации в порядке, установленном собственником  имущества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4.11.Директор Предприятия </w:t>
      </w:r>
      <w:proofErr w:type="gramStart"/>
      <w:r>
        <w:rPr>
          <w:rFonts w:eastAsia="Arial Unicode MS"/>
          <w:color w:val="000000"/>
          <w:sz w:val="28"/>
          <w:szCs w:val="28"/>
        </w:rPr>
        <w:t>отчитывается о деятельности</w:t>
      </w:r>
      <w:proofErr w:type="gramEnd"/>
      <w:r>
        <w:rPr>
          <w:rFonts w:eastAsia="Arial Unicode MS"/>
          <w:color w:val="000000"/>
          <w:sz w:val="28"/>
          <w:szCs w:val="28"/>
        </w:rPr>
        <w:t xml:space="preserve"> Предприятия в порядке и сроки, которые определяются собственником имущества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4.12. Сделка, в совершении которой имеется заинтересованность Директора, не может совершаться Предприятием без согласия Собственника имущества Предприятия</w:t>
      </w:r>
      <w:proofErr w:type="gramStart"/>
      <w:r>
        <w:rPr>
          <w:rFonts w:eastAsia="Arial Unicode MS"/>
          <w:color w:val="000000"/>
          <w:sz w:val="28"/>
          <w:szCs w:val="28"/>
        </w:rPr>
        <w:t xml:space="preserve"> .</w:t>
      </w:r>
      <w:proofErr w:type="gramEnd"/>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Сделка, которая совершена с нарушениями требований, предусмотренных ст.22 Федерального закона от 14.11.2002 г  №161-ФЗ « О государственных и муниципальных унитарных предприятиях» может быть признана недействительной по иску Предприятия или Собственника имущества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4.13. Директор Предприятия при осуществлении своих прав и  исполнении обязанностей должен действовать в интересах Предприятия добросовестно и разумно.</w:t>
      </w:r>
    </w:p>
    <w:p w:rsidR="0060108F" w:rsidRDefault="0060108F" w:rsidP="0060108F">
      <w:pPr>
        <w:ind w:firstLine="540"/>
        <w:jc w:val="both"/>
        <w:rPr>
          <w:rFonts w:eastAsia="Arial Unicode MS"/>
          <w:sz w:val="28"/>
          <w:szCs w:val="28"/>
        </w:rPr>
      </w:pPr>
      <w:r>
        <w:rPr>
          <w:rFonts w:eastAsia="Arial Unicode MS"/>
          <w:color w:val="000000"/>
          <w:sz w:val="28"/>
          <w:szCs w:val="28"/>
        </w:rPr>
        <w:t xml:space="preserve">  4.14.</w:t>
      </w:r>
      <w:r>
        <w:rPr>
          <w:rFonts w:eastAsia="Arial Unicode MS"/>
          <w:sz w:val="28"/>
          <w:szCs w:val="28"/>
        </w:rPr>
        <w:t xml:space="preserve"> Директор унитарного Предприятия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5. Имущество и фонды Предприятия</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5.1. Имущество Предприятия</w:t>
      </w:r>
      <w:r w:rsidR="00B41FA6">
        <w:rPr>
          <w:rFonts w:eastAsia="Arial Unicode MS"/>
          <w:color w:val="000000"/>
          <w:sz w:val="28"/>
          <w:szCs w:val="28"/>
        </w:rPr>
        <w:t xml:space="preserve"> является муниципальной  собственностью Администрации Стодолищенского сельского поселения </w:t>
      </w:r>
      <w:r w:rsidR="00B41FA6">
        <w:rPr>
          <w:rFonts w:eastAsia="Arial Unicode MS"/>
          <w:color w:val="000000"/>
          <w:sz w:val="28"/>
          <w:szCs w:val="28"/>
        </w:rPr>
        <w:lastRenderedPageBreak/>
        <w:t xml:space="preserve">Починковского района Смоленской области. Имущество принадлежит предприятию  </w:t>
      </w:r>
      <w:r>
        <w:rPr>
          <w:rFonts w:eastAsia="Arial Unicode MS"/>
          <w:color w:val="000000"/>
          <w:sz w:val="28"/>
          <w:szCs w:val="28"/>
        </w:rPr>
        <w:t xml:space="preserve">на праве хозяйственного ведения, и  является неделимым и </w:t>
      </w:r>
      <w:r w:rsidR="00B41FA6">
        <w:rPr>
          <w:rFonts w:eastAsia="Arial Unicode MS"/>
          <w:color w:val="000000"/>
          <w:sz w:val="28"/>
          <w:szCs w:val="28"/>
        </w:rPr>
        <w:t xml:space="preserve">отражается на его самостоятельном балансе и </w:t>
      </w:r>
      <w:r>
        <w:rPr>
          <w:rFonts w:eastAsia="Arial Unicode MS"/>
          <w:color w:val="000000"/>
          <w:sz w:val="28"/>
          <w:szCs w:val="28"/>
        </w:rPr>
        <w:t>не может быть распределено по вкладам (долям, паям), в том числе между работниками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5.2. Право на имущество, закрепляемое за Предприятием на праве</w:t>
      </w:r>
      <w:r w:rsidR="00C66320">
        <w:rPr>
          <w:rFonts w:eastAsia="Arial Unicode MS"/>
          <w:color w:val="000000"/>
          <w:sz w:val="28"/>
          <w:szCs w:val="28"/>
        </w:rPr>
        <w:t xml:space="preserve"> </w:t>
      </w:r>
      <w:r w:rsidR="00C66320" w:rsidRPr="00B41FA6">
        <w:rPr>
          <w:rFonts w:eastAsia="Arial Unicode MS"/>
          <w:sz w:val="28"/>
          <w:szCs w:val="28"/>
        </w:rPr>
        <w:t>хозяйственного</w:t>
      </w:r>
      <w:r>
        <w:rPr>
          <w:rFonts w:eastAsia="Arial Unicode MS"/>
          <w:color w:val="000000"/>
          <w:sz w:val="28"/>
          <w:szCs w:val="28"/>
        </w:rPr>
        <w:t xml:space="preserve"> ведения собственником этого имущества, возникает с момента передачи такого имущества Предприятию, если иное не предусмотрено федеральным законом или не установлено решением собственника о передаче имущества Предприятию.</w:t>
      </w:r>
    </w:p>
    <w:p w:rsidR="0060108F" w:rsidRDefault="0060108F" w:rsidP="00346EBE">
      <w:pPr>
        <w:shd w:val="clear" w:color="auto" w:fill="FFFFFF"/>
        <w:ind w:firstLine="709"/>
        <w:jc w:val="both"/>
        <w:rPr>
          <w:rFonts w:eastAsia="Arial Unicode MS"/>
          <w:color w:val="000000"/>
          <w:sz w:val="28"/>
          <w:szCs w:val="28"/>
        </w:rPr>
      </w:pPr>
      <w:r>
        <w:rPr>
          <w:rFonts w:eastAsia="Arial Unicode MS"/>
          <w:color w:val="000000"/>
          <w:sz w:val="28"/>
          <w:szCs w:val="28"/>
        </w:rPr>
        <w:t xml:space="preserve">Плоды, продукция и доходы от использования имущества, находящегося в хозяйственном ведении Предприятия, а также имущество, приобретенное им за счет полученной прибыли, являются муниципальной собственностью и поступают в хозяйственное ведение Предприятия. </w:t>
      </w:r>
    </w:p>
    <w:p w:rsidR="0060108F" w:rsidRDefault="0060108F" w:rsidP="00346EBE">
      <w:pPr>
        <w:shd w:val="clear" w:color="auto" w:fill="FFFFFF"/>
        <w:ind w:firstLine="709"/>
        <w:jc w:val="both"/>
        <w:rPr>
          <w:rFonts w:eastAsia="Arial Unicode MS"/>
          <w:color w:val="000000"/>
          <w:sz w:val="28"/>
          <w:szCs w:val="28"/>
        </w:rPr>
      </w:pPr>
      <w:r>
        <w:rPr>
          <w:rFonts w:eastAsia="Arial Unicode MS"/>
          <w:color w:val="000000"/>
          <w:sz w:val="28"/>
          <w:szCs w:val="28"/>
        </w:rPr>
        <w:t>5.3. Источниками формирования имущества Предприятия являются:</w:t>
      </w:r>
    </w:p>
    <w:p w:rsidR="0060108F" w:rsidRDefault="0060108F" w:rsidP="00346EBE">
      <w:pPr>
        <w:ind w:firstLine="540"/>
        <w:jc w:val="both"/>
        <w:rPr>
          <w:rFonts w:eastAsia="Arial Unicode MS"/>
          <w:sz w:val="28"/>
          <w:szCs w:val="28"/>
        </w:rPr>
      </w:pPr>
      <w:r>
        <w:rPr>
          <w:rFonts w:eastAsia="Arial Unicode MS"/>
          <w:sz w:val="28"/>
          <w:szCs w:val="28"/>
        </w:rPr>
        <w:t>- имуще</w:t>
      </w:r>
      <w:r w:rsidR="00B41FA6">
        <w:rPr>
          <w:rFonts w:eastAsia="Arial Unicode MS"/>
          <w:sz w:val="28"/>
          <w:szCs w:val="28"/>
        </w:rPr>
        <w:t>ство, закрепленное за П</w:t>
      </w:r>
      <w:r>
        <w:rPr>
          <w:rFonts w:eastAsia="Arial Unicode MS"/>
          <w:sz w:val="28"/>
          <w:szCs w:val="28"/>
        </w:rPr>
        <w:t>редприятием на праве хозяйственного ведения</w:t>
      </w:r>
      <w:r w:rsidR="00B41FA6">
        <w:rPr>
          <w:rFonts w:eastAsia="Arial Unicode MS"/>
          <w:sz w:val="28"/>
          <w:szCs w:val="28"/>
        </w:rPr>
        <w:t xml:space="preserve"> собственником этого имущества</w:t>
      </w:r>
      <w:r>
        <w:rPr>
          <w:rFonts w:eastAsia="Arial Unicode MS"/>
          <w:sz w:val="28"/>
          <w:szCs w:val="28"/>
        </w:rPr>
        <w:t>;</w:t>
      </w:r>
    </w:p>
    <w:p w:rsidR="0060108F" w:rsidRDefault="00B41FA6" w:rsidP="00346EBE">
      <w:pPr>
        <w:ind w:firstLine="540"/>
        <w:jc w:val="both"/>
        <w:rPr>
          <w:rFonts w:eastAsia="Arial Unicode MS"/>
          <w:sz w:val="28"/>
          <w:szCs w:val="28"/>
        </w:rPr>
      </w:pPr>
      <w:r>
        <w:rPr>
          <w:rFonts w:eastAsia="Arial Unicode MS"/>
          <w:sz w:val="28"/>
          <w:szCs w:val="28"/>
        </w:rPr>
        <w:t>-доходов Предприятия, полученные в результате его деятельности</w:t>
      </w:r>
      <w:r w:rsidR="0060108F">
        <w:rPr>
          <w:rFonts w:eastAsia="Arial Unicode MS"/>
          <w:sz w:val="28"/>
          <w:szCs w:val="28"/>
        </w:rPr>
        <w:t>;</w:t>
      </w:r>
    </w:p>
    <w:p w:rsidR="0060108F" w:rsidRDefault="0060108F" w:rsidP="00346EBE">
      <w:pPr>
        <w:ind w:firstLine="540"/>
        <w:jc w:val="both"/>
        <w:rPr>
          <w:rFonts w:eastAsia="Arial Unicode MS"/>
          <w:sz w:val="28"/>
          <w:szCs w:val="28"/>
        </w:rPr>
      </w:pPr>
      <w:r>
        <w:rPr>
          <w:rFonts w:eastAsia="Arial Unicode MS"/>
          <w:sz w:val="28"/>
          <w:szCs w:val="28"/>
        </w:rPr>
        <w:t>-</w:t>
      </w:r>
      <w:r>
        <w:rPr>
          <w:rFonts w:eastAsia="Arial Unicode MS"/>
          <w:color w:val="000000"/>
          <w:sz w:val="28"/>
          <w:szCs w:val="28"/>
        </w:rPr>
        <w:t>иные источники, не противоречащие законодательству Российской Федерации.</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 xml:space="preserve">5.4. </w:t>
      </w:r>
      <w:proofErr w:type="gramStart"/>
      <w:r>
        <w:rPr>
          <w:rFonts w:eastAsia="Arial Unicode MS"/>
          <w:sz w:val="28"/>
          <w:szCs w:val="28"/>
        </w:rPr>
        <w:t>Предприятие самостоятельно распоряжается движимым имуществом, принадлежащем ему на праве хозяйственного ведения, за исключением случаев, установленных законодательством.</w:t>
      </w:r>
      <w:proofErr w:type="gramEnd"/>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5.5. Предприятие не вправе продавать принадлежащее ему на праве хозяйственного ведения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без согласия собственника такого имущества.</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5.6 Движимым и недвижимым имуществом Предприятие распоряжается в пределах, не лишающих его возможности осуществлять деятельность, цели, предмет и виды которой определены настоящим уставом. Сделки, совершенные Предприятием с нарушением этого требования, являются ничтожными.</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5.7. Предприятие не вправе без согласия Учредителя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 xml:space="preserve"> </w:t>
      </w:r>
      <w:r>
        <w:rPr>
          <w:rFonts w:eastAsia="Arial Unicode MS"/>
          <w:sz w:val="28"/>
          <w:szCs w:val="28"/>
        </w:rPr>
        <w:tab/>
      </w:r>
      <w:proofErr w:type="gramStart"/>
      <w:r>
        <w:rPr>
          <w:rFonts w:eastAsia="Arial Unicode MS"/>
          <w:sz w:val="28"/>
          <w:szCs w:val="28"/>
        </w:rPr>
        <w:t>5.8.Согласие Учредителя Предприятия требуется также при совершении крупной сделки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w:t>
      </w:r>
      <w:proofErr w:type="gramEnd"/>
      <w:r>
        <w:rPr>
          <w:rFonts w:eastAsia="Arial Unicode MS"/>
          <w:sz w:val="28"/>
          <w:szCs w:val="28"/>
        </w:rPr>
        <w:t xml:space="preserve"> </w:t>
      </w:r>
      <w:proofErr w:type="gramStart"/>
      <w:r>
        <w:rPr>
          <w:rFonts w:eastAsia="Arial Unicode MS"/>
          <w:sz w:val="28"/>
          <w:szCs w:val="28"/>
        </w:rPr>
        <w:t xml:space="preserve">При этом   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имущества — на основании цены предложения такого </w:t>
      </w:r>
      <w:r>
        <w:rPr>
          <w:rFonts w:eastAsia="Arial Unicode MS"/>
          <w:sz w:val="28"/>
          <w:szCs w:val="28"/>
        </w:rPr>
        <w:lastRenderedPageBreak/>
        <w:t>имущества), а также сделки, в совершении которой имеется заинтересованность директора   Предприятия.</w:t>
      </w:r>
      <w:proofErr w:type="gramEnd"/>
      <w:r>
        <w:rPr>
          <w:rFonts w:eastAsia="Arial Unicode MS"/>
          <w:sz w:val="28"/>
          <w:szCs w:val="28"/>
        </w:rPr>
        <w:t>    Директор    признается    заинтересованным    в совершении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p>
    <w:p w:rsidR="0060108F" w:rsidRDefault="0060108F" w:rsidP="00346EBE">
      <w:pPr>
        <w:numPr>
          <w:ilvl w:val="0"/>
          <w:numId w:val="5"/>
        </w:numPr>
        <w:shd w:val="clear" w:color="auto" w:fill="FFFFFF"/>
        <w:ind w:left="337"/>
        <w:jc w:val="both"/>
        <w:textAlignment w:val="baseline"/>
        <w:rPr>
          <w:rFonts w:eastAsia="Arial Unicode MS"/>
          <w:sz w:val="28"/>
          <w:szCs w:val="28"/>
        </w:rPr>
      </w:pPr>
      <w:r>
        <w:rPr>
          <w:rFonts w:eastAsia="Arial Unicode MS"/>
          <w:sz w:val="28"/>
          <w:szCs w:val="28"/>
        </w:rPr>
        <w:t>являются стороной сделки или выступают в интересах третьих лиц в их отношениях с предприятием;</w:t>
      </w:r>
    </w:p>
    <w:p w:rsidR="0060108F" w:rsidRDefault="0060108F" w:rsidP="00346EBE">
      <w:pPr>
        <w:numPr>
          <w:ilvl w:val="0"/>
          <w:numId w:val="5"/>
        </w:numPr>
        <w:shd w:val="clear" w:color="auto" w:fill="FFFFFF"/>
        <w:ind w:left="337"/>
        <w:jc w:val="both"/>
        <w:textAlignment w:val="baseline"/>
        <w:rPr>
          <w:rFonts w:eastAsia="Arial Unicode MS"/>
          <w:sz w:val="28"/>
          <w:szCs w:val="28"/>
        </w:rPr>
      </w:pPr>
      <w:r>
        <w:rPr>
          <w:rFonts w:eastAsia="Arial Unicode MS"/>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Предприятием;</w:t>
      </w:r>
    </w:p>
    <w:p w:rsidR="0060108F" w:rsidRDefault="0060108F" w:rsidP="00346EBE">
      <w:pPr>
        <w:numPr>
          <w:ilvl w:val="0"/>
          <w:numId w:val="5"/>
        </w:numPr>
        <w:shd w:val="clear" w:color="auto" w:fill="FFFFFF"/>
        <w:ind w:left="337"/>
        <w:jc w:val="both"/>
        <w:textAlignment w:val="baseline"/>
        <w:rPr>
          <w:rFonts w:eastAsia="Arial Unicode MS"/>
          <w:sz w:val="28"/>
          <w:szCs w:val="28"/>
        </w:rPr>
      </w:pPr>
      <w:r>
        <w:rPr>
          <w:rFonts w:eastAsia="Arial Unicode MS"/>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Предприятием;</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5.9. Директор Предприятия в письменном   виде должен доводить до сведения собственника имущества Предприятия следующую информацию:</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proofErr w:type="gramStart"/>
      <w:r>
        <w:rPr>
          <w:rFonts w:eastAsia="Arial Unicode MS"/>
          <w:sz w:val="28"/>
          <w:szCs w:val="28"/>
        </w:rPr>
        <w:t>•        о юридических лицах, в которых он, его супруг, родители, дети, братья, сестры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roofErr w:type="gramEnd"/>
    </w:p>
    <w:p w:rsidR="0060108F" w:rsidRDefault="0060108F" w:rsidP="00346EBE">
      <w:pPr>
        <w:numPr>
          <w:ilvl w:val="0"/>
          <w:numId w:val="6"/>
        </w:numPr>
        <w:shd w:val="clear" w:color="auto" w:fill="FFFFFF"/>
        <w:ind w:left="337"/>
        <w:jc w:val="both"/>
        <w:textAlignment w:val="baseline"/>
        <w:rPr>
          <w:rFonts w:eastAsia="Arial Unicode MS"/>
          <w:sz w:val="28"/>
          <w:szCs w:val="28"/>
        </w:rPr>
      </w:pPr>
      <w:r>
        <w:rPr>
          <w:rFonts w:eastAsia="Arial Unicode MS"/>
          <w:sz w:val="28"/>
          <w:szCs w:val="28"/>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60108F" w:rsidRDefault="0060108F" w:rsidP="00346EBE">
      <w:pPr>
        <w:numPr>
          <w:ilvl w:val="0"/>
          <w:numId w:val="6"/>
        </w:numPr>
        <w:shd w:val="clear" w:color="auto" w:fill="FFFFFF"/>
        <w:ind w:left="337"/>
        <w:jc w:val="both"/>
        <w:textAlignment w:val="baseline"/>
        <w:rPr>
          <w:rFonts w:eastAsia="Arial Unicode MS"/>
          <w:sz w:val="28"/>
          <w:szCs w:val="28"/>
        </w:rPr>
      </w:pPr>
      <w:r>
        <w:rPr>
          <w:rFonts w:eastAsia="Arial Unicode MS"/>
          <w:sz w:val="28"/>
          <w:szCs w:val="28"/>
        </w:rPr>
        <w:t>об известных ему совершаемых или предполагаемых сделках, в совершении которых он может быть признан заинтересованным.</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5.10. Сделка, в совершении которой имеется заинтересованность директора Предприятия и которая совершена с нарушением указанных требований, может быть признана недействительной по иску Предприятия или собственника имущества Предприятия.</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ab/>
        <w:t>5.11.  Предприятие вправе осуществлять заимствования по согласованию с собственником имущества Предприятия объема и направлений использования привлекаемых средств. Заимствования могут осуществляться в форме:</w:t>
      </w:r>
    </w:p>
    <w:p w:rsidR="0060108F" w:rsidRDefault="0060108F" w:rsidP="00346EBE">
      <w:pPr>
        <w:numPr>
          <w:ilvl w:val="0"/>
          <w:numId w:val="7"/>
        </w:numPr>
        <w:shd w:val="clear" w:color="auto" w:fill="FFFFFF"/>
        <w:ind w:left="337"/>
        <w:jc w:val="both"/>
        <w:textAlignment w:val="baseline"/>
        <w:rPr>
          <w:rFonts w:eastAsia="Arial Unicode MS"/>
          <w:sz w:val="28"/>
          <w:szCs w:val="28"/>
        </w:rPr>
      </w:pPr>
      <w:r>
        <w:rPr>
          <w:rFonts w:eastAsia="Arial Unicode MS"/>
          <w:sz w:val="28"/>
          <w:szCs w:val="28"/>
        </w:rPr>
        <w:t>кредитов по договорам с кредитными организациями;</w:t>
      </w:r>
    </w:p>
    <w:p w:rsidR="0060108F" w:rsidRDefault="0060108F" w:rsidP="00346EBE">
      <w:pPr>
        <w:numPr>
          <w:ilvl w:val="0"/>
          <w:numId w:val="7"/>
        </w:numPr>
        <w:shd w:val="clear" w:color="auto" w:fill="FFFFFF"/>
        <w:ind w:left="337"/>
        <w:jc w:val="both"/>
        <w:textAlignment w:val="baseline"/>
        <w:rPr>
          <w:rFonts w:eastAsia="Arial Unicode MS"/>
          <w:sz w:val="28"/>
          <w:szCs w:val="28"/>
        </w:rPr>
      </w:pPr>
      <w:r>
        <w:rPr>
          <w:rFonts w:eastAsia="Arial Unicode MS"/>
          <w:sz w:val="28"/>
          <w:szCs w:val="28"/>
        </w:rPr>
        <w:t>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60108F" w:rsidRDefault="0060108F" w:rsidP="00346EBE">
      <w:pPr>
        <w:pStyle w:val="a3"/>
        <w:shd w:val="clear" w:color="auto" w:fill="FFFFFF"/>
        <w:spacing w:before="0" w:beforeAutospacing="0" w:after="0" w:afterAutospacing="0"/>
        <w:jc w:val="both"/>
        <w:textAlignment w:val="baseline"/>
        <w:rPr>
          <w:rFonts w:eastAsia="Arial Unicode MS"/>
          <w:sz w:val="28"/>
          <w:szCs w:val="28"/>
        </w:rPr>
      </w:pPr>
      <w:r>
        <w:rPr>
          <w:rFonts w:eastAsia="Arial Unicode MS"/>
          <w:sz w:val="28"/>
          <w:szCs w:val="28"/>
        </w:rPr>
        <w:t>•       Предприятие также вправе осуществлять заимствования путем размещения облигаций или выдачи векселей.</w:t>
      </w:r>
    </w:p>
    <w:p w:rsidR="0060108F" w:rsidRDefault="0060108F" w:rsidP="0060108F">
      <w:pPr>
        <w:shd w:val="clear" w:color="auto" w:fill="FFFFFF"/>
        <w:ind w:firstLine="709"/>
        <w:jc w:val="both"/>
        <w:rPr>
          <w:rFonts w:eastAsia="Arial Unicode MS"/>
          <w:b/>
          <w:color w:val="000000"/>
          <w:sz w:val="28"/>
          <w:szCs w:val="28"/>
        </w:rPr>
      </w:pPr>
      <w:r>
        <w:rPr>
          <w:rFonts w:eastAsia="Arial Unicode MS"/>
          <w:b/>
          <w:color w:val="000000"/>
          <w:sz w:val="28"/>
          <w:szCs w:val="28"/>
        </w:rPr>
        <w:t>5.12.Направление использования прибыли: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Предприятие самостоятельно  распоряжается результатами производственной деятельности (кроме случаев, установленных законодательными актами Российской Федерации), полученной прибылью</w:t>
      </w:r>
      <w:proofErr w:type="gramStart"/>
      <w:r>
        <w:rPr>
          <w:rFonts w:eastAsia="Arial Unicode MS"/>
          <w:color w:val="000000"/>
          <w:sz w:val="28"/>
          <w:szCs w:val="28"/>
        </w:rPr>
        <w:t xml:space="preserve"> ,</w:t>
      </w:r>
      <w:proofErr w:type="gramEnd"/>
      <w:r>
        <w:rPr>
          <w:rFonts w:eastAsia="Arial Unicode MS"/>
          <w:color w:val="000000"/>
          <w:sz w:val="28"/>
          <w:szCs w:val="28"/>
        </w:rPr>
        <w:t xml:space="preserve"> остающейся в распоряжении Предприятия после уплаты установленных </w:t>
      </w:r>
      <w:r>
        <w:rPr>
          <w:rFonts w:eastAsia="Arial Unicode MS"/>
          <w:color w:val="000000"/>
          <w:sz w:val="28"/>
          <w:szCs w:val="28"/>
        </w:rPr>
        <w:lastRenderedPageBreak/>
        <w:t>законодательством Российской Федерации) налогов и других обязательных платежей.</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Часть чистой прибыли, остающейся в распоряжении Предприятия, может быть направлена на увеличение уставного фонда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sz w:val="28"/>
          <w:szCs w:val="28"/>
        </w:rPr>
        <w:t xml:space="preserve">Собственник   имущества   Предприятия   имеет   право   на   получение   части прибыли от использования имущества, находящегося в хозяйственном ведении Предприятия. </w:t>
      </w:r>
      <w:proofErr w:type="gramStart"/>
      <w:r>
        <w:rPr>
          <w:rFonts w:eastAsia="Arial Unicode MS"/>
          <w:sz w:val="28"/>
          <w:szCs w:val="28"/>
        </w:rPr>
        <w:t>Предприятие ежегодно перечисляет в соответствующий бюджет часть прибыли, остающейся в его распоряжении после уплаты налогов</w:t>
      </w:r>
      <w:r>
        <w:rPr>
          <w:rFonts w:eastAsia="Arial Unicode MS"/>
          <w:color w:val="444444"/>
          <w:sz w:val="28"/>
          <w:szCs w:val="28"/>
        </w:rPr>
        <w:t xml:space="preserve"> </w:t>
      </w:r>
      <w:r>
        <w:rPr>
          <w:rFonts w:eastAsia="Arial Unicode MS"/>
          <w:sz w:val="28"/>
          <w:szCs w:val="28"/>
        </w:rPr>
        <w:t>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p>
    <w:p w:rsidR="0060108F" w:rsidRDefault="0060108F" w:rsidP="0060108F">
      <w:pPr>
        <w:shd w:val="clear" w:color="auto" w:fill="FFFFFF"/>
        <w:ind w:firstLine="709"/>
        <w:jc w:val="both"/>
        <w:rPr>
          <w:rFonts w:eastAsia="Arial Unicode MS"/>
          <w:color w:val="000000"/>
          <w:sz w:val="28"/>
          <w:szCs w:val="28"/>
        </w:rPr>
      </w:pPr>
      <w:r>
        <w:rPr>
          <w:rFonts w:eastAsia="Arial Unicode MS"/>
          <w:b/>
          <w:color w:val="000000"/>
          <w:sz w:val="28"/>
          <w:szCs w:val="28"/>
        </w:rPr>
        <w:t>5.13.</w:t>
      </w:r>
      <w:proofErr w:type="gramStart"/>
      <w:r>
        <w:rPr>
          <w:rFonts w:eastAsia="Arial Unicode MS"/>
          <w:b/>
          <w:color w:val="000000"/>
          <w:sz w:val="28"/>
          <w:szCs w:val="28"/>
        </w:rPr>
        <w:t>Уставной фонд</w:t>
      </w:r>
      <w:proofErr w:type="gramEnd"/>
      <w:r>
        <w:rPr>
          <w:rFonts w:eastAsia="Arial Unicode MS"/>
          <w:b/>
          <w:color w:val="000000"/>
          <w:sz w:val="28"/>
          <w:szCs w:val="28"/>
        </w:rPr>
        <w:t xml:space="preserve"> Предприятия</w:t>
      </w:r>
      <w:r>
        <w:rPr>
          <w:rFonts w:eastAsia="Arial Unicode MS"/>
          <w:color w:val="000000"/>
          <w:sz w:val="28"/>
          <w:szCs w:val="28"/>
        </w:rPr>
        <w:t>:</w:t>
      </w:r>
    </w:p>
    <w:p w:rsidR="0060108F" w:rsidRPr="00315482" w:rsidRDefault="0060108F" w:rsidP="0060108F">
      <w:pPr>
        <w:shd w:val="clear" w:color="auto" w:fill="FFFFFF"/>
        <w:ind w:firstLine="709"/>
        <w:jc w:val="both"/>
        <w:rPr>
          <w:rFonts w:eastAsia="Arial Unicode MS"/>
          <w:sz w:val="28"/>
          <w:szCs w:val="28"/>
        </w:rPr>
      </w:pPr>
      <w:r>
        <w:rPr>
          <w:rFonts w:eastAsia="Arial Unicode MS"/>
          <w:color w:val="000000"/>
          <w:sz w:val="28"/>
          <w:szCs w:val="28"/>
        </w:rPr>
        <w:t xml:space="preserve">5.13.1.Размер уставного фонда Предприятия составляет </w:t>
      </w:r>
      <w:r w:rsidR="00E93AE9">
        <w:rPr>
          <w:rFonts w:eastAsia="Arial Unicode MS"/>
          <w:sz w:val="28"/>
          <w:szCs w:val="28"/>
        </w:rPr>
        <w:t>100 000</w:t>
      </w:r>
      <w:r w:rsidR="00315482" w:rsidRPr="00315482">
        <w:rPr>
          <w:rFonts w:eastAsia="Arial Unicode MS"/>
          <w:sz w:val="28"/>
          <w:szCs w:val="28"/>
        </w:rPr>
        <w:t>,</w:t>
      </w:r>
      <w:r w:rsidR="00E93AE9">
        <w:rPr>
          <w:rFonts w:eastAsia="Arial Unicode MS"/>
          <w:sz w:val="28"/>
          <w:szCs w:val="28"/>
        </w:rPr>
        <w:t>00 (Сто</w:t>
      </w:r>
      <w:r w:rsidRPr="00315482">
        <w:rPr>
          <w:rFonts w:eastAsia="Arial Unicode MS"/>
          <w:sz w:val="28"/>
          <w:szCs w:val="28"/>
        </w:rPr>
        <w:t xml:space="preserve">  тысяч) рублей</w:t>
      </w:r>
      <w:r w:rsidR="00E93AE9">
        <w:rPr>
          <w:rFonts w:eastAsia="Arial Unicode MS"/>
          <w:sz w:val="28"/>
          <w:szCs w:val="28"/>
        </w:rPr>
        <w:t xml:space="preserve"> 00</w:t>
      </w:r>
      <w:r w:rsidR="00315482" w:rsidRPr="00315482">
        <w:rPr>
          <w:rFonts w:eastAsia="Arial Unicode MS"/>
          <w:sz w:val="28"/>
          <w:szCs w:val="28"/>
        </w:rPr>
        <w:t xml:space="preserve"> копеек</w:t>
      </w:r>
      <w:r w:rsidR="00256DAA" w:rsidRPr="00315482">
        <w:rPr>
          <w:rFonts w:eastAsia="Arial Unicode MS"/>
          <w:sz w:val="28"/>
          <w:szCs w:val="28"/>
        </w:rPr>
        <w:t xml:space="preserve"> </w:t>
      </w:r>
      <w:r w:rsidR="00256DAA" w:rsidRPr="00315482">
        <w:rPr>
          <w:sz w:val="28"/>
          <w:szCs w:val="28"/>
        </w:rPr>
        <w:t xml:space="preserve">в виде </w:t>
      </w:r>
      <w:r w:rsidR="00E93AE9">
        <w:rPr>
          <w:sz w:val="28"/>
          <w:szCs w:val="28"/>
        </w:rPr>
        <w:t>денежных средств</w:t>
      </w:r>
      <w:r w:rsidR="00315482" w:rsidRPr="00315482">
        <w:rPr>
          <w:rFonts w:eastAsia="Arial Unicode MS"/>
          <w:sz w:val="28"/>
          <w:szCs w:val="28"/>
        </w:rPr>
        <w:t>.</w:t>
      </w:r>
      <w:r w:rsidRPr="00315482">
        <w:rPr>
          <w:rFonts w:eastAsia="Arial Unicode MS"/>
          <w:sz w:val="28"/>
          <w:szCs w:val="28"/>
        </w:rPr>
        <w:t xml:space="preserve"> </w:t>
      </w:r>
    </w:p>
    <w:p w:rsidR="0060108F" w:rsidRDefault="0060108F" w:rsidP="0060108F">
      <w:pPr>
        <w:ind w:firstLine="540"/>
        <w:jc w:val="both"/>
        <w:rPr>
          <w:rFonts w:eastAsia="Arial Unicode MS"/>
          <w:sz w:val="28"/>
          <w:szCs w:val="28"/>
        </w:rPr>
      </w:pPr>
      <w:r>
        <w:rPr>
          <w:rFonts w:eastAsia="Arial Unicode MS"/>
          <w:color w:val="000000"/>
          <w:sz w:val="28"/>
          <w:szCs w:val="28"/>
        </w:rPr>
        <w:tab/>
        <w:t>5.13.2.Уставный фонд Предприятия может формироваться за счет денег, а также ценных бумаг, других вещей, имущественных прав и иных прав, имеющих денежную оценку.</w:t>
      </w:r>
      <w:r>
        <w:rPr>
          <w:rFonts w:eastAsia="Arial Unicode MS"/>
          <w:sz w:val="28"/>
          <w:szCs w:val="28"/>
        </w:rPr>
        <w:t xml:space="preserve"> </w:t>
      </w:r>
    </w:p>
    <w:p w:rsidR="0060108F" w:rsidRDefault="0060108F" w:rsidP="0060108F">
      <w:pPr>
        <w:ind w:firstLine="540"/>
        <w:jc w:val="both"/>
        <w:rPr>
          <w:rFonts w:eastAsia="Arial Unicode MS"/>
          <w:sz w:val="28"/>
          <w:szCs w:val="28"/>
        </w:rPr>
      </w:pPr>
      <w:r>
        <w:rPr>
          <w:rFonts w:eastAsia="Arial Unicode MS"/>
          <w:sz w:val="28"/>
          <w:szCs w:val="28"/>
        </w:rPr>
        <w:tab/>
        <w:t>5.13.3Уставный фонд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60108F" w:rsidRDefault="0060108F" w:rsidP="0060108F">
      <w:pPr>
        <w:ind w:firstLine="540"/>
        <w:jc w:val="both"/>
        <w:rPr>
          <w:rFonts w:eastAsia="Arial Unicode MS"/>
          <w:sz w:val="28"/>
          <w:szCs w:val="28"/>
        </w:rPr>
      </w:pPr>
      <w:r>
        <w:rPr>
          <w:rFonts w:eastAsia="Arial Unicode MS"/>
          <w:sz w:val="28"/>
          <w:szCs w:val="28"/>
        </w:rPr>
        <w:tab/>
        <w:t>5.13.4.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Предприятию иного имущества, закрепляемого за ним на праве хозяйственного ведения, в полном объеме.</w:t>
      </w:r>
    </w:p>
    <w:p w:rsidR="0060108F" w:rsidRDefault="0060108F" w:rsidP="0060108F">
      <w:pPr>
        <w:ind w:firstLine="540"/>
        <w:jc w:val="both"/>
        <w:rPr>
          <w:rFonts w:eastAsia="Arial Unicode MS"/>
          <w:b/>
          <w:sz w:val="28"/>
          <w:szCs w:val="28"/>
        </w:rPr>
      </w:pPr>
      <w:r>
        <w:rPr>
          <w:rFonts w:eastAsia="Arial Unicode MS"/>
          <w:b/>
          <w:sz w:val="28"/>
          <w:szCs w:val="28"/>
        </w:rPr>
        <w:tab/>
        <w:t>5.14. Увеличение уставного фонда Предприятия:</w:t>
      </w:r>
    </w:p>
    <w:p w:rsidR="0060108F" w:rsidRDefault="0060108F" w:rsidP="0060108F">
      <w:pPr>
        <w:ind w:firstLine="540"/>
        <w:jc w:val="both"/>
        <w:rPr>
          <w:rFonts w:eastAsia="Arial Unicode MS"/>
          <w:sz w:val="28"/>
          <w:szCs w:val="28"/>
        </w:rPr>
      </w:pPr>
      <w:r>
        <w:rPr>
          <w:rFonts w:eastAsia="Arial Unicode MS"/>
          <w:sz w:val="28"/>
          <w:szCs w:val="28"/>
        </w:rPr>
        <w:t>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p>
    <w:p w:rsidR="0060108F" w:rsidRDefault="0060108F" w:rsidP="0060108F">
      <w:pPr>
        <w:ind w:firstLine="540"/>
        <w:jc w:val="both"/>
        <w:rPr>
          <w:rFonts w:eastAsia="Arial Unicode MS"/>
          <w:b/>
          <w:sz w:val="28"/>
          <w:szCs w:val="28"/>
        </w:rPr>
      </w:pPr>
      <w:r>
        <w:rPr>
          <w:rFonts w:eastAsia="Arial Unicode MS"/>
          <w:b/>
          <w:color w:val="000000"/>
          <w:sz w:val="28"/>
          <w:szCs w:val="28"/>
        </w:rPr>
        <w:tab/>
        <w:t>5.15.</w:t>
      </w:r>
      <w:r>
        <w:rPr>
          <w:rFonts w:eastAsia="Arial Unicode MS"/>
          <w:b/>
          <w:bCs/>
          <w:sz w:val="28"/>
          <w:szCs w:val="28"/>
        </w:rPr>
        <w:t xml:space="preserve"> Уменьшение уставного фонда</w:t>
      </w:r>
    </w:p>
    <w:p w:rsidR="0060108F" w:rsidRDefault="0060108F" w:rsidP="0060108F">
      <w:pPr>
        <w:ind w:firstLine="540"/>
        <w:jc w:val="both"/>
        <w:rPr>
          <w:rFonts w:eastAsia="Arial Unicode MS"/>
          <w:sz w:val="28"/>
          <w:szCs w:val="28"/>
        </w:rPr>
      </w:pPr>
      <w:r>
        <w:rPr>
          <w:rFonts w:eastAsia="Arial Unicode MS"/>
          <w:sz w:val="28"/>
          <w:szCs w:val="28"/>
        </w:rPr>
        <w:tab/>
        <w:t>5.15.1. Собственник имущества Предприятия вправе уменьшить уставный фонд Предприятия.</w:t>
      </w:r>
    </w:p>
    <w:p w:rsidR="0060108F" w:rsidRDefault="0060108F" w:rsidP="0060108F">
      <w:pPr>
        <w:ind w:firstLine="540"/>
        <w:jc w:val="both"/>
        <w:rPr>
          <w:rFonts w:eastAsia="Arial Unicode MS"/>
          <w:sz w:val="28"/>
          <w:szCs w:val="28"/>
        </w:rPr>
      </w:pPr>
      <w:r>
        <w:rPr>
          <w:rFonts w:eastAsia="Arial Unicode MS"/>
          <w:sz w:val="28"/>
          <w:szCs w:val="28"/>
        </w:rPr>
        <w:tab/>
        <w:t xml:space="preserve">5.15.2.Собственник имущества  Предприятия обязан уменьшить </w:t>
      </w:r>
      <w:proofErr w:type="gramStart"/>
      <w:r>
        <w:rPr>
          <w:rFonts w:eastAsia="Arial Unicode MS"/>
          <w:sz w:val="28"/>
          <w:szCs w:val="28"/>
        </w:rPr>
        <w:t>уставной фонд</w:t>
      </w:r>
      <w:proofErr w:type="gramEnd"/>
      <w:r>
        <w:rPr>
          <w:rFonts w:eastAsia="Arial Unicode MS"/>
          <w:sz w:val="28"/>
          <w:szCs w:val="28"/>
        </w:rPr>
        <w:t xml:space="preserve">  Предприятия, если по окончании финансового года стоимость чистых активов Предприятия окажется меньше размера его уставного фонда. </w:t>
      </w:r>
      <w:proofErr w:type="gramStart"/>
      <w:r>
        <w:rPr>
          <w:rFonts w:eastAsia="Arial Unicode MS"/>
          <w:sz w:val="28"/>
          <w:szCs w:val="28"/>
        </w:rPr>
        <w:t>Уставной фонд</w:t>
      </w:r>
      <w:proofErr w:type="gramEnd"/>
      <w:r>
        <w:rPr>
          <w:rFonts w:eastAsia="Arial Unicode MS"/>
          <w:sz w:val="28"/>
          <w:szCs w:val="28"/>
        </w:rPr>
        <w:t xml:space="preserve"> Предприятия  должен быть уменьшен до размера, не превышающего стоимости его чистых активов.</w:t>
      </w:r>
    </w:p>
    <w:p w:rsidR="0060108F" w:rsidRDefault="0060108F" w:rsidP="0060108F">
      <w:pPr>
        <w:ind w:firstLine="540"/>
        <w:jc w:val="both"/>
        <w:rPr>
          <w:rFonts w:eastAsia="Arial Unicode MS"/>
          <w:sz w:val="28"/>
          <w:szCs w:val="28"/>
        </w:rPr>
      </w:pPr>
      <w:r>
        <w:rPr>
          <w:rFonts w:eastAsia="Arial Unicode MS"/>
          <w:sz w:val="28"/>
          <w:szCs w:val="28"/>
        </w:rPr>
        <w:lastRenderedPageBreak/>
        <w:tab/>
        <w:t>Уставный фонд Предприятия не может быть уменьшен, если в результате такого уменьшения его размер станет меньше минимального размера уставного фонда.</w:t>
      </w:r>
    </w:p>
    <w:p w:rsidR="0060108F" w:rsidRDefault="0060108F" w:rsidP="0060108F">
      <w:pPr>
        <w:ind w:firstLine="540"/>
        <w:jc w:val="both"/>
        <w:rPr>
          <w:rFonts w:eastAsia="Arial Unicode MS"/>
          <w:sz w:val="28"/>
          <w:szCs w:val="28"/>
        </w:rPr>
      </w:pPr>
      <w:r>
        <w:rPr>
          <w:rFonts w:eastAsia="Arial Unicode MS"/>
          <w:sz w:val="28"/>
          <w:szCs w:val="28"/>
        </w:rPr>
        <w:tab/>
        <w:t xml:space="preserve">5.15.3.При изменении  размера уставного фонда </w:t>
      </w:r>
      <w:proofErr w:type="gramStart"/>
      <w:r>
        <w:rPr>
          <w:rFonts w:eastAsia="Arial Unicode MS"/>
          <w:sz w:val="28"/>
          <w:szCs w:val="28"/>
        </w:rPr>
        <w:t xml:space="preserve">( </w:t>
      </w:r>
      <w:proofErr w:type="gramEnd"/>
      <w:r>
        <w:rPr>
          <w:rFonts w:eastAsia="Arial Unicode MS"/>
          <w:sz w:val="28"/>
          <w:szCs w:val="28"/>
        </w:rPr>
        <w:t xml:space="preserve">его увеличения или уменьшения) Предприятие должно внести соответствующие изменения и зарегистрировать их в порядке, установленном законодательством. </w:t>
      </w:r>
    </w:p>
    <w:p w:rsidR="0060108F" w:rsidRDefault="0060108F" w:rsidP="0060108F">
      <w:pPr>
        <w:ind w:firstLine="540"/>
        <w:jc w:val="both"/>
        <w:rPr>
          <w:rFonts w:eastAsia="Arial Unicode MS"/>
          <w:sz w:val="28"/>
          <w:szCs w:val="28"/>
        </w:rPr>
      </w:pPr>
      <w:r>
        <w:rPr>
          <w:rFonts w:eastAsia="Arial Unicode MS"/>
          <w:sz w:val="28"/>
          <w:szCs w:val="28"/>
        </w:rPr>
        <w:tab/>
        <w:t xml:space="preserve"> 5.15.4.В случае, если по окончании финансового года стоимость чистых активов Предприятия окажется меньше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 принимает решение о ликвидации или реорганизации такого Предприятия.</w:t>
      </w:r>
    </w:p>
    <w:p w:rsidR="0060108F" w:rsidRDefault="0060108F" w:rsidP="0060108F">
      <w:pPr>
        <w:ind w:firstLine="540"/>
        <w:jc w:val="both"/>
        <w:rPr>
          <w:rFonts w:eastAsia="Arial Unicode MS"/>
          <w:color w:val="000000"/>
          <w:sz w:val="28"/>
          <w:szCs w:val="28"/>
        </w:rPr>
      </w:pPr>
      <w:r>
        <w:rPr>
          <w:rFonts w:eastAsia="Arial Unicode MS"/>
          <w:sz w:val="28"/>
          <w:szCs w:val="28"/>
        </w:rPr>
        <w:t xml:space="preserve">Стоимость чистых активов Предприятия определяется по данным бухгалтерской отчетности  в порядке, установленном  законодательством Российской Федерации </w:t>
      </w:r>
    </w:p>
    <w:p w:rsidR="0060108F" w:rsidRDefault="0060108F" w:rsidP="0060108F">
      <w:pPr>
        <w:ind w:firstLine="540"/>
        <w:jc w:val="both"/>
        <w:rPr>
          <w:rFonts w:eastAsia="Arial Unicode MS"/>
          <w:sz w:val="28"/>
          <w:szCs w:val="28"/>
        </w:rPr>
      </w:pPr>
      <w:r>
        <w:rPr>
          <w:rFonts w:eastAsia="Arial Unicode MS"/>
          <w:sz w:val="28"/>
          <w:szCs w:val="28"/>
        </w:rPr>
        <w:tab/>
        <w:t>5.15.5. Если собственник имущества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Предприятия, кредиторы вправе потребовать от Предприятия прекращения или досрочного исполнения обязательств и возмещения причиненных им убытков.</w:t>
      </w:r>
    </w:p>
    <w:p w:rsidR="0060108F" w:rsidRDefault="0060108F" w:rsidP="0060108F">
      <w:pPr>
        <w:ind w:firstLine="540"/>
        <w:jc w:val="both"/>
        <w:rPr>
          <w:rFonts w:eastAsia="Arial Unicode MS"/>
          <w:sz w:val="28"/>
          <w:szCs w:val="28"/>
        </w:rPr>
      </w:pPr>
      <w:r>
        <w:rPr>
          <w:rFonts w:eastAsia="Arial Unicode MS"/>
          <w:sz w:val="28"/>
          <w:szCs w:val="28"/>
        </w:rPr>
        <w:tab/>
        <w:t xml:space="preserve">5.15.6. </w:t>
      </w:r>
      <w:proofErr w:type="gramStart"/>
      <w:r>
        <w:rPr>
          <w:rFonts w:eastAsia="Arial Unicode MS"/>
          <w:sz w:val="28"/>
          <w:szCs w:val="28"/>
        </w:rPr>
        <w:t>В течение тридцати дней с даты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Pr>
          <w:rFonts w:eastAsia="Arial Unicode MS"/>
          <w:sz w:val="28"/>
          <w:szCs w:val="28"/>
        </w:rPr>
        <w:t xml:space="preserve"> При этом кредиторы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w:t>
      </w:r>
      <w:proofErr w:type="gramStart"/>
      <w:r>
        <w:rPr>
          <w:rFonts w:eastAsia="Arial Unicode MS"/>
          <w:sz w:val="28"/>
          <w:szCs w:val="28"/>
        </w:rPr>
        <w:t>ств Пр</w:t>
      </w:r>
      <w:proofErr w:type="gramEnd"/>
      <w:r>
        <w:rPr>
          <w:rFonts w:eastAsia="Arial Unicode MS"/>
          <w:sz w:val="28"/>
          <w:szCs w:val="28"/>
        </w:rPr>
        <w:t>едприятия и возмещения им убытков.</w:t>
      </w:r>
    </w:p>
    <w:p w:rsidR="0060108F" w:rsidRDefault="0060108F" w:rsidP="0060108F">
      <w:pPr>
        <w:ind w:firstLine="540"/>
        <w:jc w:val="both"/>
        <w:rPr>
          <w:rFonts w:eastAsia="Arial Unicode MS"/>
          <w:sz w:val="28"/>
          <w:szCs w:val="28"/>
        </w:rPr>
      </w:pPr>
      <w:r>
        <w:rPr>
          <w:rFonts w:eastAsia="Arial Unicode MS"/>
          <w:b/>
          <w:sz w:val="28"/>
          <w:szCs w:val="28"/>
        </w:rPr>
        <w:tab/>
        <w:t xml:space="preserve">5.16. </w:t>
      </w:r>
      <w:r>
        <w:rPr>
          <w:rFonts w:eastAsia="Arial Unicode MS"/>
          <w:b/>
          <w:bCs/>
          <w:sz w:val="28"/>
          <w:szCs w:val="28"/>
        </w:rPr>
        <w:t>Резервный фонд Предприятия</w:t>
      </w:r>
    </w:p>
    <w:p w:rsidR="0060108F" w:rsidRDefault="0060108F" w:rsidP="0060108F">
      <w:pPr>
        <w:ind w:firstLine="540"/>
        <w:jc w:val="both"/>
        <w:rPr>
          <w:rFonts w:eastAsia="Arial Unicode MS"/>
          <w:sz w:val="28"/>
          <w:szCs w:val="28"/>
        </w:rPr>
      </w:pPr>
      <w:r>
        <w:rPr>
          <w:rFonts w:eastAsia="Arial Unicode MS"/>
          <w:sz w:val="28"/>
          <w:szCs w:val="28"/>
        </w:rPr>
        <w:tab/>
        <w:t>5.16.1.Предприятие за счет остающейся в его распоряжении чистой</w:t>
      </w:r>
      <w:r w:rsidR="00683ACD">
        <w:rPr>
          <w:rFonts w:eastAsia="Arial Unicode MS"/>
          <w:sz w:val="28"/>
          <w:szCs w:val="28"/>
        </w:rPr>
        <w:t xml:space="preserve"> прибыли создает резервный фонд</w:t>
      </w:r>
      <w:r>
        <w:rPr>
          <w:rFonts w:eastAsia="Arial Unicode MS"/>
          <w:sz w:val="28"/>
          <w:szCs w:val="28"/>
        </w:rPr>
        <w:t>,</w:t>
      </w:r>
      <w:r w:rsidR="00683ACD">
        <w:rPr>
          <w:rFonts w:eastAsia="Arial Unicode MS"/>
          <w:sz w:val="28"/>
          <w:szCs w:val="28"/>
        </w:rPr>
        <w:t xml:space="preserve"> </w:t>
      </w:r>
      <w:r>
        <w:rPr>
          <w:rFonts w:eastAsia="Arial Unicode MS"/>
          <w:sz w:val="28"/>
          <w:szCs w:val="28"/>
        </w:rPr>
        <w:t>средства  которого используются исключительно на покрытие убытков Предприятия.</w:t>
      </w:r>
    </w:p>
    <w:p w:rsidR="0060108F" w:rsidRDefault="0060108F" w:rsidP="0060108F">
      <w:pPr>
        <w:ind w:firstLine="540"/>
        <w:jc w:val="both"/>
        <w:rPr>
          <w:rFonts w:eastAsia="Arial Unicode MS"/>
          <w:sz w:val="28"/>
          <w:szCs w:val="28"/>
        </w:rPr>
      </w:pPr>
      <w:r>
        <w:rPr>
          <w:rFonts w:eastAsia="Arial Unicode MS"/>
          <w:sz w:val="28"/>
          <w:szCs w:val="28"/>
        </w:rPr>
        <w:tab/>
        <w:t>5.16.2. Порядок создания резервного фонда:</w:t>
      </w:r>
    </w:p>
    <w:p w:rsidR="0060108F" w:rsidRDefault="0060108F" w:rsidP="0060108F">
      <w:pPr>
        <w:ind w:firstLine="540"/>
        <w:jc w:val="both"/>
        <w:rPr>
          <w:rFonts w:eastAsia="Arial Unicode MS"/>
          <w:sz w:val="28"/>
          <w:szCs w:val="28"/>
        </w:rPr>
      </w:pPr>
      <w:r>
        <w:rPr>
          <w:rFonts w:eastAsia="Arial Unicode MS"/>
          <w:sz w:val="28"/>
          <w:szCs w:val="28"/>
        </w:rPr>
        <w:t>Резервный фонд Предприятия формируется путем ежегодных отчислений в размере 5 процентов, если иное не установлено  законодательством Российской Федерации, от доли чистой прибыли, остающейся в распоряжении Предприятия до  достижения размера, предусмотренного пунктом 5.16.3 Устава.</w:t>
      </w:r>
    </w:p>
    <w:p w:rsidR="0060108F" w:rsidRDefault="0060108F" w:rsidP="0060108F">
      <w:pPr>
        <w:ind w:firstLine="540"/>
        <w:jc w:val="both"/>
        <w:rPr>
          <w:rFonts w:eastAsia="Arial Unicode MS"/>
          <w:sz w:val="28"/>
          <w:szCs w:val="28"/>
        </w:rPr>
      </w:pPr>
      <w:r>
        <w:rPr>
          <w:rFonts w:eastAsia="Arial Unicode MS"/>
          <w:sz w:val="28"/>
          <w:szCs w:val="28"/>
        </w:rPr>
        <w:tab/>
        <w:t>5.16.3 Размер резервного фонда</w:t>
      </w:r>
    </w:p>
    <w:p w:rsidR="0060108F" w:rsidRDefault="0060108F" w:rsidP="0060108F">
      <w:pPr>
        <w:ind w:firstLine="540"/>
        <w:jc w:val="both"/>
        <w:rPr>
          <w:rFonts w:eastAsia="Arial Unicode MS"/>
          <w:sz w:val="28"/>
          <w:szCs w:val="28"/>
        </w:rPr>
      </w:pPr>
      <w:r>
        <w:rPr>
          <w:rFonts w:eastAsia="Arial Unicode MS"/>
          <w:sz w:val="28"/>
          <w:szCs w:val="28"/>
        </w:rPr>
        <w:lastRenderedPageBreak/>
        <w:t>Размер резервного фонда составляет не ниже 10 процентов уставного фонда Предприятия, если иное не установлено законодательством Российской Федерации.</w:t>
      </w: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6. Трудовые отношения Предприятия</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6.1.</w:t>
      </w:r>
      <w:r>
        <w:rPr>
          <w:rFonts w:eastAsia="Arial Unicode MS"/>
          <w:color w:val="000000"/>
          <w:sz w:val="28"/>
          <w:szCs w:val="28"/>
        </w:rPr>
        <w:tab/>
        <w:t>Трудовые отношения работника и Предприятия оформляются трудовым договором (контрактом) и регулируются действующим  законодательством Российской Федерации о труде.</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Форма, система и </w:t>
      </w:r>
      <w:proofErr w:type="gramStart"/>
      <w:r>
        <w:rPr>
          <w:rFonts w:eastAsia="Arial Unicode MS"/>
          <w:color w:val="000000"/>
          <w:sz w:val="28"/>
          <w:szCs w:val="28"/>
        </w:rPr>
        <w:t>размер оплаты труда</w:t>
      </w:r>
      <w:proofErr w:type="gramEnd"/>
      <w:r>
        <w:rPr>
          <w:rFonts w:eastAsia="Arial Unicode MS"/>
          <w:color w:val="000000"/>
          <w:sz w:val="28"/>
          <w:szCs w:val="28"/>
        </w:rPr>
        <w:t xml:space="preserve"> работников устанавливаются Предприятием в соответствии с положением об оплате труда с действующим законодательством и актами органов местного самоуправления.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6.2. Предприятие обеспечивает гарантированный законом минимальный </w:t>
      </w:r>
      <w:proofErr w:type="gramStart"/>
      <w:r>
        <w:rPr>
          <w:rFonts w:eastAsia="Arial Unicode MS"/>
          <w:color w:val="000000"/>
          <w:sz w:val="28"/>
          <w:szCs w:val="28"/>
        </w:rPr>
        <w:t>раз</w:t>
      </w:r>
      <w:r>
        <w:rPr>
          <w:rFonts w:eastAsia="Arial Unicode MS"/>
          <w:color w:val="000000"/>
          <w:sz w:val="28"/>
          <w:szCs w:val="28"/>
        </w:rPr>
        <w:softHyphen/>
        <w:t>мер оплаты труда</w:t>
      </w:r>
      <w:proofErr w:type="gramEnd"/>
      <w:r>
        <w:rPr>
          <w:rFonts w:eastAsia="Arial Unicode MS"/>
          <w:color w:val="000000"/>
          <w:sz w:val="28"/>
          <w:szCs w:val="28"/>
        </w:rPr>
        <w:t>, осуществляет меры социальной защиты своих работников.</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6.3. Предприятие может самостоятельно устанавливать дополнительные социальные льготы для своих работников за счет собственных сре</w:t>
      </w:r>
      <w:proofErr w:type="gramStart"/>
      <w:r>
        <w:rPr>
          <w:rFonts w:eastAsia="Arial Unicode MS"/>
          <w:color w:val="000000"/>
          <w:sz w:val="28"/>
          <w:szCs w:val="28"/>
        </w:rPr>
        <w:t>дств в р</w:t>
      </w:r>
      <w:proofErr w:type="gramEnd"/>
      <w:r>
        <w:rPr>
          <w:rFonts w:eastAsia="Arial Unicode MS"/>
          <w:color w:val="000000"/>
          <w:sz w:val="28"/>
          <w:szCs w:val="28"/>
        </w:rPr>
        <w:t>амках нормативов, определяемых органами местного самоуправления.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6.4. Трудовой коллектив Предприятия вправе:</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решать вопрос о необходимости заключения с администрацией Предприятия коллективного договора, рассматривать и утверждать его проект;</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рассматривать и решать иные вопросы в соответствии с действующим законодательством Российской Федерации о труде.</w:t>
      </w:r>
    </w:p>
    <w:p w:rsidR="0060108F" w:rsidRDefault="0060108F" w:rsidP="0060108F">
      <w:pPr>
        <w:shd w:val="clear" w:color="auto" w:fill="FFFFFF"/>
        <w:ind w:firstLine="709"/>
        <w:jc w:val="both"/>
        <w:rPr>
          <w:rFonts w:eastAsia="Arial Unicode MS"/>
          <w:color w:val="000000"/>
          <w:sz w:val="28"/>
          <w:szCs w:val="28"/>
        </w:rPr>
      </w:pPr>
      <w:r>
        <w:rPr>
          <w:rFonts w:eastAsia="Arial Unicode MS"/>
          <w:iCs/>
          <w:color w:val="000000"/>
          <w:sz w:val="28"/>
          <w:szCs w:val="28"/>
        </w:rPr>
        <w:t xml:space="preserve">6.5. </w:t>
      </w:r>
      <w:r>
        <w:rPr>
          <w:rFonts w:eastAsia="Arial Unicode MS"/>
          <w:color w:val="000000"/>
          <w:sz w:val="28"/>
          <w:szCs w:val="28"/>
        </w:rPr>
        <w:t>Порядок и формы осуществления полномочий трудового коллектива определяются действующим  законодательством Российской Федерации о труде.</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6.6. Собрание трудового коллектива созывается по мере необходимости.</w:t>
      </w:r>
      <w:r>
        <w:rPr>
          <w:rFonts w:eastAsia="Arial Unicode MS"/>
          <w:color w:val="000000"/>
          <w:sz w:val="28"/>
          <w:szCs w:val="28"/>
        </w:rPr>
        <w:br/>
        <w:t>Собрание правомочно решать находящиеся в его компетенции вопросы, если на нем присутствует более половины членов трудового коллектива Предприятия</w:t>
      </w:r>
      <w:r w:rsidR="00683ACD">
        <w:rPr>
          <w:rFonts w:eastAsia="Arial Unicode MS"/>
          <w:color w:val="000000"/>
          <w:sz w:val="28"/>
          <w:szCs w:val="28"/>
        </w:rPr>
        <w:t>.</w:t>
      </w:r>
      <w:r>
        <w:rPr>
          <w:rFonts w:eastAsia="Arial Unicode MS"/>
          <w:color w:val="000000"/>
          <w:sz w:val="28"/>
          <w:szCs w:val="28"/>
        </w:rPr>
        <w:t xml:space="preserve"> Решения на собрании принимаются простым большинством голосов путем открыто</w:t>
      </w:r>
      <w:r>
        <w:rPr>
          <w:rFonts w:eastAsia="Arial Unicode MS"/>
          <w:color w:val="000000"/>
          <w:sz w:val="28"/>
          <w:szCs w:val="28"/>
        </w:rPr>
        <w:softHyphen/>
        <w:t>го или тайного голосования.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6.7. Коллективные трудовые споры (конфликты) между администрацией Предприятия и трудовым коллективом рассматривается в соответствии с законодательством Российской Федерации.</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7. Учет, отчетность и контроль деятельности Предприятия</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7.1. Предприятие осуществляет бухгалтерский учет и ведет статистическую и иную отчетность в </w:t>
      </w:r>
      <w:r w:rsidR="00BB0351">
        <w:rPr>
          <w:rFonts w:eastAsia="Arial Unicode MS"/>
          <w:color w:val="000000"/>
          <w:sz w:val="28"/>
          <w:szCs w:val="28"/>
        </w:rPr>
        <w:t xml:space="preserve">Порядке, </w:t>
      </w:r>
      <w:r>
        <w:rPr>
          <w:rFonts w:eastAsia="Arial Unicode MS"/>
          <w:color w:val="000000"/>
          <w:sz w:val="28"/>
          <w:szCs w:val="28"/>
        </w:rPr>
        <w:t xml:space="preserve">установленном действующим </w:t>
      </w:r>
      <w:r w:rsidRPr="00BB0351">
        <w:rPr>
          <w:rFonts w:eastAsia="Arial Unicode MS"/>
          <w:sz w:val="28"/>
          <w:szCs w:val="28"/>
        </w:rPr>
        <w:t xml:space="preserve">законодательством </w:t>
      </w:r>
      <w:r w:rsidR="00BB0351" w:rsidRPr="00BB0351">
        <w:rPr>
          <w:rFonts w:eastAsia="Arial Unicode MS"/>
          <w:sz w:val="28"/>
          <w:szCs w:val="28"/>
        </w:rPr>
        <w:t>Российской Федерации</w:t>
      </w:r>
      <w:r w:rsidRPr="00BB0351">
        <w:rPr>
          <w:rFonts w:eastAsia="Arial Unicode MS"/>
          <w:sz w:val="28"/>
          <w:szCs w:val="28"/>
        </w:rPr>
        <w:t>.</w:t>
      </w:r>
      <w:r>
        <w:rPr>
          <w:rFonts w:eastAsia="Arial Unicode MS"/>
          <w:color w:val="000000"/>
          <w:sz w:val="28"/>
          <w:szCs w:val="28"/>
        </w:rPr>
        <w:t xml:space="preserve"> За достоверность отчетных данных отвечает директор Предприятия и главный бухгалтер.</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7.2. Принятая Предприятием учетная политика утверждается приказом директора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lastRenderedPageBreak/>
        <w:t>7.3. Контроль финансово-хозяйственной деятельности Предприятия осуществ</w:t>
      </w:r>
      <w:r>
        <w:rPr>
          <w:rFonts w:eastAsia="Arial Unicode MS"/>
          <w:color w:val="000000"/>
          <w:sz w:val="28"/>
          <w:szCs w:val="28"/>
        </w:rPr>
        <w:softHyphen/>
        <w:t xml:space="preserve">ляет Учредитель, а в случаях, предусмотренных действующим законодательством и актами органов местного самоуправления, также иные уполномоченные на то органы. </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7.4.</w:t>
      </w:r>
      <w:r>
        <w:rPr>
          <w:rFonts w:eastAsia="Arial Unicode MS"/>
          <w:i/>
          <w:color w:val="000000"/>
          <w:sz w:val="28"/>
          <w:szCs w:val="28"/>
        </w:rPr>
        <w:t xml:space="preserve"> </w:t>
      </w:r>
      <w:r>
        <w:rPr>
          <w:rFonts w:eastAsia="Arial Unicode MS"/>
          <w:color w:val="000000"/>
          <w:sz w:val="28"/>
          <w:szCs w:val="28"/>
        </w:rPr>
        <w:t xml:space="preserve">Учредитель осуществляет </w:t>
      </w:r>
      <w:proofErr w:type="gramStart"/>
      <w:r>
        <w:rPr>
          <w:rFonts w:eastAsia="Arial Unicode MS"/>
          <w:color w:val="000000"/>
          <w:sz w:val="28"/>
          <w:szCs w:val="28"/>
        </w:rPr>
        <w:t>контроль за</w:t>
      </w:r>
      <w:proofErr w:type="gramEnd"/>
      <w:r>
        <w:rPr>
          <w:rFonts w:eastAsia="Arial Unicode MS"/>
          <w:color w:val="000000"/>
          <w:sz w:val="28"/>
          <w:szCs w:val="28"/>
        </w:rPr>
        <w:t xml:space="preserve"> использованием по назначению и сохранностью имущества Предприятия.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7.5. Предприятие ежеквартально представляет Учредителю отчет о результатах своей деятельности за истекший период. Учредитель на основе представленных дан</w:t>
      </w:r>
      <w:r>
        <w:rPr>
          <w:rFonts w:eastAsia="Arial Unicode MS"/>
          <w:color w:val="000000"/>
          <w:sz w:val="28"/>
          <w:szCs w:val="28"/>
        </w:rPr>
        <w:softHyphen/>
        <w:t>ных, а также данных, полученных в результате проверок, осуществляет анализ финансово-хозяйственной деятельности Предприятия.</w:t>
      </w:r>
    </w:p>
    <w:p w:rsidR="0060108F" w:rsidRDefault="0060108F" w:rsidP="0060108F">
      <w:pPr>
        <w:shd w:val="clear" w:color="auto" w:fill="FFFFFF"/>
        <w:ind w:firstLine="709"/>
        <w:jc w:val="both"/>
        <w:rPr>
          <w:rFonts w:eastAsia="Arial Unicode MS"/>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8.  Филиалы и представительства</w:t>
      </w:r>
    </w:p>
    <w:p w:rsidR="0060108F" w:rsidRDefault="0060108F" w:rsidP="0060108F">
      <w:pPr>
        <w:shd w:val="clear" w:color="auto" w:fill="FFFFFF"/>
        <w:ind w:firstLine="709"/>
        <w:jc w:val="both"/>
        <w:rPr>
          <w:rFonts w:eastAsia="Arial Unicode MS"/>
          <w:b/>
          <w:color w:val="000000"/>
          <w:sz w:val="28"/>
          <w:szCs w:val="28"/>
        </w:rPr>
      </w:pPr>
    </w:p>
    <w:p w:rsidR="0060108F" w:rsidRDefault="0060108F" w:rsidP="0060108F">
      <w:pPr>
        <w:pStyle w:val="a4"/>
        <w:spacing w:line="240" w:lineRule="auto"/>
        <w:ind w:right="20" w:firstLine="720"/>
        <w:rPr>
          <w:rFonts w:eastAsia="Arial Unicode MS"/>
          <w:szCs w:val="28"/>
        </w:rPr>
      </w:pPr>
      <w:r>
        <w:rPr>
          <w:rStyle w:val="a5"/>
          <w:rFonts w:eastAsia="Arial Unicode MS"/>
          <w:color w:val="000000"/>
          <w:szCs w:val="28"/>
        </w:rPr>
        <w:t>8.1. Предприятие по согласованию с Собственником его имущества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если иное не предусмотрено международными договорами Российской Федерации. Филиалы и представительства осуществляют свою деятельность от имени Предприятия, которое несет ответственность за их деятельность.</w:t>
      </w:r>
    </w:p>
    <w:p w:rsidR="0060108F" w:rsidRDefault="0060108F" w:rsidP="00346EBE">
      <w:pPr>
        <w:pStyle w:val="a4"/>
        <w:spacing w:line="240" w:lineRule="auto"/>
        <w:ind w:right="20" w:firstLine="720"/>
        <w:rPr>
          <w:rFonts w:eastAsia="Arial Unicode MS"/>
          <w:szCs w:val="28"/>
        </w:rPr>
      </w:pPr>
      <w:r>
        <w:rPr>
          <w:rStyle w:val="a5"/>
          <w:rFonts w:eastAsia="Arial Unicode MS"/>
          <w:color w:val="000000"/>
          <w:szCs w:val="28"/>
        </w:rPr>
        <w:t>8.2. Филиалы и представительства не являются юридическими лицами, наделяются Предприятием имуществом и действуют в соответствии с положениями о них. Положения о филиалах и представительствах, а также внесение  изменений и дополнений в указанные положения утверждаются Предприятием.</w:t>
      </w:r>
    </w:p>
    <w:p w:rsidR="0060108F" w:rsidRDefault="0060108F" w:rsidP="00346EBE">
      <w:pPr>
        <w:pStyle w:val="a4"/>
        <w:spacing w:line="240" w:lineRule="auto"/>
        <w:ind w:right="20" w:firstLine="720"/>
        <w:rPr>
          <w:rFonts w:eastAsia="Arial Unicode MS"/>
          <w:szCs w:val="28"/>
        </w:rPr>
      </w:pPr>
      <w:r>
        <w:rPr>
          <w:rStyle w:val="a5"/>
          <w:rFonts w:eastAsia="Arial Unicode MS"/>
          <w:color w:val="000000"/>
          <w:szCs w:val="28"/>
        </w:rPr>
        <w:t>8.3. Имущество филиалов и представительств учитывается на их отдельном балансе,  являющемся частью баланса Предприятия.</w:t>
      </w:r>
    </w:p>
    <w:p w:rsidR="0060108F" w:rsidRDefault="0060108F" w:rsidP="00346EBE">
      <w:pPr>
        <w:pStyle w:val="a4"/>
        <w:spacing w:line="240" w:lineRule="auto"/>
        <w:ind w:right="20" w:firstLine="720"/>
        <w:rPr>
          <w:rFonts w:eastAsia="Arial Unicode MS"/>
          <w:szCs w:val="28"/>
        </w:rPr>
      </w:pPr>
      <w:r>
        <w:rPr>
          <w:rStyle w:val="a5"/>
          <w:rFonts w:eastAsia="Arial Unicode MS"/>
          <w:color w:val="000000"/>
          <w:szCs w:val="28"/>
        </w:rPr>
        <w:t>8.4. Руководители филиалов и представител</w:t>
      </w:r>
      <w:r w:rsidR="00683ACD">
        <w:rPr>
          <w:rStyle w:val="a5"/>
          <w:rFonts w:eastAsia="Arial Unicode MS"/>
          <w:color w:val="000000"/>
          <w:szCs w:val="28"/>
        </w:rPr>
        <w:t xml:space="preserve">ьств назначаются на должность и </w:t>
      </w:r>
      <w:r>
        <w:rPr>
          <w:rStyle w:val="a5"/>
          <w:rFonts w:eastAsia="Arial Unicode MS"/>
          <w:color w:val="000000"/>
          <w:szCs w:val="28"/>
        </w:rPr>
        <w:t>освобождаются от должности Директором Предприятия, наделяются полномочиями и действуют на основании доверенности, выданной им Директором Предприятия.</w:t>
      </w:r>
    </w:p>
    <w:p w:rsidR="0060108F" w:rsidRDefault="0060108F" w:rsidP="00346EBE">
      <w:pPr>
        <w:shd w:val="clear" w:color="auto" w:fill="FFFFFF"/>
        <w:ind w:firstLine="709"/>
        <w:jc w:val="both"/>
        <w:rPr>
          <w:rFonts w:eastAsia="Arial Unicode MS"/>
          <w:b/>
          <w:color w:val="000000"/>
          <w:sz w:val="28"/>
          <w:szCs w:val="28"/>
        </w:rPr>
      </w:pPr>
    </w:p>
    <w:p w:rsidR="0060108F" w:rsidRDefault="0060108F" w:rsidP="0060108F">
      <w:pPr>
        <w:shd w:val="clear" w:color="auto" w:fill="FFFFFF"/>
        <w:ind w:firstLine="709"/>
        <w:jc w:val="center"/>
        <w:rPr>
          <w:rFonts w:eastAsia="Arial Unicode MS"/>
          <w:b/>
          <w:color w:val="000000"/>
          <w:sz w:val="28"/>
          <w:szCs w:val="28"/>
        </w:rPr>
      </w:pPr>
      <w:r>
        <w:rPr>
          <w:rFonts w:eastAsia="Arial Unicode MS"/>
          <w:b/>
          <w:color w:val="000000"/>
          <w:sz w:val="28"/>
          <w:szCs w:val="28"/>
        </w:rPr>
        <w:t>9.Реорганизация и ликвидация Предприятия</w:t>
      </w:r>
    </w:p>
    <w:p w:rsidR="0060108F" w:rsidRDefault="0060108F" w:rsidP="0060108F">
      <w:pPr>
        <w:shd w:val="clear" w:color="auto" w:fill="FFFFFF"/>
        <w:ind w:firstLine="709"/>
        <w:jc w:val="both"/>
        <w:rPr>
          <w:rFonts w:eastAsia="Arial Unicode MS"/>
          <w:b/>
          <w:color w:val="000000"/>
          <w:sz w:val="28"/>
          <w:szCs w:val="28"/>
        </w:rPr>
      </w:pP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r>
      <w:r>
        <w:rPr>
          <w:rFonts w:eastAsia="Arial Unicode MS"/>
          <w:b/>
          <w:sz w:val="28"/>
          <w:szCs w:val="28"/>
        </w:rPr>
        <w:t>9.1. Реорганизация Предприятия</w:t>
      </w:r>
      <w:r>
        <w:rPr>
          <w:rFonts w:eastAsia="Arial Unicode MS"/>
          <w:sz w:val="28"/>
          <w:szCs w:val="28"/>
        </w:rPr>
        <w:t>:</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 xml:space="preserve">9.1.1. Предприятие может быть реорганизовано по решению собственника его имущества и </w:t>
      </w:r>
      <w:proofErr w:type="gramStart"/>
      <w:r>
        <w:rPr>
          <w:rFonts w:eastAsia="Arial Unicode MS"/>
          <w:sz w:val="28"/>
          <w:szCs w:val="28"/>
        </w:rPr>
        <w:t>порядке</w:t>
      </w:r>
      <w:proofErr w:type="gramEnd"/>
      <w:r>
        <w:rPr>
          <w:rFonts w:eastAsia="Arial Unicode MS"/>
          <w:sz w:val="28"/>
          <w:szCs w:val="28"/>
        </w:rPr>
        <w:t>, предусмотренном Гражданским кодексом Российском Федерации, Федеральным законом "О государственных и муниципальных унитарных предприятиях", иными федеральными законами.</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В случаях, установленных федеральным законом,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lastRenderedPageBreak/>
        <w:tab/>
        <w:t>9.1.2.     Реорганизация Предприятия может быть осуществлена в форме:</w:t>
      </w:r>
    </w:p>
    <w:p w:rsidR="0060108F" w:rsidRDefault="0060108F" w:rsidP="0060108F">
      <w:pPr>
        <w:numPr>
          <w:ilvl w:val="0"/>
          <w:numId w:val="8"/>
        </w:numPr>
        <w:shd w:val="clear" w:color="auto" w:fill="FFFFFF"/>
        <w:spacing w:line="360" w:lineRule="atLeast"/>
        <w:ind w:left="0" w:firstLine="269"/>
        <w:jc w:val="both"/>
        <w:textAlignment w:val="baseline"/>
        <w:rPr>
          <w:rFonts w:eastAsia="Arial Unicode MS"/>
          <w:sz w:val="28"/>
          <w:szCs w:val="28"/>
        </w:rPr>
      </w:pPr>
      <w:r>
        <w:rPr>
          <w:rFonts w:eastAsia="Arial Unicode MS"/>
          <w:sz w:val="28"/>
          <w:szCs w:val="28"/>
        </w:rPr>
        <w:t>слияния двух или нескольких унитарных предприятий;</w:t>
      </w:r>
    </w:p>
    <w:p w:rsidR="0060108F" w:rsidRDefault="0060108F" w:rsidP="0060108F">
      <w:pPr>
        <w:numPr>
          <w:ilvl w:val="0"/>
          <w:numId w:val="8"/>
        </w:numPr>
        <w:shd w:val="clear" w:color="auto" w:fill="FFFFFF"/>
        <w:spacing w:line="360" w:lineRule="atLeast"/>
        <w:ind w:left="0" w:firstLine="269"/>
        <w:jc w:val="both"/>
        <w:textAlignment w:val="baseline"/>
        <w:rPr>
          <w:rFonts w:eastAsia="Arial Unicode MS"/>
          <w:sz w:val="28"/>
          <w:szCs w:val="28"/>
        </w:rPr>
      </w:pPr>
      <w:r>
        <w:rPr>
          <w:rFonts w:eastAsia="Arial Unicode MS"/>
          <w:sz w:val="28"/>
          <w:szCs w:val="28"/>
        </w:rPr>
        <w:t>присоединения к Предприятию одного или нескольких унитарных предприятий:</w:t>
      </w:r>
    </w:p>
    <w:p w:rsidR="0060108F" w:rsidRDefault="0060108F" w:rsidP="0060108F">
      <w:pPr>
        <w:numPr>
          <w:ilvl w:val="0"/>
          <w:numId w:val="8"/>
        </w:numPr>
        <w:shd w:val="clear" w:color="auto" w:fill="FFFFFF"/>
        <w:spacing w:line="360" w:lineRule="atLeast"/>
        <w:ind w:left="0" w:firstLine="269"/>
        <w:jc w:val="both"/>
        <w:textAlignment w:val="baseline"/>
        <w:rPr>
          <w:rFonts w:eastAsia="Arial Unicode MS"/>
          <w:sz w:val="28"/>
          <w:szCs w:val="28"/>
        </w:rPr>
      </w:pPr>
      <w:r>
        <w:rPr>
          <w:rFonts w:eastAsia="Arial Unicode MS"/>
          <w:sz w:val="28"/>
          <w:szCs w:val="28"/>
        </w:rPr>
        <w:t>разделения Предприятия на два или несколько унитарных предприятий:</w:t>
      </w:r>
    </w:p>
    <w:p w:rsidR="0060108F" w:rsidRDefault="0060108F" w:rsidP="0060108F">
      <w:pPr>
        <w:numPr>
          <w:ilvl w:val="0"/>
          <w:numId w:val="8"/>
        </w:numPr>
        <w:shd w:val="clear" w:color="auto" w:fill="FFFFFF"/>
        <w:spacing w:line="360" w:lineRule="atLeast"/>
        <w:ind w:left="0" w:firstLine="269"/>
        <w:jc w:val="both"/>
        <w:textAlignment w:val="baseline"/>
        <w:rPr>
          <w:rFonts w:eastAsia="Arial Unicode MS"/>
          <w:sz w:val="28"/>
          <w:szCs w:val="28"/>
        </w:rPr>
      </w:pPr>
      <w:r>
        <w:rPr>
          <w:rFonts w:eastAsia="Arial Unicode MS"/>
          <w:sz w:val="28"/>
          <w:szCs w:val="28"/>
        </w:rPr>
        <w:t>выделения из Предприятия одного или нескольких унитарных предприятий:</w:t>
      </w:r>
    </w:p>
    <w:p w:rsidR="0060108F" w:rsidRDefault="0060108F" w:rsidP="0060108F">
      <w:pPr>
        <w:numPr>
          <w:ilvl w:val="0"/>
          <w:numId w:val="8"/>
        </w:numPr>
        <w:shd w:val="clear" w:color="auto" w:fill="FFFFFF"/>
        <w:spacing w:line="360" w:lineRule="atLeast"/>
        <w:ind w:left="0" w:firstLine="269"/>
        <w:jc w:val="both"/>
        <w:textAlignment w:val="baseline"/>
        <w:rPr>
          <w:rFonts w:eastAsia="Arial Unicode MS"/>
          <w:sz w:val="28"/>
          <w:szCs w:val="28"/>
        </w:rPr>
      </w:pPr>
      <w:r>
        <w:rPr>
          <w:rFonts w:eastAsia="Arial Unicode MS"/>
          <w:sz w:val="28"/>
          <w:szCs w:val="28"/>
        </w:rPr>
        <w:t>преобразования Предприятия в юридическое лицо иной организационно-правовой формы в случаях, предусмотренных Федеральным законом «О государственных и муниципальных унитарных предприятиях» или иными федеральными законами.</w:t>
      </w:r>
    </w:p>
    <w:p w:rsidR="0060108F" w:rsidRDefault="0060108F" w:rsidP="0060108F">
      <w:pPr>
        <w:pStyle w:val="a3"/>
        <w:shd w:val="clear" w:color="auto" w:fill="FFFFFF"/>
        <w:spacing w:before="0" w:beforeAutospacing="0" w:after="0" w:afterAutospacing="0" w:line="360" w:lineRule="atLeast"/>
        <w:ind w:firstLine="269"/>
        <w:jc w:val="both"/>
        <w:textAlignment w:val="baseline"/>
        <w:rPr>
          <w:rFonts w:eastAsia="Arial Unicode MS"/>
          <w:sz w:val="28"/>
          <w:szCs w:val="28"/>
        </w:rPr>
      </w:pPr>
      <w:r>
        <w:rPr>
          <w:rFonts w:eastAsia="Arial Unicode MS"/>
          <w:sz w:val="28"/>
          <w:szCs w:val="28"/>
        </w:rPr>
        <w:tab/>
        <w:t>9.1.3.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9.1.4. 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w:t>
      </w:r>
      <w:r w:rsidR="00C66320">
        <w:rPr>
          <w:rFonts w:eastAsia="Arial Unicode MS"/>
          <w:sz w:val="28"/>
          <w:szCs w:val="28"/>
        </w:rPr>
        <w:t>венная регистрация внесенных в У</w:t>
      </w:r>
      <w:r w:rsidR="00CF2D25">
        <w:rPr>
          <w:rFonts w:eastAsia="Arial Unicode MS"/>
          <w:sz w:val="28"/>
          <w:szCs w:val="28"/>
        </w:rPr>
        <w:t>став изменений</w:t>
      </w:r>
      <w:r>
        <w:rPr>
          <w:rFonts w:eastAsia="Arial Unicode MS"/>
          <w:sz w:val="28"/>
          <w:szCs w:val="28"/>
        </w:rPr>
        <w:t xml:space="preserve"> и дополнений осуществляется в порядке, установленном Федеральным законом «О государственной регистрации юридических лиц». 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w:t>
      </w:r>
      <w:r>
        <w:rPr>
          <w:rStyle w:val="a8"/>
          <w:rFonts w:eastAsia="Arial Unicode MS"/>
          <w:sz w:val="28"/>
          <w:szCs w:val="28"/>
          <w:bdr w:val="none" w:sz="0" w:space="0" w:color="auto" w:frame="1"/>
        </w:rPr>
        <w:t> </w:t>
      </w:r>
      <w:r>
        <w:rPr>
          <w:rFonts w:eastAsia="Arial Unicode MS"/>
          <w:sz w:val="28"/>
          <w:szCs w:val="28"/>
        </w:rPr>
        <w:t>доле перешедшего к ним имущества (прав) реорганизованного унитарного</w:t>
      </w:r>
      <w:r>
        <w:rPr>
          <w:rStyle w:val="a8"/>
          <w:rFonts w:eastAsia="Arial Unicode MS"/>
          <w:sz w:val="28"/>
          <w:szCs w:val="28"/>
          <w:bdr w:val="none" w:sz="0" w:space="0" w:color="auto" w:frame="1"/>
        </w:rPr>
        <w:t> </w:t>
      </w:r>
      <w:r>
        <w:rPr>
          <w:rFonts w:eastAsia="Arial Unicode MS"/>
          <w:sz w:val="28"/>
          <w:szCs w:val="28"/>
        </w:rPr>
        <w:t>предприятия, определенной в стоимостном выражении.</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b/>
          <w:sz w:val="28"/>
          <w:szCs w:val="28"/>
        </w:rPr>
      </w:pPr>
      <w:r>
        <w:rPr>
          <w:rFonts w:eastAsia="Arial Unicode MS"/>
          <w:sz w:val="28"/>
          <w:szCs w:val="28"/>
        </w:rPr>
        <w:tab/>
      </w:r>
      <w:r>
        <w:rPr>
          <w:rFonts w:eastAsia="Arial Unicode MS"/>
          <w:b/>
          <w:sz w:val="28"/>
          <w:szCs w:val="28"/>
        </w:rPr>
        <w:t>9.2. Ликвидация</w:t>
      </w:r>
      <w:r>
        <w:rPr>
          <w:rStyle w:val="a8"/>
          <w:rFonts w:eastAsia="Arial Unicode MS"/>
          <w:b w:val="0"/>
          <w:sz w:val="28"/>
          <w:szCs w:val="28"/>
          <w:bdr w:val="none" w:sz="0" w:space="0" w:color="auto" w:frame="1"/>
        </w:rPr>
        <w:t> </w:t>
      </w:r>
      <w:r>
        <w:rPr>
          <w:rFonts w:eastAsia="Arial Unicode MS"/>
          <w:b/>
          <w:sz w:val="28"/>
          <w:szCs w:val="28"/>
        </w:rPr>
        <w:t>Предприятия:</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9.2.1.   Предприятие   может   быть   ликвидировано   по   решению   собственника   его имущества</w:t>
      </w:r>
      <w:r>
        <w:rPr>
          <w:rStyle w:val="a8"/>
          <w:rFonts w:eastAsia="Arial Unicode MS"/>
          <w:sz w:val="28"/>
          <w:szCs w:val="28"/>
          <w:bdr w:val="none" w:sz="0" w:space="0" w:color="auto" w:frame="1"/>
        </w:rPr>
        <w:t> </w:t>
      </w:r>
      <w:r>
        <w:rPr>
          <w:rFonts w:eastAsia="Arial Unicode MS"/>
          <w:sz w:val="28"/>
          <w:szCs w:val="28"/>
        </w:rPr>
        <w:t>или   по   решению   суда   по   основаниям   и   в порядке, которые установлены     Гражданским     кодексом     Российской    Федерации и иными федеральными законами.</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9.2.2.     Ликвидация Предприятия влечет за собой</w:t>
      </w:r>
      <w:r w:rsidR="00CF2D25">
        <w:rPr>
          <w:rFonts w:eastAsia="Arial Unicode MS"/>
          <w:sz w:val="28"/>
          <w:szCs w:val="28"/>
        </w:rPr>
        <w:t xml:space="preserve"> его</w:t>
      </w:r>
      <w:r>
        <w:rPr>
          <w:rStyle w:val="a9"/>
          <w:rFonts w:eastAsia="Arial Unicode MS"/>
          <w:sz w:val="28"/>
          <w:szCs w:val="28"/>
          <w:bdr w:val="none" w:sz="0" w:space="0" w:color="auto" w:frame="1"/>
        </w:rPr>
        <w:t> </w:t>
      </w:r>
      <w:r>
        <w:rPr>
          <w:rFonts w:eastAsia="Arial Unicode MS"/>
          <w:sz w:val="28"/>
          <w:szCs w:val="28"/>
        </w:rPr>
        <w:t>прекращение без перехода прав и обязанностей в порядке правопреемства к другим лицам.</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 xml:space="preserve">9.2.3.      В случае принятия решения о ликвидации Предприятия собственник его имущества назначает ликвидационную комиссию, к которой </w:t>
      </w:r>
      <w:r>
        <w:rPr>
          <w:rFonts w:eastAsia="Arial Unicode MS"/>
          <w:sz w:val="28"/>
          <w:szCs w:val="28"/>
        </w:rPr>
        <w:lastRenderedPageBreak/>
        <w:t>переходят все полномочия по управлению делами Предприятия. Ликвидационная комиссия от имени ликвидируемого Предприятия выступает в суде.</w:t>
      </w:r>
    </w:p>
    <w:p w:rsidR="0060108F" w:rsidRPr="00F13D3D" w:rsidRDefault="00346EBE" w:rsidP="00F13D3D">
      <w:pPr>
        <w:pStyle w:val="aa"/>
        <w:jc w:val="both"/>
        <w:rPr>
          <w:rFonts w:eastAsia="Arial Unicode MS"/>
          <w:sz w:val="28"/>
          <w:szCs w:val="28"/>
        </w:rPr>
      </w:pPr>
      <w:r>
        <w:rPr>
          <w:rFonts w:eastAsia="Arial Unicode MS"/>
        </w:rPr>
        <w:tab/>
      </w:r>
      <w:r w:rsidRPr="00346EBE">
        <w:rPr>
          <w:rFonts w:eastAsia="Arial Unicode MS"/>
          <w:sz w:val="28"/>
          <w:szCs w:val="28"/>
        </w:rPr>
        <w:t>9.2.4.  В  случае</w:t>
      </w:r>
      <w:proofErr w:type="gramStart"/>
      <w:r w:rsidRPr="00346EBE">
        <w:rPr>
          <w:rFonts w:eastAsia="Arial Unicode MS"/>
          <w:sz w:val="28"/>
          <w:szCs w:val="28"/>
        </w:rPr>
        <w:t>,</w:t>
      </w:r>
      <w:proofErr w:type="gramEnd"/>
      <w:r w:rsidRPr="00346EBE">
        <w:rPr>
          <w:rFonts w:eastAsia="Arial Unicode MS"/>
          <w:sz w:val="28"/>
          <w:szCs w:val="28"/>
        </w:rPr>
        <w:t xml:space="preserve">   если при проведении ликвидации Предприятия установлена его</w:t>
      </w:r>
      <w:r>
        <w:rPr>
          <w:rFonts w:eastAsia="Arial Unicode MS"/>
          <w:sz w:val="28"/>
          <w:szCs w:val="28"/>
        </w:rPr>
        <w:t xml:space="preserve"> неспособность удовлетворить </w:t>
      </w:r>
      <w:r w:rsidR="00F13D3D">
        <w:rPr>
          <w:rFonts w:eastAsia="Arial Unicode MS"/>
          <w:sz w:val="28"/>
          <w:szCs w:val="28"/>
        </w:rPr>
        <w:t xml:space="preserve">требования кредиторов в полном </w:t>
      </w:r>
      <w:r w:rsidR="0060108F" w:rsidRPr="00346EBE">
        <w:rPr>
          <w:rFonts w:eastAsia="Arial Unicode MS"/>
          <w:sz w:val="28"/>
          <w:szCs w:val="28"/>
        </w:rPr>
        <w:t>объеме, директор Предприятия или ликвидационная комиссия должны обратиться в арбитражный суд с заявлением о признании Предприятия банкротом</w:t>
      </w:r>
      <w:r w:rsidR="0060108F" w:rsidRPr="00346EBE">
        <w:rPr>
          <w:rFonts w:eastAsia="Arial Unicode MS"/>
        </w:rPr>
        <w:t>.</w:t>
      </w:r>
    </w:p>
    <w:p w:rsidR="0060108F" w:rsidRDefault="0060108F" w:rsidP="0060108F">
      <w:pPr>
        <w:pStyle w:val="a3"/>
        <w:shd w:val="clear" w:color="auto" w:fill="FFFFFF"/>
        <w:spacing w:before="0" w:beforeAutospacing="0" w:after="0" w:afterAutospacing="0" w:line="360" w:lineRule="atLeast"/>
        <w:jc w:val="both"/>
        <w:textAlignment w:val="baseline"/>
        <w:rPr>
          <w:rFonts w:eastAsia="Arial Unicode MS"/>
          <w:sz w:val="28"/>
          <w:szCs w:val="28"/>
        </w:rPr>
      </w:pPr>
      <w:r>
        <w:rPr>
          <w:rFonts w:eastAsia="Arial Unicode MS"/>
          <w:sz w:val="28"/>
          <w:szCs w:val="28"/>
        </w:rPr>
        <w:tab/>
        <w:t>9.2.5. Порядок ликвидации Предприятия определяется Гражданским кодексом Российской Федерации, Федеральным законом «О государственных и муниципальных унитарных предприятиях» и иными нормативными правовыми актами.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9.3. При реорганизации Предприятия все документы (управленческие, финан</w:t>
      </w:r>
      <w:r>
        <w:rPr>
          <w:rFonts w:eastAsia="Arial Unicode MS"/>
          <w:color w:val="000000"/>
          <w:sz w:val="28"/>
          <w:szCs w:val="28"/>
        </w:rPr>
        <w:softHyphen/>
        <w:t>сово-хозяйственные, по личному составу и др.) передаются правопреемнику Пред</w:t>
      </w:r>
      <w:r>
        <w:rPr>
          <w:rFonts w:eastAsia="Arial Unicode MS"/>
          <w:color w:val="000000"/>
          <w:sz w:val="28"/>
          <w:szCs w:val="28"/>
        </w:rPr>
        <w:softHyphen/>
        <w:t>приятия.</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9.4. При ликвидации и отсутствии правопреемника документы постоянного хранения, имеющие научно-историческое значение, передаются на государственное хранение в соответствующие архивные органы, документы по личному составу (приказы, личные дела, карточки учета, лицевые счета и т.п.) передаются на хранение в архив в порядке, установленном законодательством Российской Федерации</w:t>
      </w:r>
    </w:p>
    <w:p w:rsidR="0060108F" w:rsidRDefault="0060108F" w:rsidP="0060108F">
      <w:pPr>
        <w:shd w:val="clear" w:color="auto" w:fill="FFFFFF"/>
        <w:ind w:firstLine="709"/>
        <w:jc w:val="both"/>
        <w:rPr>
          <w:rFonts w:eastAsia="Arial Unicode MS"/>
          <w:color w:val="000000"/>
          <w:sz w:val="28"/>
          <w:szCs w:val="28"/>
        </w:rPr>
      </w:pPr>
      <w:r>
        <w:rPr>
          <w:rFonts w:eastAsia="Arial Unicode MS"/>
          <w:color w:val="000000"/>
          <w:sz w:val="28"/>
          <w:szCs w:val="28"/>
        </w:rPr>
        <w:t xml:space="preserve"> 9.5.</w:t>
      </w:r>
      <w:r>
        <w:rPr>
          <w:rFonts w:eastAsia="Arial Unicode MS"/>
          <w:color w:val="000000"/>
          <w:sz w:val="28"/>
          <w:szCs w:val="28"/>
        </w:rPr>
        <w:tab/>
        <w:t>Условия и порядок прекращения деятельности Предприятия, не предусмотренные настоящим Уставом, регулируются действующим законодательством Российской Федерации.</w:t>
      </w:r>
    </w:p>
    <w:p w:rsidR="0060108F" w:rsidRDefault="0054509D" w:rsidP="0060108F">
      <w:pPr>
        <w:shd w:val="clear" w:color="auto" w:fill="FFFFFF"/>
        <w:ind w:firstLine="709"/>
        <w:jc w:val="both"/>
        <w:rPr>
          <w:rFonts w:eastAsia="Arial Unicode MS"/>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81.85pt;margin-top:767.15pt;width:266.4pt;height:2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" filled="f" stroked="f">
            <v:textbox inset="0,0,0,0">
              <w:txbxContent>
                <w:p w:rsidR="0060108F" w:rsidRDefault="0060108F" w:rsidP="0060108F">
                  <w:pPr>
                    <w:pStyle w:val="a7"/>
                    <w:ind w:firstLine="0"/>
                    <w:rPr>
                      <w:sz w:val="24"/>
                    </w:rPr>
                  </w:pPr>
                </w:p>
                <w:p w:rsidR="0060108F" w:rsidRDefault="0060108F" w:rsidP="0060108F"/>
              </w:txbxContent>
            </v:textbox>
            <w10:wrap anchorx="page" anchory="page"/>
          </v:shape>
        </w:pict>
      </w:r>
      <w:r>
        <w:rPr>
          <w:noProof/>
        </w:rPr>
        <w:pict>
          <v:shape id="Надпись 11" o:spid="_x0000_s1027" type="#_x0000_t202" style="position:absolute;left:0;text-align:left;margin-left:81.85pt;margin-top:767.15pt;width:266.4pt;height:29.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" filled="f" stroked="f">
            <v:textbox inset="0,0,0,0">
              <w:txbxContent>
                <w:p w:rsidR="0060108F" w:rsidRDefault="0060108F" w:rsidP="0060108F">
                  <w:pPr>
                    <w:pStyle w:val="a7"/>
                    <w:ind w:firstLine="0"/>
                    <w:rPr>
                      <w:sz w:val="24"/>
                    </w:rPr>
                  </w:pPr>
                </w:p>
                <w:p w:rsidR="0060108F" w:rsidRDefault="0060108F" w:rsidP="0060108F"/>
              </w:txbxContent>
            </v:textbox>
            <w10:wrap anchorx="page" anchory="page"/>
          </v:shape>
        </w:pict>
      </w:r>
    </w:p>
    <w:p w:rsidR="00335CA7" w:rsidRDefault="00335CA7" w:rsidP="00215459">
      <w:pPr>
        <w:jc w:val="both"/>
        <w:rPr>
          <w:sz w:val="28"/>
          <w:szCs w:val="28"/>
        </w:rPr>
      </w:pPr>
      <w:r>
        <w:rPr>
          <w:sz w:val="28"/>
          <w:szCs w:val="28"/>
        </w:rPr>
        <w:t xml:space="preserve"> </w:t>
      </w:r>
    </w:p>
    <w:p w:rsidR="00215459" w:rsidRDefault="00215459" w:rsidP="00215459">
      <w:pPr>
        <w:pStyle w:val="ConsPlusNonformat"/>
        <w:widowControl/>
        <w:jc w:val="both"/>
        <w:rPr>
          <w:rFonts w:ascii="Times New Roman" w:hAnsi="Times New Roman" w:cs="Times New Roman"/>
          <w:sz w:val="28"/>
          <w:szCs w:val="28"/>
        </w:rPr>
      </w:pPr>
    </w:p>
    <w:p w:rsidR="00215459" w:rsidRDefault="00215459"/>
    <w:sectPr w:rsidR="00215459" w:rsidSect="00E3512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D68"/>
    <w:multiLevelType w:val="multilevel"/>
    <w:tmpl w:val="9B84B0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05084236"/>
    <w:multiLevelType w:val="hybridMultilevel"/>
    <w:tmpl w:val="8FFE87C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06801BD7"/>
    <w:multiLevelType w:val="multilevel"/>
    <w:tmpl w:val="836C2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30557D9"/>
    <w:multiLevelType w:val="multilevel"/>
    <w:tmpl w:val="C6B47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7E70413"/>
    <w:multiLevelType w:val="hybridMultilevel"/>
    <w:tmpl w:val="FCD292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AAC5087"/>
    <w:multiLevelType w:val="hybridMultilevel"/>
    <w:tmpl w:val="07FCA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CE727F"/>
    <w:multiLevelType w:val="hybridMultilevel"/>
    <w:tmpl w:val="6B3EC2E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4412FB8"/>
    <w:multiLevelType w:val="multilevel"/>
    <w:tmpl w:val="DC206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43F039E"/>
    <w:multiLevelType w:val="hybridMultilevel"/>
    <w:tmpl w:val="E8802DE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2933C8"/>
    <w:multiLevelType w:val="hybridMultilevel"/>
    <w:tmpl w:val="7F2C1E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93C482F"/>
    <w:multiLevelType w:val="multilevel"/>
    <w:tmpl w:val="091E357A"/>
    <w:lvl w:ilvl="0">
      <w:start w:val="2"/>
      <w:numFmt w:val="decimal"/>
      <w:lvlText w:val="%1."/>
      <w:lvlJc w:val="left"/>
      <w:pPr>
        <w:ind w:left="675" w:hanging="675"/>
      </w:pPr>
      <w:rPr>
        <w:rFonts w:hint="default"/>
      </w:rPr>
    </w:lvl>
    <w:lvl w:ilvl="1">
      <w:start w:val="5"/>
      <w:numFmt w:val="decimal"/>
      <w:lvlText w:val="%1.%2."/>
      <w:lvlJc w:val="left"/>
      <w:pPr>
        <w:ind w:left="1042" w:hanging="720"/>
      </w:pPr>
      <w:rPr>
        <w:rFonts w:hint="default"/>
      </w:rPr>
    </w:lvl>
    <w:lvl w:ilvl="2">
      <w:start w:val="6"/>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num w:numId="1">
    <w:abstractNumId w:val="1"/>
  </w:num>
  <w:num w:numId="2">
    <w:abstractNumId w:val="9"/>
  </w:num>
  <w:num w:numId="3">
    <w:abstractNumId w:val="4"/>
  </w:num>
  <w:num w:numId="4">
    <w:abstractNumId w:val="8"/>
  </w:num>
  <w:num w:numId="5">
    <w:abstractNumId w:val="3"/>
  </w:num>
  <w:num w:numId="6">
    <w:abstractNumId w:val="7"/>
  </w:num>
  <w:num w:numId="7">
    <w:abstractNumId w:val="2"/>
  </w:num>
  <w:num w:numId="8">
    <w:abstractNumId w:val="0"/>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09F"/>
    <w:rsid w:val="000B7BF5"/>
    <w:rsid w:val="001137D1"/>
    <w:rsid w:val="001F3B1E"/>
    <w:rsid w:val="00215459"/>
    <w:rsid w:val="00220C38"/>
    <w:rsid w:val="002366D8"/>
    <w:rsid w:val="00250E2F"/>
    <w:rsid w:val="00256DAA"/>
    <w:rsid w:val="002D2F95"/>
    <w:rsid w:val="002D5CD4"/>
    <w:rsid w:val="002E4E83"/>
    <w:rsid w:val="00315482"/>
    <w:rsid w:val="00335CA7"/>
    <w:rsid w:val="00337AAF"/>
    <w:rsid w:val="00346EBE"/>
    <w:rsid w:val="00347206"/>
    <w:rsid w:val="003A48C7"/>
    <w:rsid w:val="003C5877"/>
    <w:rsid w:val="003E254C"/>
    <w:rsid w:val="003E3D58"/>
    <w:rsid w:val="00400D0A"/>
    <w:rsid w:val="00421DA6"/>
    <w:rsid w:val="00430242"/>
    <w:rsid w:val="004527C4"/>
    <w:rsid w:val="004D7AFB"/>
    <w:rsid w:val="0054509D"/>
    <w:rsid w:val="00551777"/>
    <w:rsid w:val="00595CAD"/>
    <w:rsid w:val="005B2A1B"/>
    <w:rsid w:val="0060108F"/>
    <w:rsid w:val="00636A2D"/>
    <w:rsid w:val="00683ACD"/>
    <w:rsid w:val="006C1939"/>
    <w:rsid w:val="006D15C0"/>
    <w:rsid w:val="006E13EC"/>
    <w:rsid w:val="007407AD"/>
    <w:rsid w:val="00900E19"/>
    <w:rsid w:val="009031B2"/>
    <w:rsid w:val="009445A5"/>
    <w:rsid w:val="009A60EE"/>
    <w:rsid w:val="009E1BF3"/>
    <w:rsid w:val="009E72A0"/>
    <w:rsid w:val="00A35FB1"/>
    <w:rsid w:val="00B2309F"/>
    <w:rsid w:val="00B30722"/>
    <w:rsid w:val="00B41FA6"/>
    <w:rsid w:val="00B56C96"/>
    <w:rsid w:val="00B71D3F"/>
    <w:rsid w:val="00B8513B"/>
    <w:rsid w:val="00BA3B87"/>
    <w:rsid w:val="00BB0351"/>
    <w:rsid w:val="00BD2411"/>
    <w:rsid w:val="00C16D49"/>
    <w:rsid w:val="00C66320"/>
    <w:rsid w:val="00C80972"/>
    <w:rsid w:val="00C83EB5"/>
    <w:rsid w:val="00CF2D25"/>
    <w:rsid w:val="00D3283A"/>
    <w:rsid w:val="00D6552E"/>
    <w:rsid w:val="00DC257C"/>
    <w:rsid w:val="00E3512A"/>
    <w:rsid w:val="00E93AE9"/>
    <w:rsid w:val="00E9413B"/>
    <w:rsid w:val="00E9478D"/>
    <w:rsid w:val="00EF7A01"/>
    <w:rsid w:val="00F00D13"/>
    <w:rsid w:val="00F011DD"/>
    <w:rsid w:val="00F13D3D"/>
    <w:rsid w:val="00F30ACD"/>
    <w:rsid w:val="00F3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5459"/>
    <w:pPr>
      <w:keepNext/>
      <w:outlineLvl w:val="0"/>
    </w:pPr>
    <w:rPr>
      <w:sz w:val="40"/>
      <w:szCs w:val="20"/>
    </w:rPr>
  </w:style>
  <w:style w:type="paragraph" w:styleId="2">
    <w:name w:val="heading 2"/>
    <w:basedOn w:val="a"/>
    <w:next w:val="a"/>
    <w:link w:val="20"/>
    <w:unhideWhenUsed/>
    <w:qFormat/>
    <w:rsid w:val="00215459"/>
    <w:pPr>
      <w:keepNext/>
      <w:jc w:val="center"/>
      <w:outlineLvl w:val="1"/>
    </w:pPr>
    <w:rPr>
      <w:sz w:val="40"/>
      <w:szCs w:val="20"/>
    </w:rPr>
  </w:style>
  <w:style w:type="paragraph" w:styleId="3">
    <w:name w:val="heading 3"/>
    <w:basedOn w:val="a"/>
    <w:next w:val="a"/>
    <w:link w:val="30"/>
    <w:unhideWhenUsed/>
    <w:qFormat/>
    <w:rsid w:val="00215459"/>
    <w:pPr>
      <w:keepNext/>
      <w:jc w:val="center"/>
      <w:outlineLvl w:val="2"/>
    </w:pPr>
    <w:rPr>
      <w:b/>
      <w:cap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54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15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15459"/>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21545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215459"/>
    <w:rPr>
      <w:rFonts w:ascii="Times New Roman" w:eastAsia="Times New Roman" w:hAnsi="Times New Roman" w:cs="Times New Roman"/>
      <w:b/>
      <w:caps/>
      <w:sz w:val="40"/>
      <w:szCs w:val="20"/>
      <w:lang w:eastAsia="ru-RU"/>
    </w:rPr>
  </w:style>
  <w:style w:type="paragraph" w:styleId="a3">
    <w:name w:val="Normal (Web)"/>
    <w:basedOn w:val="a"/>
    <w:uiPriority w:val="99"/>
    <w:semiHidden/>
    <w:unhideWhenUsed/>
    <w:rsid w:val="0060108F"/>
    <w:pPr>
      <w:spacing w:before="100" w:beforeAutospacing="1" w:after="100" w:afterAutospacing="1"/>
    </w:pPr>
  </w:style>
  <w:style w:type="paragraph" w:styleId="a4">
    <w:name w:val="Body Text"/>
    <w:basedOn w:val="a"/>
    <w:link w:val="a5"/>
    <w:uiPriority w:val="99"/>
    <w:semiHidden/>
    <w:unhideWhenUsed/>
    <w:rsid w:val="0060108F"/>
    <w:pPr>
      <w:spacing w:line="360" w:lineRule="exact"/>
      <w:ind w:firstLine="709"/>
      <w:jc w:val="both"/>
    </w:pPr>
    <w:rPr>
      <w:sz w:val="28"/>
    </w:rPr>
  </w:style>
  <w:style w:type="character" w:customStyle="1" w:styleId="a5">
    <w:name w:val="Основной текст Знак"/>
    <w:basedOn w:val="a0"/>
    <w:link w:val="a4"/>
    <w:uiPriority w:val="99"/>
    <w:semiHidden/>
    <w:rsid w:val="0060108F"/>
    <w:rPr>
      <w:rFonts w:ascii="Times New Roman" w:eastAsia="Times New Roman" w:hAnsi="Times New Roman" w:cs="Times New Roman"/>
      <w:sz w:val="28"/>
      <w:szCs w:val="24"/>
    </w:rPr>
  </w:style>
  <w:style w:type="paragraph" w:styleId="a6">
    <w:name w:val="List Paragraph"/>
    <w:basedOn w:val="a"/>
    <w:uiPriority w:val="34"/>
    <w:qFormat/>
    <w:rsid w:val="0060108F"/>
    <w:pPr>
      <w:ind w:left="720"/>
      <w:contextualSpacing/>
    </w:pPr>
    <w:rPr>
      <w:sz w:val="28"/>
      <w:szCs w:val="20"/>
    </w:rPr>
  </w:style>
  <w:style w:type="paragraph" w:customStyle="1" w:styleId="a7">
    <w:name w:val="Исполнитель"/>
    <w:basedOn w:val="a4"/>
    <w:uiPriority w:val="99"/>
    <w:rsid w:val="0060108F"/>
    <w:pPr>
      <w:suppressAutoHyphens/>
      <w:spacing w:line="240" w:lineRule="exact"/>
    </w:pPr>
    <w:rPr>
      <w:szCs w:val="20"/>
    </w:rPr>
  </w:style>
  <w:style w:type="character" w:styleId="a8">
    <w:name w:val="Strong"/>
    <w:basedOn w:val="a0"/>
    <w:uiPriority w:val="22"/>
    <w:qFormat/>
    <w:rsid w:val="0060108F"/>
    <w:rPr>
      <w:b/>
      <w:bCs/>
    </w:rPr>
  </w:style>
  <w:style w:type="character" w:styleId="a9">
    <w:name w:val="Emphasis"/>
    <w:basedOn w:val="a0"/>
    <w:uiPriority w:val="20"/>
    <w:qFormat/>
    <w:rsid w:val="0060108F"/>
    <w:rPr>
      <w:i/>
      <w:iCs/>
    </w:rPr>
  </w:style>
  <w:style w:type="paragraph" w:styleId="aa">
    <w:name w:val="No Spacing"/>
    <w:uiPriority w:val="1"/>
    <w:qFormat/>
    <w:rsid w:val="00346EBE"/>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35FB1"/>
    <w:rPr>
      <w:rFonts w:ascii="Tahoma" w:hAnsi="Tahoma" w:cs="Tahoma"/>
      <w:sz w:val="16"/>
      <w:szCs w:val="16"/>
    </w:rPr>
  </w:style>
  <w:style w:type="character" w:customStyle="1" w:styleId="ac">
    <w:name w:val="Текст выноски Знак"/>
    <w:basedOn w:val="a0"/>
    <w:link w:val="ab"/>
    <w:uiPriority w:val="99"/>
    <w:semiHidden/>
    <w:rsid w:val="00A35FB1"/>
    <w:rPr>
      <w:rFonts w:ascii="Tahoma" w:eastAsia="Times New Roman" w:hAnsi="Tahoma" w:cs="Tahoma"/>
      <w:sz w:val="16"/>
      <w:szCs w:val="16"/>
      <w:lang w:eastAsia="ru-RU"/>
    </w:rPr>
  </w:style>
  <w:style w:type="character" w:styleId="ad">
    <w:name w:val="Hyperlink"/>
    <w:basedOn w:val="a0"/>
    <w:uiPriority w:val="99"/>
    <w:semiHidden/>
    <w:unhideWhenUsed/>
    <w:rsid w:val="00EF7A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1138">
      <w:bodyDiv w:val="1"/>
      <w:marLeft w:val="0"/>
      <w:marRight w:val="0"/>
      <w:marTop w:val="0"/>
      <w:marBottom w:val="0"/>
      <w:divBdr>
        <w:top w:val="none" w:sz="0" w:space="0" w:color="auto"/>
        <w:left w:val="none" w:sz="0" w:space="0" w:color="auto"/>
        <w:bottom w:val="none" w:sz="0" w:space="0" w:color="auto"/>
        <w:right w:val="none" w:sz="0" w:space="0" w:color="auto"/>
      </w:divBdr>
    </w:div>
    <w:div w:id="14496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5702/" TargetMode="External"/><Relationship Id="rId3" Type="http://schemas.microsoft.com/office/2007/relationships/stylesWithEffects" Target="stylesWithEffects.xml"/><Relationship Id="rId7" Type="http://schemas.openxmlformats.org/officeDocument/2006/relationships/hyperlink" Target="http://www.consultant.ru/document/cons_doc_LAW_345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18</Pages>
  <Words>6016</Words>
  <Characters>34295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VenomShat</dc:creator>
  <cp:keywords/>
  <dc:description/>
  <cp:lastModifiedBy>JJ</cp:lastModifiedBy>
  <cp:revision>33</cp:revision>
  <cp:lastPrinted>2021-05-12T12:52:00Z</cp:lastPrinted>
  <dcterms:created xsi:type="dcterms:W3CDTF">2020-07-27T07:31:00Z</dcterms:created>
  <dcterms:modified xsi:type="dcterms:W3CDTF">2021-05-25T13:05:00Z</dcterms:modified>
</cp:coreProperties>
</file>