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AC" w:rsidRPr="002242AC" w:rsidRDefault="002242AC" w:rsidP="00083329">
      <w:pPr>
        <w:suppressAutoHyphens/>
        <w:jc w:val="center"/>
        <w:rPr>
          <w:rFonts w:ascii="Times New Roman" w:eastAsia="Times New Roman" w:hAnsi="Times New Roman" w:cs="Times New Roman"/>
          <w:b/>
          <w:noProof/>
          <w:sz w:val="28"/>
          <w:szCs w:val="28"/>
          <w:lang w:eastAsia="ru-RU"/>
        </w:rPr>
      </w:pPr>
      <w:r w:rsidRPr="002242AC">
        <w:rPr>
          <w:rFonts w:ascii="Times New Roman" w:eastAsia="Times New Roman" w:hAnsi="Times New Roman" w:cs="Times New Roman"/>
          <w:b/>
          <w:noProof/>
          <w:sz w:val="28"/>
          <w:szCs w:val="28"/>
          <w:lang w:eastAsia="ru-RU"/>
        </w:rPr>
        <w:drawing>
          <wp:inline distT="0" distB="0" distL="0" distR="0" wp14:anchorId="4785FFC2" wp14:editId="7AB18CB1">
            <wp:extent cx="723900" cy="815340"/>
            <wp:effectExtent l="0" t="0" r="0" b="3810"/>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15340"/>
                    </a:xfrm>
                    <a:prstGeom prst="rect">
                      <a:avLst/>
                    </a:prstGeom>
                    <a:noFill/>
                    <a:ln>
                      <a:noFill/>
                    </a:ln>
                  </pic:spPr>
                </pic:pic>
              </a:graphicData>
            </a:graphic>
          </wp:inline>
        </w:drawing>
      </w:r>
    </w:p>
    <w:p w:rsidR="002242AC" w:rsidRPr="002242AC" w:rsidRDefault="002242AC" w:rsidP="00083329">
      <w:pPr>
        <w:spacing w:after="0" w:line="240" w:lineRule="auto"/>
        <w:jc w:val="center"/>
        <w:rPr>
          <w:rFonts w:ascii="Times New Roman" w:eastAsia="Times New Roman" w:hAnsi="Times New Roman" w:cs="Times New Roman"/>
          <w:b/>
          <w:sz w:val="28"/>
          <w:szCs w:val="28"/>
          <w:lang w:eastAsia="ru-RU"/>
        </w:rPr>
      </w:pPr>
      <w:r w:rsidRPr="002242AC">
        <w:rPr>
          <w:rFonts w:ascii="Times New Roman" w:eastAsia="Times New Roman" w:hAnsi="Times New Roman" w:cs="Times New Roman"/>
          <w:b/>
          <w:sz w:val="28"/>
          <w:szCs w:val="28"/>
          <w:lang w:eastAsia="ru-RU"/>
        </w:rPr>
        <w:t>СОВЕТ ДЕПУТАТОВ</w:t>
      </w:r>
    </w:p>
    <w:p w:rsidR="002242AC" w:rsidRPr="002242AC" w:rsidRDefault="002242AC" w:rsidP="00083329">
      <w:pPr>
        <w:spacing w:after="0" w:line="240" w:lineRule="auto"/>
        <w:jc w:val="center"/>
        <w:rPr>
          <w:rFonts w:ascii="Times New Roman" w:eastAsia="Times New Roman" w:hAnsi="Times New Roman" w:cs="Times New Roman"/>
          <w:b/>
          <w:sz w:val="28"/>
          <w:szCs w:val="28"/>
          <w:lang w:eastAsia="ru-RU"/>
        </w:rPr>
      </w:pPr>
      <w:r w:rsidRPr="002242AC">
        <w:rPr>
          <w:rFonts w:ascii="Times New Roman" w:eastAsia="Times New Roman" w:hAnsi="Times New Roman" w:cs="Times New Roman"/>
          <w:b/>
          <w:sz w:val="28"/>
          <w:szCs w:val="28"/>
          <w:lang w:eastAsia="ru-RU"/>
        </w:rPr>
        <w:t>СТОДОЛИЩЕНСКОГО СЕЛЬСКОГО ПОСЕЛЕНИЯ</w:t>
      </w:r>
    </w:p>
    <w:p w:rsidR="002242AC" w:rsidRPr="002242AC" w:rsidRDefault="002242AC" w:rsidP="00083329">
      <w:pPr>
        <w:spacing w:after="0" w:line="240" w:lineRule="auto"/>
        <w:jc w:val="center"/>
        <w:rPr>
          <w:rFonts w:ascii="Times New Roman" w:eastAsia="Times New Roman" w:hAnsi="Times New Roman" w:cs="Times New Roman"/>
          <w:b/>
          <w:sz w:val="28"/>
          <w:szCs w:val="28"/>
          <w:lang w:eastAsia="ru-RU"/>
        </w:rPr>
      </w:pPr>
      <w:r w:rsidRPr="002242AC">
        <w:rPr>
          <w:rFonts w:ascii="Times New Roman" w:eastAsia="Times New Roman" w:hAnsi="Times New Roman" w:cs="Times New Roman"/>
          <w:b/>
          <w:sz w:val="28"/>
          <w:szCs w:val="28"/>
          <w:lang w:eastAsia="ru-RU"/>
        </w:rPr>
        <w:t>ПОЧИНКОВСКОГО РАЙОНА СМОЛЕНСКОЙ ОБЛАСТИ</w:t>
      </w:r>
    </w:p>
    <w:p w:rsidR="002242AC" w:rsidRPr="002242AC" w:rsidRDefault="002242AC" w:rsidP="00083329">
      <w:pPr>
        <w:spacing w:after="0" w:line="240" w:lineRule="auto"/>
        <w:jc w:val="center"/>
        <w:rPr>
          <w:rFonts w:ascii="Times New Roman" w:eastAsia="Times New Roman" w:hAnsi="Times New Roman" w:cs="Times New Roman"/>
          <w:sz w:val="28"/>
          <w:szCs w:val="28"/>
          <w:lang w:eastAsia="ru-RU"/>
        </w:rPr>
      </w:pPr>
    </w:p>
    <w:p w:rsidR="002242AC" w:rsidRPr="002242AC" w:rsidRDefault="002242AC" w:rsidP="00083329">
      <w:pPr>
        <w:spacing w:after="0" w:line="240" w:lineRule="auto"/>
        <w:jc w:val="center"/>
        <w:rPr>
          <w:rFonts w:ascii="Times New Roman" w:eastAsia="Times New Roman" w:hAnsi="Times New Roman" w:cs="Times New Roman"/>
          <w:b/>
          <w:sz w:val="28"/>
          <w:szCs w:val="28"/>
          <w:lang w:eastAsia="ru-RU"/>
        </w:rPr>
      </w:pPr>
      <w:proofErr w:type="gramStart"/>
      <w:r w:rsidRPr="002242AC">
        <w:rPr>
          <w:rFonts w:ascii="Times New Roman" w:eastAsia="Times New Roman" w:hAnsi="Times New Roman" w:cs="Times New Roman"/>
          <w:b/>
          <w:sz w:val="28"/>
          <w:szCs w:val="28"/>
          <w:lang w:eastAsia="ru-RU"/>
        </w:rPr>
        <w:t>Р</w:t>
      </w:r>
      <w:proofErr w:type="gramEnd"/>
      <w:r w:rsidRPr="002242AC">
        <w:rPr>
          <w:rFonts w:ascii="Times New Roman" w:eastAsia="Times New Roman" w:hAnsi="Times New Roman" w:cs="Times New Roman"/>
          <w:b/>
          <w:sz w:val="28"/>
          <w:szCs w:val="28"/>
          <w:lang w:eastAsia="ru-RU"/>
        </w:rPr>
        <w:t xml:space="preserve"> Е Ш Е Н И Е</w:t>
      </w:r>
    </w:p>
    <w:p w:rsidR="002242AC" w:rsidRPr="002242AC" w:rsidRDefault="002242AC" w:rsidP="002242AC">
      <w:pPr>
        <w:spacing w:after="0" w:line="240" w:lineRule="auto"/>
        <w:rPr>
          <w:rFonts w:ascii="Times New Roman" w:eastAsia="Times New Roman" w:hAnsi="Times New Roman" w:cs="Times New Roman"/>
          <w:sz w:val="28"/>
          <w:szCs w:val="28"/>
          <w:lang w:eastAsia="ru-RU"/>
        </w:rPr>
      </w:pPr>
    </w:p>
    <w:p w:rsidR="002242AC" w:rsidRPr="002242AC" w:rsidRDefault="002242AC" w:rsidP="002242AC">
      <w:pPr>
        <w:spacing w:after="0" w:line="240" w:lineRule="auto"/>
        <w:rPr>
          <w:rFonts w:ascii="Times New Roman" w:eastAsia="Times New Roman" w:hAnsi="Times New Roman" w:cs="Times New Roman"/>
          <w:sz w:val="28"/>
          <w:szCs w:val="28"/>
          <w:lang w:eastAsia="ru-RU"/>
        </w:rPr>
      </w:pPr>
      <w:r w:rsidRPr="002242AC">
        <w:rPr>
          <w:rFonts w:ascii="Times New Roman" w:eastAsia="Times New Roman" w:hAnsi="Times New Roman" w:cs="Times New Roman"/>
          <w:sz w:val="28"/>
          <w:szCs w:val="28"/>
          <w:lang w:eastAsia="ru-RU"/>
        </w:rPr>
        <w:t xml:space="preserve">от  </w:t>
      </w:r>
      <w:r w:rsidR="00083329">
        <w:rPr>
          <w:rFonts w:ascii="Times New Roman" w:eastAsia="Times New Roman" w:hAnsi="Times New Roman" w:cs="Times New Roman"/>
          <w:sz w:val="28"/>
          <w:szCs w:val="28"/>
          <w:lang w:eastAsia="ru-RU"/>
        </w:rPr>
        <w:t>25.10.</w:t>
      </w:r>
      <w:r w:rsidRPr="002242AC">
        <w:rPr>
          <w:rFonts w:ascii="Times New Roman" w:eastAsia="Times New Roman" w:hAnsi="Times New Roman" w:cs="Times New Roman"/>
          <w:sz w:val="28"/>
          <w:szCs w:val="28"/>
          <w:lang w:eastAsia="ru-RU"/>
        </w:rPr>
        <w:t xml:space="preserve">2021г.                                </w:t>
      </w:r>
      <w:r>
        <w:rPr>
          <w:rFonts w:ascii="Times New Roman" w:eastAsia="Times New Roman" w:hAnsi="Times New Roman" w:cs="Times New Roman"/>
          <w:sz w:val="28"/>
          <w:szCs w:val="28"/>
          <w:lang w:eastAsia="ru-RU"/>
        </w:rPr>
        <w:t xml:space="preserve">                                         </w:t>
      </w:r>
      <w:r w:rsidRPr="002242AC">
        <w:rPr>
          <w:rFonts w:ascii="Times New Roman" w:eastAsia="Times New Roman" w:hAnsi="Times New Roman" w:cs="Times New Roman"/>
          <w:sz w:val="28"/>
          <w:szCs w:val="28"/>
          <w:lang w:eastAsia="ru-RU"/>
        </w:rPr>
        <w:t xml:space="preserve">     №  </w:t>
      </w:r>
      <w:r w:rsidR="00083329">
        <w:rPr>
          <w:rFonts w:ascii="Times New Roman" w:eastAsia="Times New Roman" w:hAnsi="Times New Roman" w:cs="Times New Roman"/>
          <w:sz w:val="28"/>
          <w:szCs w:val="28"/>
          <w:lang w:eastAsia="ru-RU"/>
        </w:rPr>
        <w:t>032</w:t>
      </w:r>
    </w:p>
    <w:p w:rsidR="000B5EC0" w:rsidRPr="00505CCB" w:rsidRDefault="00505CCB" w:rsidP="00505C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83329" w:rsidRPr="00083329" w:rsidRDefault="000B5EC0"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 xml:space="preserve">Об утверждении Положения о </w:t>
      </w:r>
    </w:p>
    <w:p w:rsidR="00083329" w:rsidRPr="00083329" w:rsidRDefault="000B5EC0"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 xml:space="preserve">муниципальном </w:t>
      </w:r>
      <w:r w:rsidR="00083329">
        <w:rPr>
          <w:rFonts w:ascii="Times New Roman" w:eastAsia="Times New Roman" w:hAnsi="Times New Roman" w:cs="Times New Roman"/>
          <w:bCs/>
          <w:color w:val="000000"/>
          <w:sz w:val="28"/>
          <w:szCs w:val="28"/>
          <w:lang w:eastAsia="ru-RU"/>
        </w:rPr>
        <w:t xml:space="preserve">   </w:t>
      </w:r>
      <w:r w:rsidRPr="00083329">
        <w:rPr>
          <w:rFonts w:ascii="Times New Roman" w:eastAsia="Times New Roman" w:hAnsi="Times New Roman" w:cs="Times New Roman"/>
          <w:bCs/>
          <w:color w:val="000000"/>
          <w:sz w:val="28"/>
          <w:szCs w:val="28"/>
          <w:lang w:eastAsia="ru-RU"/>
        </w:rPr>
        <w:t>контроле</w:t>
      </w:r>
      <w:r w:rsidR="00083329">
        <w:rPr>
          <w:rFonts w:ascii="Times New Roman" w:eastAsia="Times New Roman" w:hAnsi="Times New Roman" w:cs="Times New Roman"/>
          <w:bCs/>
          <w:color w:val="000000"/>
          <w:sz w:val="28"/>
          <w:szCs w:val="28"/>
          <w:lang w:eastAsia="ru-RU"/>
        </w:rPr>
        <w:t xml:space="preserve">  </w:t>
      </w:r>
      <w:r w:rsidRPr="00083329">
        <w:rPr>
          <w:rFonts w:ascii="Times New Roman" w:eastAsia="Times New Roman" w:hAnsi="Times New Roman" w:cs="Times New Roman"/>
          <w:bCs/>
          <w:color w:val="000000"/>
          <w:sz w:val="28"/>
          <w:szCs w:val="28"/>
          <w:lang w:eastAsia="ru-RU"/>
        </w:rPr>
        <w:t xml:space="preserve"> </w:t>
      </w:r>
      <w:proofErr w:type="gramStart"/>
      <w:r w:rsidRPr="00083329">
        <w:rPr>
          <w:rFonts w:ascii="Times New Roman" w:eastAsia="Times New Roman" w:hAnsi="Times New Roman" w:cs="Times New Roman"/>
          <w:bCs/>
          <w:color w:val="000000"/>
          <w:sz w:val="28"/>
          <w:szCs w:val="28"/>
          <w:lang w:eastAsia="ru-RU"/>
        </w:rPr>
        <w:t>в</w:t>
      </w:r>
      <w:proofErr w:type="gramEnd"/>
      <w:r w:rsidRPr="00083329">
        <w:rPr>
          <w:rFonts w:ascii="Times New Roman" w:eastAsia="Times New Roman" w:hAnsi="Times New Roman" w:cs="Times New Roman"/>
          <w:bCs/>
          <w:color w:val="000000"/>
          <w:sz w:val="28"/>
          <w:szCs w:val="28"/>
          <w:lang w:eastAsia="ru-RU"/>
        </w:rPr>
        <w:t xml:space="preserve"> </w:t>
      </w:r>
    </w:p>
    <w:p w:rsidR="00083329" w:rsidRPr="00083329" w:rsidRDefault="000B5EC0"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 xml:space="preserve">сфере </w:t>
      </w:r>
      <w:r w:rsidR="00083329">
        <w:rPr>
          <w:rFonts w:ascii="Times New Roman" w:eastAsia="Times New Roman" w:hAnsi="Times New Roman" w:cs="Times New Roman"/>
          <w:bCs/>
          <w:color w:val="000000"/>
          <w:sz w:val="28"/>
          <w:szCs w:val="28"/>
          <w:lang w:eastAsia="ru-RU"/>
        </w:rPr>
        <w:t xml:space="preserve">     </w:t>
      </w:r>
      <w:r w:rsidRPr="00083329">
        <w:rPr>
          <w:rFonts w:ascii="Times New Roman" w:eastAsia="Times New Roman" w:hAnsi="Times New Roman" w:cs="Times New Roman"/>
          <w:bCs/>
          <w:color w:val="000000"/>
          <w:sz w:val="28"/>
          <w:szCs w:val="28"/>
          <w:lang w:eastAsia="ru-RU"/>
        </w:rPr>
        <w:t xml:space="preserve">благоустройства </w:t>
      </w:r>
      <w:r w:rsidR="00083329">
        <w:rPr>
          <w:rFonts w:ascii="Times New Roman" w:eastAsia="Times New Roman" w:hAnsi="Times New Roman" w:cs="Times New Roman"/>
          <w:bCs/>
          <w:color w:val="000000"/>
          <w:sz w:val="28"/>
          <w:szCs w:val="28"/>
          <w:lang w:eastAsia="ru-RU"/>
        </w:rPr>
        <w:t xml:space="preserve">   </w:t>
      </w:r>
      <w:proofErr w:type="gramStart"/>
      <w:r w:rsidRPr="00083329">
        <w:rPr>
          <w:rFonts w:ascii="Times New Roman" w:eastAsia="Times New Roman" w:hAnsi="Times New Roman" w:cs="Times New Roman"/>
          <w:bCs/>
          <w:color w:val="000000"/>
          <w:sz w:val="28"/>
          <w:szCs w:val="28"/>
          <w:lang w:eastAsia="ru-RU"/>
        </w:rPr>
        <w:t>на</w:t>
      </w:r>
      <w:proofErr w:type="gramEnd"/>
      <w:r w:rsidRPr="00083329">
        <w:rPr>
          <w:rFonts w:ascii="Times New Roman" w:eastAsia="Times New Roman" w:hAnsi="Times New Roman" w:cs="Times New Roman"/>
          <w:bCs/>
          <w:color w:val="000000"/>
          <w:sz w:val="28"/>
          <w:szCs w:val="28"/>
          <w:lang w:eastAsia="ru-RU"/>
        </w:rPr>
        <w:t xml:space="preserve"> </w:t>
      </w:r>
    </w:p>
    <w:p w:rsidR="00083329" w:rsidRPr="00083329" w:rsidRDefault="000B5EC0"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территории</w:t>
      </w:r>
      <w:r w:rsidRPr="00083329">
        <w:rPr>
          <w:rFonts w:ascii="Times New Roman" w:eastAsia="Times New Roman" w:hAnsi="Times New Roman" w:cs="Times New Roman"/>
          <w:bCs/>
          <w:color w:val="000000"/>
          <w:sz w:val="24"/>
          <w:szCs w:val="24"/>
          <w:lang w:eastAsia="ru-RU"/>
        </w:rPr>
        <w:t xml:space="preserve"> </w:t>
      </w:r>
      <w:r w:rsidR="00083329">
        <w:rPr>
          <w:rFonts w:ascii="Times New Roman" w:eastAsia="Times New Roman" w:hAnsi="Times New Roman" w:cs="Times New Roman"/>
          <w:bCs/>
          <w:color w:val="000000"/>
          <w:sz w:val="24"/>
          <w:szCs w:val="24"/>
          <w:lang w:eastAsia="ru-RU"/>
        </w:rPr>
        <w:t xml:space="preserve"> </w:t>
      </w:r>
      <w:r w:rsidR="002242AC" w:rsidRPr="00083329">
        <w:rPr>
          <w:rFonts w:ascii="Times New Roman" w:eastAsia="Times New Roman" w:hAnsi="Times New Roman" w:cs="Times New Roman"/>
          <w:bCs/>
          <w:color w:val="000000"/>
          <w:sz w:val="28"/>
          <w:szCs w:val="28"/>
          <w:lang w:eastAsia="ru-RU"/>
        </w:rPr>
        <w:t xml:space="preserve">Стодолищенского </w:t>
      </w:r>
    </w:p>
    <w:p w:rsidR="00083329" w:rsidRPr="00083329" w:rsidRDefault="002242AC"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 xml:space="preserve">сельского </w:t>
      </w:r>
      <w:r w:rsidR="00083329">
        <w:rPr>
          <w:rFonts w:ascii="Times New Roman" w:eastAsia="Times New Roman" w:hAnsi="Times New Roman" w:cs="Times New Roman"/>
          <w:bCs/>
          <w:color w:val="000000"/>
          <w:sz w:val="28"/>
          <w:szCs w:val="28"/>
          <w:lang w:eastAsia="ru-RU"/>
        </w:rPr>
        <w:t xml:space="preserve">                 </w:t>
      </w:r>
      <w:r w:rsidRPr="00083329">
        <w:rPr>
          <w:rFonts w:ascii="Times New Roman" w:eastAsia="Times New Roman" w:hAnsi="Times New Roman" w:cs="Times New Roman"/>
          <w:bCs/>
          <w:color w:val="000000"/>
          <w:sz w:val="28"/>
          <w:szCs w:val="28"/>
          <w:lang w:eastAsia="ru-RU"/>
        </w:rPr>
        <w:t xml:space="preserve">поселения </w:t>
      </w:r>
    </w:p>
    <w:p w:rsidR="00083329" w:rsidRPr="00083329" w:rsidRDefault="002242AC" w:rsidP="00083329">
      <w:pPr>
        <w:spacing w:after="0" w:line="240" w:lineRule="auto"/>
        <w:rPr>
          <w:rFonts w:ascii="Times New Roman" w:eastAsia="Times New Roman" w:hAnsi="Times New Roman" w:cs="Times New Roman"/>
          <w:bCs/>
          <w:color w:val="000000"/>
          <w:sz w:val="28"/>
          <w:szCs w:val="28"/>
          <w:lang w:eastAsia="ru-RU"/>
        </w:rPr>
      </w:pPr>
      <w:r w:rsidRPr="00083329">
        <w:rPr>
          <w:rFonts w:ascii="Times New Roman" w:eastAsia="Times New Roman" w:hAnsi="Times New Roman" w:cs="Times New Roman"/>
          <w:bCs/>
          <w:color w:val="000000"/>
          <w:sz w:val="28"/>
          <w:szCs w:val="28"/>
          <w:lang w:eastAsia="ru-RU"/>
        </w:rPr>
        <w:t xml:space="preserve">Починковского </w:t>
      </w:r>
      <w:r w:rsidR="00083329">
        <w:rPr>
          <w:rFonts w:ascii="Times New Roman" w:eastAsia="Times New Roman" w:hAnsi="Times New Roman" w:cs="Times New Roman"/>
          <w:bCs/>
          <w:color w:val="000000"/>
          <w:sz w:val="28"/>
          <w:szCs w:val="28"/>
          <w:lang w:eastAsia="ru-RU"/>
        </w:rPr>
        <w:t xml:space="preserve">             </w:t>
      </w:r>
      <w:r w:rsidRPr="00083329">
        <w:rPr>
          <w:rFonts w:ascii="Times New Roman" w:eastAsia="Times New Roman" w:hAnsi="Times New Roman" w:cs="Times New Roman"/>
          <w:bCs/>
          <w:color w:val="000000"/>
          <w:sz w:val="28"/>
          <w:szCs w:val="28"/>
          <w:lang w:eastAsia="ru-RU"/>
        </w:rPr>
        <w:t xml:space="preserve">района </w:t>
      </w:r>
    </w:p>
    <w:p w:rsidR="000B5EC0" w:rsidRPr="00083329" w:rsidRDefault="002242AC" w:rsidP="00083329">
      <w:pPr>
        <w:spacing w:after="0" w:line="240" w:lineRule="auto"/>
        <w:rPr>
          <w:rFonts w:ascii="Times New Roman" w:eastAsia="Times New Roman" w:hAnsi="Times New Roman" w:cs="Times New Roman"/>
          <w:sz w:val="24"/>
          <w:szCs w:val="24"/>
          <w:lang w:eastAsia="ru-RU"/>
        </w:rPr>
      </w:pPr>
      <w:r w:rsidRPr="00083329">
        <w:rPr>
          <w:rFonts w:ascii="Times New Roman" w:eastAsia="Times New Roman" w:hAnsi="Times New Roman" w:cs="Times New Roman"/>
          <w:bCs/>
          <w:color w:val="000000"/>
          <w:sz w:val="28"/>
          <w:szCs w:val="28"/>
          <w:lang w:eastAsia="ru-RU"/>
        </w:rPr>
        <w:t>Смоленской области</w:t>
      </w:r>
    </w:p>
    <w:p w:rsidR="000B5EC0" w:rsidRPr="000B5EC0" w:rsidRDefault="000B5EC0" w:rsidP="000B5EC0">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2242AC" w:rsidRDefault="000B5EC0" w:rsidP="000B5EC0">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roofErr w:type="gramStart"/>
      <w:r w:rsidRPr="000B5EC0">
        <w:rPr>
          <w:rFonts w:ascii="Times New Roman" w:eastAsia="Times New Roman" w:hAnsi="Times New Roman" w:cs="Times New Roman"/>
          <w:color w:val="000000"/>
          <w:sz w:val="28"/>
          <w:szCs w:val="28"/>
          <w:lang w:eastAsia="ru-RU"/>
        </w:rPr>
        <w:t>В соответствии с пунктом 19 части 1 статьи 14</w:t>
      </w:r>
      <w:r w:rsidRPr="000B5EC0">
        <w:rPr>
          <w:rFonts w:ascii="Times New Roman" w:eastAsia="Times New Roman" w:hAnsi="Times New Roman" w:cs="Times New Roman"/>
          <w:color w:val="000000"/>
          <w:sz w:val="28"/>
          <w:szCs w:val="28"/>
          <w:shd w:val="clear" w:color="auto" w:fill="FFFFFF"/>
          <w:lang w:eastAsia="ru-RU"/>
        </w:rPr>
        <w:t xml:space="preserve"> Федерального закона от         6 октября 2003 года № 131-ФЗ «Об общих принципах организации местного самоуправления в Российской Федерации»</w:t>
      </w:r>
      <w:r w:rsidRPr="000B5EC0">
        <w:rPr>
          <w:rFonts w:ascii="Times New Roman" w:eastAsia="Times New Roman" w:hAnsi="Times New Roman" w:cs="Times New Roman"/>
          <w:color w:val="000000"/>
          <w:sz w:val="28"/>
          <w:szCs w:val="28"/>
          <w:lang w:eastAsia="ru-RU"/>
        </w:rPr>
        <w:t>, Федеральным законом от 31 июля 2020 года № 248-ФЗ «О государственном контроле (надзоре) и муниципальном контроле в Российской Федерации», Уставом</w:t>
      </w:r>
      <w:r w:rsidRPr="000B5EC0">
        <w:rPr>
          <w:rFonts w:ascii="Times New Roman" w:eastAsia="Times New Roman" w:hAnsi="Times New Roman" w:cs="Times New Roman"/>
          <w:sz w:val="28"/>
          <w:szCs w:val="28"/>
          <w:lang w:eastAsia="ru-RU"/>
        </w:rPr>
        <w:t xml:space="preserve"> </w:t>
      </w:r>
      <w:r w:rsidR="002242AC" w:rsidRPr="002242AC">
        <w:rPr>
          <w:rFonts w:ascii="Times New Roman" w:eastAsia="Times New Roman" w:hAnsi="Times New Roman" w:cs="Times New Roman"/>
          <w:bCs/>
          <w:color w:val="000000"/>
          <w:sz w:val="28"/>
          <w:szCs w:val="28"/>
          <w:lang w:eastAsia="ru-RU"/>
        </w:rPr>
        <w:t>Стодолищенского</w:t>
      </w:r>
      <w:r w:rsidR="002242AC">
        <w:rPr>
          <w:rFonts w:ascii="Times New Roman" w:eastAsia="Times New Roman" w:hAnsi="Times New Roman" w:cs="Times New Roman"/>
          <w:b/>
          <w:bCs/>
          <w:color w:val="000000"/>
          <w:sz w:val="28"/>
          <w:szCs w:val="28"/>
          <w:lang w:eastAsia="ru-RU"/>
        </w:rPr>
        <w:t xml:space="preserve"> </w:t>
      </w:r>
      <w:r w:rsidR="002242AC" w:rsidRPr="002242AC">
        <w:rPr>
          <w:rFonts w:ascii="Times New Roman" w:eastAsia="Times New Roman" w:hAnsi="Times New Roman" w:cs="Times New Roman"/>
          <w:bCs/>
          <w:color w:val="000000"/>
          <w:sz w:val="28"/>
          <w:szCs w:val="28"/>
          <w:lang w:eastAsia="ru-RU"/>
        </w:rPr>
        <w:t>сельского</w:t>
      </w:r>
      <w:r w:rsidR="002242AC">
        <w:rPr>
          <w:rFonts w:ascii="Times New Roman" w:eastAsia="Times New Roman" w:hAnsi="Times New Roman" w:cs="Times New Roman"/>
          <w:bCs/>
          <w:color w:val="000000"/>
          <w:sz w:val="28"/>
          <w:szCs w:val="28"/>
          <w:lang w:eastAsia="ru-RU"/>
        </w:rPr>
        <w:t xml:space="preserve"> поселения Починковского района Смоленской области</w:t>
      </w:r>
      <w:proofErr w:type="gramEnd"/>
    </w:p>
    <w:p w:rsidR="000B5EC0" w:rsidRPr="000B5EC0" w:rsidRDefault="002242AC" w:rsidP="000B5EC0">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8"/>
          <w:szCs w:val="28"/>
          <w:lang w:eastAsia="ru-RU"/>
        </w:rPr>
        <w:t xml:space="preserve"> Совет депутатов </w:t>
      </w:r>
      <w:r w:rsidRPr="002242AC">
        <w:rPr>
          <w:rFonts w:ascii="Times New Roman" w:eastAsia="Times New Roman" w:hAnsi="Times New Roman" w:cs="Times New Roman"/>
          <w:bCs/>
          <w:color w:val="000000"/>
          <w:sz w:val="28"/>
          <w:szCs w:val="28"/>
          <w:lang w:eastAsia="ru-RU"/>
        </w:rPr>
        <w:t>Стодолищенского</w:t>
      </w:r>
      <w:r>
        <w:rPr>
          <w:rFonts w:ascii="Times New Roman" w:eastAsia="Times New Roman" w:hAnsi="Times New Roman" w:cs="Times New Roman"/>
          <w:b/>
          <w:bCs/>
          <w:color w:val="000000"/>
          <w:sz w:val="28"/>
          <w:szCs w:val="28"/>
          <w:lang w:eastAsia="ru-RU"/>
        </w:rPr>
        <w:t xml:space="preserve"> </w:t>
      </w:r>
      <w:r w:rsidRPr="002242AC">
        <w:rPr>
          <w:rFonts w:ascii="Times New Roman" w:eastAsia="Times New Roman" w:hAnsi="Times New Roman" w:cs="Times New Roman"/>
          <w:bCs/>
          <w:color w:val="000000"/>
          <w:sz w:val="28"/>
          <w:szCs w:val="28"/>
          <w:lang w:eastAsia="ru-RU"/>
        </w:rPr>
        <w:t>сельского</w:t>
      </w:r>
      <w:r>
        <w:rPr>
          <w:rFonts w:ascii="Times New Roman" w:eastAsia="Times New Roman" w:hAnsi="Times New Roman" w:cs="Times New Roman"/>
          <w:bCs/>
          <w:color w:val="000000"/>
          <w:sz w:val="28"/>
          <w:szCs w:val="28"/>
          <w:lang w:eastAsia="ru-RU"/>
        </w:rPr>
        <w:t xml:space="preserve"> поселения Починковского района Смоленской области</w:t>
      </w:r>
    </w:p>
    <w:p w:rsidR="000B5EC0" w:rsidRPr="000B5EC0" w:rsidRDefault="000B5EC0" w:rsidP="000B5EC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0B5EC0" w:rsidRPr="000B5EC0" w:rsidRDefault="000B5EC0" w:rsidP="000B5EC0">
      <w:pPr>
        <w:spacing w:before="240" w:after="0" w:line="360" w:lineRule="auto"/>
        <w:ind w:firstLine="709"/>
        <w:jc w:val="both"/>
        <w:rPr>
          <w:rFonts w:ascii="Times New Roman" w:eastAsia="Times New Roman" w:hAnsi="Times New Roman" w:cs="Times New Roman"/>
          <w:b/>
          <w:sz w:val="28"/>
          <w:szCs w:val="28"/>
          <w:lang w:eastAsia="ru-RU"/>
        </w:rPr>
      </w:pPr>
      <w:r w:rsidRPr="000B5EC0">
        <w:rPr>
          <w:rFonts w:ascii="Times New Roman" w:eastAsia="Times New Roman" w:hAnsi="Times New Roman" w:cs="Times New Roman"/>
          <w:b/>
          <w:color w:val="000000"/>
          <w:sz w:val="28"/>
          <w:szCs w:val="28"/>
          <w:lang w:eastAsia="ru-RU"/>
        </w:rPr>
        <w:t>РЕШИЛ</w:t>
      </w:r>
      <w:r w:rsidRPr="000B5EC0">
        <w:rPr>
          <w:rFonts w:ascii="Times New Roman" w:eastAsia="Times New Roman" w:hAnsi="Times New Roman" w:cs="Times New Roman"/>
          <w:b/>
          <w:sz w:val="28"/>
          <w:szCs w:val="28"/>
          <w:lang w:eastAsia="ru-RU"/>
        </w:rPr>
        <w:t>:</w:t>
      </w:r>
    </w:p>
    <w:p w:rsidR="000B5EC0" w:rsidRPr="000B5EC0" w:rsidRDefault="000B5EC0" w:rsidP="000B5EC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B5EC0">
        <w:rPr>
          <w:rFonts w:ascii="Times New Roman" w:eastAsia="Times New Roman" w:hAnsi="Times New Roman" w:cs="Times New Roman"/>
          <w:color w:val="000000"/>
          <w:sz w:val="28"/>
          <w:szCs w:val="28"/>
          <w:lang w:eastAsia="ru-RU"/>
        </w:rPr>
        <w:t xml:space="preserve">1. Утвердить прилагаемое Положение о муниципальном контроле в сфере благоустройства на территории </w:t>
      </w:r>
      <w:r w:rsidR="002242AC">
        <w:rPr>
          <w:rFonts w:ascii="Times New Roman" w:eastAsia="Times New Roman" w:hAnsi="Times New Roman" w:cs="Times New Roman"/>
          <w:color w:val="000000"/>
          <w:sz w:val="28"/>
          <w:szCs w:val="28"/>
          <w:lang w:eastAsia="ru-RU"/>
        </w:rPr>
        <w:t xml:space="preserve">Стодолищенского сельского поселения </w:t>
      </w:r>
      <w:r w:rsidR="002242AC">
        <w:rPr>
          <w:rFonts w:ascii="Times New Roman" w:eastAsia="Times New Roman" w:hAnsi="Times New Roman" w:cs="Times New Roman"/>
          <w:bCs/>
          <w:color w:val="000000"/>
          <w:sz w:val="28"/>
          <w:szCs w:val="28"/>
          <w:lang w:eastAsia="ru-RU"/>
        </w:rPr>
        <w:t>Починковского района Смоленской области</w:t>
      </w:r>
      <w:r w:rsidRPr="000B5EC0">
        <w:rPr>
          <w:rFonts w:ascii="Times New Roman" w:eastAsia="Times New Roman" w:hAnsi="Times New Roman" w:cs="Times New Roman"/>
          <w:color w:val="000000"/>
          <w:sz w:val="24"/>
          <w:szCs w:val="24"/>
          <w:lang w:eastAsia="ru-RU"/>
        </w:rPr>
        <w:t>.</w:t>
      </w:r>
    </w:p>
    <w:p w:rsidR="000B5EC0" w:rsidRPr="000B5EC0" w:rsidRDefault="000B5EC0" w:rsidP="000B5EC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2242AC">
        <w:rPr>
          <w:rFonts w:ascii="Times New Roman" w:eastAsia="Times New Roman" w:hAnsi="Times New Roman" w:cs="Times New Roman"/>
          <w:color w:val="000000"/>
          <w:sz w:val="28"/>
          <w:szCs w:val="28"/>
          <w:lang w:eastAsia="ru-RU"/>
        </w:rPr>
        <w:t xml:space="preserve">Стодолищенского сельского поселения </w:t>
      </w:r>
      <w:r w:rsidR="002242AC">
        <w:rPr>
          <w:rFonts w:ascii="Times New Roman" w:eastAsia="Times New Roman" w:hAnsi="Times New Roman" w:cs="Times New Roman"/>
          <w:bCs/>
          <w:color w:val="000000"/>
          <w:sz w:val="28"/>
          <w:szCs w:val="28"/>
          <w:lang w:eastAsia="ru-RU"/>
        </w:rPr>
        <w:t>Починковского района Смоленской области.</w:t>
      </w:r>
    </w:p>
    <w:p w:rsidR="002242AC" w:rsidRDefault="000B5EC0" w:rsidP="002242A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B5EC0">
        <w:rPr>
          <w:rFonts w:ascii="Times New Roman" w:eastAsia="Times New Roman" w:hAnsi="Times New Roman" w:cs="Times New Roman"/>
          <w:color w:val="000000"/>
          <w:sz w:val="28"/>
          <w:szCs w:val="28"/>
          <w:lang w:eastAsia="ru-RU"/>
        </w:rPr>
        <w:t xml:space="preserve">Положения раздела 6 Положения о муниципальном контроле в сфере благоустройства на территории </w:t>
      </w:r>
      <w:r w:rsidR="002242AC">
        <w:rPr>
          <w:rFonts w:ascii="Times New Roman" w:eastAsia="Times New Roman" w:hAnsi="Times New Roman" w:cs="Times New Roman"/>
          <w:color w:val="000000"/>
          <w:sz w:val="28"/>
          <w:szCs w:val="28"/>
          <w:lang w:eastAsia="ru-RU"/>
        </w:rPr>
        <w:t xml:space="preserve">Стодолищенского сельского поселения </w:t>
      </w:r>
      <w:r w:rsidR="002242AC">
        <w:rPr>
          <w:rFonts w:ascii="Times New Roman" w:eastAsia="Times New Roman" w:hAnsi="Times New Roman" w:cs="Times New Roman"/>
          <w:bCs/>
          <w:color w:val="000000"/>
          <w:sz w:val="28"/>
          <w:szCs w:val="28"/>
          <w:lang w:eastAsia="ru-RU"/>
        </w:rPr>
        <w:t>Починковского района Смоленской области</w:t>
      </w:r>
      <w:r w:rsidR="002242AC" w:rsidRPr="000B5EC0">
        <w:rPr>
          <w:rFonts w:ascii="Times New Roman" w:eastAsia="Times New Roman" w:hAnsi="Times New Roman" w:cs="Times New Roman"/>
          <w:color w:val="000000"/>
          <w:sz w:val="28"/>
          <w:szCs w:val="28"/>
          <w:lang w:eastAsia="ru-RU"/>
        </w:rPr>
        <w:t xml:space="preserve"> </w:t>
      </w:r>
      <w:r w:rsidRPr="000B5EC0">
        <w:rPr>
          <w:rFonts w:ascii="Times New Roman" w:eastAsia="Times New Roman" w:hAnsi="Times New Roman" w:cs="Times New Roman"/>
          <w:color w:val="000000"/>
          <w:sz w:val="28"/>
          <w:szCs w:val="28"/>
          <w:lang w:eastAsia="ru-RU"/>
        </w:rPr>
        <w:t>вступают в силу с 1 марта 2022 года.</w:t>
      </w:r>
    </w:p>
    <w:p w:rsidR="00BF325A" w:rsidRDefault="00BF325A" w:rsidP="002242AC">
      <w:pPr>
        <w:shd w:val="clear" w:color="auto" w:fill="FFFFFF"/>
        <w:spacing w:after="0" w:line="240" w:lineRule="auto"/>
        <w:jc w:val="both"/>
        <w:rPr>
          <w:rFonts w:ascii="Times New Roman" w:eastAsia="Times New Roman" w:hAnsi="Times New Roman" w:cs="Times New Roman"/>
          <w:sz w:val="28"/>
          <w:szCs w:val="28"/>
          <w:lang w:eastAsia="ru-RU"/>
        </w:rPr>
      </w:pPr>
    </w:p>
    <w:p w:rsidR="00505CCB" w:rsidRDefault="00505CCB" w:rsidP="002242AC">
      <w:pPr>
        <w:shd w:val="clear" w:color="auto" w:fill="FFFFFF"/>
        <w:spacing w:after="0" w:line="240" w:lineRule="auto"/>
        <w:jc w:val="both"/>
        <w:rPr>
          <w:rFonts w:ascii="Times New Roman" w:eastAsia="Times New Roman" w:hAnsi="Times New Roman" w:cs="Times New Roman"/>
          <w:sz w:val="28"/>
          <w:szCs w:val="28"/>
          <w:lang w:eastAsia="ru-RU"/>
        </w:rPr>
      </w:pPr>
    </w:p>
    <w:p w:rsidR="000B5EC0" w:rsidRDefault="000B5EC0" w:rsidP="002242A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2242AC">
        <w:rPr>
          <w:rFonts w:ascii="Times New Roman" w:eastAsia="Times New Roman" w:hAnsi="Times New Roman" w:cs="Times New Roman"/>
          <w:sz w:val="28"/>
          <w:szCs w:val="28"/>
          <w:lang w:eastAsia="ru-RU"/>
        </w:rPr>
        <w:t>Глава</w:t>
      </w:r>
      <w:r w:rsidR="002242AC" w:rsidRPr="002242AC">
        <w:rPr>
          <w:rFonts w:ascii="Times New Roman" w:eastAsia="Times New Roman" w:hAnsi="Times New Roman" w:cs="Times New Roman"/>
          <w:sz w:val="28"/>
          <w:szCs w:val="28"/>
          <w:vertAlign w:val="superscript"/>
          <w:lang w:eastAsia="ru-RU"/>
        </w:rPr>
        <w:t xml:space="preserve"> </w:t>
      </w:r>
      <w:r w:rsidR="002242AC" w:rsidRPr="002242AC">
        <w:rPr>
          <w:rFonts w:ascii="Times New Roman" w:eastAsia="Times New Roman" w:hAnsi="Times New Roman" w:cs="Times New Roman"/>
          <w:bCs/>
          <w:color w:val="000000"/>
          <w:sz w:val="28"/>
          <w:szCs w:val="28"/>
          <w:lang w:eastAsia="ru-RU"/>
        </w:rPr>
        <w:t xml:space="preserve"> муниципального образования</w:t>
      </w:r>
    </w:p>
    <w:p w:rsidR="002242AC" w:rsidRDefault="002242AC" w:rsidP="002242AC">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Стодолищенского сельского поселения</w:t>
      </w:r>
    </w:p>
    <w:p w:rsidR="000B5EC0" w:rsidRPr="00BF325A" w:rsidRDefault="002242AC" w:rsidP="00BF325A">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Починковского района Смоленской области                     </w:t>
      </w:r>
      <w:r w:rsidR="00083329">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r w:rsidR="00BF325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Л.В. Зиновьева</w:t>
      </w:r>
    </w:p>
    <w:p w:rsidR="000B5EC0" w:rsidRPr="000B5EC0" w:rsidRDefault="000B5EC0" w:rsidP="00BF325A">
      <w:pPr>
        <w:tabs>
          <w:tab w:val="num" w:pos="200"/>
        </w:tabs>
        <w:spacing w:after="0" w:line="240" w:lineRule="auto"/>
        <w:ind w:left="4536"/>
        <w:jc w:val="right"/>
        <w:outlineLvl w:val="0"/>
        <w:rPr>
          <w:rFonts w:ascii="Times New Roman" w:eastAsia="Times New Roman" w:hAnsi="Times New Roman" w:cs="Times New Roman"/>
          <w:sz w:val="24"/>
          <w:szCs w:val="24"/>
          <w:lang w:eastAsia="ru-RU"/>
        </w:rPr>
      </w:pPr>
      <w:r w:rsidRPr="000B5EC0">
        <w:rPr>
          <w:rFonts w:ascii="Times New Roman" w:eastAsia="Times New Roman" w:hAnsi="Times New Roman" w:cs="Times New Roman"/>
          <w:sz w:val="24"/>
          <w:szCs w:val="24"/>
          <w:lang w:eastAsia="ru-RU"/>
        </w:rPr>
        <w:lastRenderedPageBreak/>
        <w:t>УТВЕРЖДЕНО</w:t>
      </w:r>
    </w:p>
    <w:p w:rsidR="00BF325A" w:rsidRDefault="000B5EC0" w:rsidP="00BF325A">
      <w:pPr>
        <w:spacing w:after="0" w:line="240" w:lineRule="auto"/>
        <w:ind w:left="4536"/>
        <w:jc w:val="right"/>
        <w:rPr>
          <w:rFonts w:ascii="Times New Roman" w:eastAsia="Times New Roman" w:hAnsi="Times New Roman" w:cs="Times New Roman"/>
          <w:bCs/>
          <w:color w:val="000000"/>
          <w:sz w:val="24"/>
          <w:szCs w:val="24"/>
          <w:lang w:eastAsia="ru-RU"/>
        </w:rPr>
      </w:pPr>
      <w:r w:rsidRPr="000B5EC0">
        <w:rPr>
          <w:rFonts w:ascii="Times New Roman" w:eastAsia="Times New Roman" w:hAnsi="Times New Roman" w:cs="Times New Roman"/>
          <w:color w:val="000000"/>
          <w:sz w:val="24"/>
          <w:szCs w:val="24"/>
          <w:lang w:eastAsia="ru-RU"/>
        </w:rPr>
        <w:t xml:space="preserve">решением </w:t>
      </w:r>
      <w:r w:rsidR="00BF325A" w:rsidRPr="00BF325A">
        <w:rPr>
          <w:rFonts w:ascii="Times New Roman" w:eastAsia="Times New Roman" w:hAnsi="Times New Roman" w:cs="Times New Roman"/>
          <w:bCs/>
          <w:color w:val="000000"/>
          <w:sz w:val="24"/>
          <w:szCs w:val="24"/>
          <w:lang w:eastAsia="ru-RU"/>
        </w:rPr>
        <w:t>Совета депутатов</w:t>
      </w:r>
      <w:r w:rsidR="00BF325A">
        <w:rPr>
          <w:rFonts w:ascii="Times New Roman" w:eastAsia="Times New Roman" w:hAnsi="Times New Roman" w:cs="Times New Roman"/>
          <w:bCs/>
          <w:color w:val="000000"/>
          <w:sz w:val="24"/>
          <w:szCs w:val="24"/>
          <w:lang w:eastAsia="ru-RU"/>
        </w:rPr>
        <w:t xml:space="preserve"> </w:t>
      </w:r>
    </w:p>
    <w:p w:rsidR="000B5EC0" w:rsidRDefault="00BF325A" w:rsidP="00BF325A">
      <w:pPr>
        <w:spacing w:after="0" w:line="240" w:lineRule="auto"/>
        <w:ind w:left="4536"/>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Стодолищенского сельского поселения</w:t>
      </w:r>
    </w:p>
    <w:p w:rsidR="00BF325A" w:rsidRPr="000B5EC0" w:rsidRDefault="00BF325A" w:rsidP="00BF325A">
      <w:pPr>
        <w:spacing w:after="0" w:line="240" w:lineRule="auto"/>
        <w:ind w:left="4536"/>
        <w:jc w:val="right"/>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bCs/>
          <w:color w:val="000000"/>
          <w:sz w:val="24"/>
          <w:szCs w:val="24"/>
          <w:lang w:eastAsia="ru-RU"/>
        </w:rPr>
        <w:t>Починковского района смоленской области</w:t>
      </w:r>
    </w:p>
    <w:p w:rsidR="000B5EC0" w:rsidRPr="000B5EC0" w:rsidRDefault="000B5EC0" w:rsidP="00BF325A">
      <w:pPr>
        <w:spacing w:after="0" w:line="240" w:lineRule="auto"/>
        <w:ind w:left="4536"/>
        <w:jc w:val="right"/>
        <w:rPr>
          <w:rFonts w:ascii="Times New Roman" w:eastAsia="Times New Roman" w:hAnsi="Times New Roman" w:cs="Times New Roman"/>
          <w:sz w:val="24"/>
          <w:szCs w:val="24"/>
          <w:lang w:eastAsia="ru-RU"/>
        </w:rPr>
      </w:pPr>
      <w:r w:rsidRPr="000B5EC0">
        <w:rPr>
          <w:rFonts w:ascii="Times New Roman" w:eastAsia="Times New Roman" w:hAnsi="Times New Roman" w:cs="Times New Roman"/>
          <w:sz w:val="24"/>
          <w:szCs w:val="24"/>
          <w:lang w:eastAsia="ru-RU"/>
        </w:rPr>
        <w:t xml:space="preserve">от </w:t>
      </w:r>
      <w:r w:rsidR="00083329">
        <w:rPr>
          <w:rFonts w:ascii="Times New Roman" w:eastAsia="Times New Roman" w:hAnsi="Times New Roman" w:cs="Times New Roman"/>
          <w:sz w:val="24"/>
          <w:szCs w:val="24"/>
          <w:lang w:eastAsia="ru-RU"/>
        </w:rPr>
        <w:t>25.10.</w:t>
      </w:r>
      <w:r w:rsidRPr="000B5EC0">
        <w:rPr>
          <w:rFonts w:ascii="Times New Roman" w:eastAsia="Times New Roman" w:hAnsi="Times New Roman" w:cs="Times New Roman"/>
          <w:sz w:val="24"/>
          <w:szCs w:val="24"/>
          <w:lang w:eastAsia="ru-RU"/>
        </w:rPr>
        <w:t xml:space="preserve">2021 № </w:t>
      </w:r>
      <w:r w:rsidR="00083329">
        <w:rPr>
          <w:rFonts w:ascii="Times New Roman" w:eastAsia="Times New Roman" w:hAnsi="Times New Roman" w:cs="Times New Roman"/>
          <w:sz w:val="24"/>
          <w:szCs w:val="24"/>
          <w:lang w:eastAsia="ru-RU"/>
        </w:rPr>
        <w:t>032</w:t>
      </w:r>
    </w:p>
    <w:p w:rsidR="000B5EC0" w:rsidRPr="000B5EC0" w:rsidRDefault="000B5EC0" w:rsidP="000B5EC0">
      <w:pPr>
        <w:spacing w:after="0" w:line="240" w:lineRule="auto"/>
        <w:ind w:firstLine="567"/>
        <w:jc w:val="right"/>
        <w:rPr>
          <w:rFonts w:ascii="Times New Roman" w:eastAsia="Times New Roman" w:hAnsi="Times New Roman" w:cs="Times New Roman"/>
          <w:color w:val="000000"/>
          <w:sz w:val="17"/>
          <w:szCs w:val="17"/>
          <w:lang w:eastAsia="ru-RU"/>
        </w:rPr>
      </w:pPr>
    </w:p>
    <w:p w:rsidR="000B5EC0" w:rsidRPr="000B5EC0" w:rsidRDefault="000B5EC0" w:rsidP="000B5EC0">
      <w:pPr>
        <w:spacing w:after="0" w:line="240" w:lineRule="auto"/>
        <w:ind w:firstLine="567"/>
        <w:jc w:val="right"/>
        <w:rPr>
          <w:rFonts w:ascii="Times New Roman" w:eastAsia="Times New Roman" w:hAnsi="Times New Roman" w:cs="Times New Roman"/>
          <w:color w:val="000000"/>
          <w:sz w:val="17"/>
          <w:szCs w:val="17"/>
          <w:lang w:eastAsia="ru-RU"/>
        </w:rPr>
      </w:pPr>
    </w:p>
    <w:p w:rsidR="000B5EC0" w:rsidRPr="000B5EC0" w:rsidRDefault="000B5EC0" w:rsidP="000B5EC0">
      <w:pPr>
        <w:spacing w:after="0" w:line="240" w:lineRule="auto"/>
        <w:jc w:val="center"/>
        <w:rPr>
          <w:rFonts w:ascii="Times New Roman" w:eastAsia="Times New Roman" w:hAnsi="Times New Roman" w:cs="Times New Roman"/>
          <w:i/>
          <w:iCs/>
          <w:color w:val="000000"/>
          <w:sz w:val="24"/>
          <w:szCs w:val="24"/>
          <w:lang w:eastAsia="ru-RU"/>
        </w:rPr>
      </w:pPr>
      <w:r w:rsidRPr="000B5EC0">
        <w:rPr>
          <w:rFonts w:ascii="Times New Roman" w:eastAsia="Times New Roman" w:hAnsi="Times New Roman" w:cs="Times New Roman"/>
          <w:b/>
          <w:bCs/>
          <w:color w:val="000000"/>
          <w:sz w:val="28"/>
          <w:szCs w:val="28"/>
          <w:lang w:eastAsia="ru-RU"/>
        </w:rPr>
        <w:t>Положение о муниципальном контроле в сфере благоустройства на территории</w:t>
      </w:r>
      <w:r w:rsidR="006E0FE7" w:rsidRPr="000B5EC0">
        <w:rPr>
          <w:rFonts w:ascii="Times New Roman" w:eastAsia="Times New Roman" w:hAnsi="Times New Roman" w:cs="Times New Roman"/>
          <w:color w:val="000000"/>
          <w:sz w:val="28"/>
          <w:szCs w:val="28"/>
          <w:lang w:eastAsia="ru-RU"/>
        </w:rPr>
        <w:t xml:space="preserve"> </w:t>
      </w:r>
      <w:r w:rsidR="006E0FE7" w:rsidRPr="006E0FE7">
        <w:rPr>
          <w:rFonts w:ascii="Times New Roman" w:eastAsia="Times New Roman" w:hAnsi="Times New Roman" w:cs="Times New Roman"/>
          <w:b/>
          <w:color w:val="000000"/>
          <w:sz w:val="28"/>
          <w:szCs w:val="28"/>
          <w:lang w:eastAsia="ru-RU"/>
        </w:rPr>
        <w:t xml:space="preserve">Стодолищенского сельского поселения </w:t>
      </w:r>
      <w:r w:rsidR="006E0FE7" w:rsidRPr="006E0FE7">
        <w:rPr>
          <w:rFonts w:ascii="Times New Roman" w:eastAsia="Times New Roman" w:hAnsi="Times New Roman" w:cs="Times New Roman"/>
          <w:b/>
          <w:bCs/>
          <w:color w:val="000000"/>
          <w:sz w:val="28"/>
          <w:szCs w:val="28"/>
          <w:lang w:eastAsia="ru-RU"/>
        </w:rPr>
        <w:t>Починковского района Смоленской области</w:t>
      </w:r>
    </w:p>
    <w:p w:rsidR="000B5EC0" w:rsidRPr="000B5EC0" w:rsidRDefault="000B5EC0" w:rsidP="000B5EC0">
      <w:pPr>
        <w:spacing w:after="0" w:line="360" w:lineRule="auto"/>
        <w:jc w:val="center"/>
        <w:rPr>
          <w:rFonts w:ascii="Times New Roman" w:eastAsia="Times New Roman" w:hAnsi="Times New Roman" w:cs="Times New Roman"/>
          <w:sz w:val="24"/>
          <w:szCs w:val="24"/>
          <w:lang w:eastAsia="ru-RU"/>
        </w:rPr>
      </w:pPr>
    </w:p>
    <w:p w:rsidR="000B5EC0" w:rsidRPr="000B5EC0" w:rsidRDefault="000B5EC0" w:rsidP="000B5EC0">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1. Общие положения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контроля в сфере благоустройства на территории </w:t>
      </w:r>
      <w:r w:rsidR="006E0FE7"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6E0FE7"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Pr="000B5EC0">
        <w:rPr>
          <w:rFonts w:ascii="Times New Roman" w:eastAsia="Times New Roman" w:hAnsi="Times New Roman" w:cs="Times New Roman"/>
          <w:color w:val="000000"/>
          <w:sz w:val="28"/>
          <w:szCs w:val="28"/>
          <w:lang w:eastAsia="zh-CN"/>
        </w:rPr>
        <w:t xml:space="preserve"> (далее – контроль в сфере благоустройства).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B5EC0">
        <w:rPr>
          <w:rFonts w:ascii="Times New Roman" w:eastAsia="Times New Roman" w:hAnsi="Times New Roman" w:cs="Times New Roman"/>
          <w:color w:val="000000"/>
          <w:sz w:val="28"/>
          <w:szCs w:val="28"/>
          <w:shd w:val="clear" w:color="auto" w:fill="FFFFFF"/>
          <w:lang w:eastAsia="zh-CN"/>
        </w:rPr>
        <w:t xml:space="preserve">Правил благоустройства территории </w:t>
      </w:r>
      <w:r w:rsidR="006E0FE7"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6E0FE7"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6E0FE7"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(далее – Правила благоустройства)</w:t>
      </w:r>
      <w:r w:rsidRPr="000B5EC0">
        <w:rPr>
          <w:rFonts w:ascii="Times New Roman" w:eastAsia="Times New Roman" w:hAnsi="Times New Roman" w:cs="Times New Roman"/>
          <w:color w:val="000000"/>
          <w:sz w:val="28"/>
          <w:szCs w:val="28"/>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B5EC0" w:rsidRPr="000B5EC0" w:rsidRDefault="000B5EC0" w:rsidP="006E0FE7">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1.3. Контроль в сфере благоустройства осуществляется администрацией</w:t>
      </w:r>
      <w:r w:rsidRPr="000B5EC0">
        <w:rPr>
          <w:rFonts w:ascii="Times New Roman" w:eastAsia="Times New Roman" w:hAnsi="Times New Roman" w:cs="Times New Roman"/>
          <w:color w:val="000000"/>
          <w:sz w:val="24"/>
          <w:szCs w:val="24"/>
          <w:lang w:eastAsia="ru-RU"/>
        </w:rPr>
        <w:t xml:space="preserve"> </w:t>
      </w:r>
      <w:r w:rsidR="006E0FE7"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6E0FE7"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6E0FE7"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ru-RU"/>
        </w:rPr>
        <w:t>(далее – администрация).</w:t>
      </w:r>
    </w:p>
    <w:p w:rsidR="000B5EC0" w:rsidRPr="000B5EC0" w:rsidRDefault="000B5EC0" w:rsidP="006E0FE7">
      <w:pPr>
        <w:spacing w:after="0" w:line="240" w:lineRule="auto"/>
        <w:ind w:firstLine="709"/>
        <w:contextualSpacing/>
        <w:jc w:val="both"/>
        <w:rPr>
          <w:rFonts w:ascii="Times New Roman" w:eastAsia="Times New Roman" w:hAnsi="Times New Roman" w:cs="Times New Roman"/>
          <w:sz w:val="28"/>
          <w:szCs w:val="28"/>
          <w:lang w:eastAsia="ru-RU"/>
        </w:rPr>
      </w:pPr>
      <w:r w:rsidRPr="000B5EC0">
        <w:rPr>
          <w:rFonts w:ascii="Times New Roman" w:eastAsia="Times New Roman" w:hAnsi="Times New Roman" w:cs="Times New Roman"/>
          <w:color w:val="000000"/>
          <w:sz w:val="28"/>
          <w:szCs w:val="28"/>
          <w:lang w:eastAsia="ru-RU"/>
        </w:rPr>
        <w:t>1.4. Должностными лицами администрации, уполномоченными осуществлять контроль в сфере благоустройства, явля</w:t>
      </w:r>
      <w:r w:rsidR="000E7C5E">
        <w:rPr>
          <w:rFonts w:ascii="Times New Roman" w:eastAsia="Times New Roman" w:hAnsi="Times New Roman" w:cs="Times New Roman"/>
          <w:color w:val="000000"/>
          <w:sz w:val="28"/>
          <w:szCs w:val="28"/>
          <w:lang w:eastAsia="ru-RU"/>
        </w:rPr>
        <w:t>е</w:t>
      </w:r>
      <w:r w:rsidRPr="000B5EC0">
        <w:rPr>
          <w:rFonts w:ascii="Times New Roman" w:eastAsia="Times New Roman" w:hAnsi="Times New Roman" w:cs="Times New Roman"/>
          <w:color w:val="000000"/>
          <w:sz w:val="28"/>
          <w:szCs w:val="28"/>
          <w:lang w:eastAsia="ru-RU"/>
        </w:rPr>
        <w:t xml:space="preserve">тся </w:t>
      </w:r>
      <w:r w:rsidR="000E7C5E" w:rsidRPr="000E7C5E">
        <w:rPr>
          <w:rFonts w:ascii="Times New Roman" w:eastAsia="Times New Roman" w:hAnsi="Times New Roman" w:cs="Times New Roman"/>
          <w:color w:val="000000"/>
          <w:sz w:val="28"/>
          <w:szCs w:val="28"/>
          <w:lang w:eastAsia="ru-RU"/>
        </w:rPr>
        <w:t>заместитель Главы муниципального образования Стодолищенского сельского поселения Починковского района Смоленской области</w:t>
      </w:r>
      <w:r w:rsidR="000E7C5E" w:rsidRPr="000B5EC0">
        <w:rPr>
          <w:rFonts w:ascii="Times New Roman" w:eastAsia="Times New Roman" w:hAnsi="Times New Roman" w:cs="Times New Roman"/>
          <w:color w:val="000000"/>
          <w:sz w:val="28"/>
          <w:szCs w:val="28"/>
          <w:lang w:eastAsia="ru-RU"/>
        </w:rPr>
        <w:t xml:space="preserve"> </w:t>
      </w:r>
      <w:r w:rsidRPr="000B5EC0">
        <w:rPr>
          <w:rFonts w:ascii="Times New Roman" w:eastAsia="Times New Roman" w:hAnsi="Times New Roman" w:cs="Times New Roman"/>
          <w:color w:val="000000"/>
          <w:sz w:val="28"/>
          <w:szCs w:val="28"/>
          <w:lang w:eastAsia="ru-RU"/>
        </w:rPr>
        <w:t>(далее также – должностн</w:t>
      </w:r>
      <w:r w:rsidR="00083329">
        <w:rPr>
          <w:rFonts w:ascii="Times New Roman" w:eastAsia="Times New Roman" w:hAnsi="Times New Roman" w:cs="Times New Roman"/>
          <w:color w:val="000000"/>
          <w:sz w:val="28"/>
          <w:szCs w:val="28"/>
          <w:lang w:eastAsia="ru-RU"/>
        </w:rPr>
        <w:t>ое</w:t>
      </w:r>
      <w:r w:rsidRPr="000B5EC0">
        <w:rPr>
          <w:rFonts w:ascii="Times New Roman" w:eastAsia="Times New Roman" w:hAnsi="Times New Roman" w:cs="Times New Roman"/>
          <w:color w:val="000000"/>
          <w:sz w:val="28"/>
          <w:szCs w:val="28"/>
          <w:lang w:eastAsia="ru-RU"/>
        </w:rPr>
        <w:t xml:space="preserve"> лиц</w:t>
      </w:r>
      <w:r w:rsidR="00083329">
        <w:rPr>
          <w:rFonts w:ascii="Times New Roman" w:eastAsia="Times New Roman" w:hAnsi="Times New Roman" w:cs="Times New Roman"/>
          <w:color w:val="000000"/>
          <w:sz w:val="28"/>
          <w:szCs w:val="28"/>
          <w:lang w:eastAsia="ru-RU"/>
        </w:rPr>
        <w:t>о</w:t>
      </w:r>
      <w:r w:rsidRPr="000B5EC0">
        <w:rPr>
          <w:rFonts w:ascii="Times New Roman" w:eastAsia="Times New Roman" w:hAnsi="Times New Roman" w:cs="Times New Roman"/>
          <w:color w:val="000000"/>
          <w:sz w:val="28"/>
          <w:szCs w:val="28"/>
          <w:lang w:eastAsia="ru-RU"/>
        </w:rPr>
        <w:t>, уполномоченн</w:t>
      </w:r>
      <w:r w:rsidR="00083329">
        <w:rPr>
          <w:rFonts w:ascii="Times New Roman" w:eastAsia="Times New Roman" w:hAnsi="Times New Roman" w:cs="Times New Roman"/>
          <w:color w:val="000000"/>
          <w:sz w:val="28"/>
          <w:szCs w:val="28"/>
          <w:lang w:eastAsia="ru-RU"/>
        </w:rPr>
        <w:t>ое</w:t>
      </w:r>
      <w:r w:rsidRPr="000B5EC0">
        <w:rPr>
          <w:rFonts w:ascii="Times New Roman" w:eastAsia="Times New Roman" w:hAnsi="Times New Roman" w:cs="Times New Roman"/>
          <w:color w:val="000000"/>
          <w:sz w:val="28"/>
          <w:szCs w:val="28"/>
          <w:lang w:eastAsia="ru-RU"/>
        </w:rPr>
        <w:t xml:space="preserve"> осуществлять контроль)</w:t>
      </w:r>
      <w:r w:rsidRPr="000B5EC0">
        <w:rPr>
          <w:rFonts w:ascii="Times New Roman" w:eastAsia="Times New Roman" w:hAnsi="Times New Roman" w:cs="Times New Roman"/>
          <w:i/>
          <w:iCs/>
          <w:color w:val="000000"/>
          <w:sz w:val="24"/>
          <w:szCs w:val="24"/>
          <w:lang w:eastAsia="ru-RU"/>
        </w:rPr>
        <w:t>.</w:t>
      </w:r>
      <w:r w:rsidRPr="000B5EC0">
        <w:rPr>
          <w:rFonts w:ascii="Times New Roman" w:eastAsia="Times New Roman" w:hAnsi="Times New Roman" w:cs="Times New Roman"/>
          <w:color w:val="000000"/>
          <w:sz w:val="28"/>
          <w:szCs w:val="28"/>
          <w:lang w:eastAsia="ru-RU"/>
        </w:rPr>
        <w:t xml:space="preserve"> В должностные обязанности указанн</w:t>
      </w:r>
      <w:r w:rsidR="00505CCB">
        <w:rPr>
          <w:rFonts w:ascii="Times New Roman" w:eastAsia="Times New Roman" w:hAnsi="Times New Roman" w:cs="Times New Roman"/>
          <w:color w:val="000000"/>
          <w:sz w:val="28"/>
          <w:szCs w:val="28"/>
          <w:lang w:eastAsia="ru-RU"/>
        </w:rPr>
        <w:t xml:space="preserve">ого </w:t>
      </w:r>
      <w:r w:rsidRPr="000B5EC0">
        <w:rPr>
          <w:rFonts w:ascii="Times New Roman" w:eastAsia="Times New Roman" w:hAnsi="Times New Roman" w:cs="Times New Roman"/>
          <w:color w:val="000000"/>
          <w:sz w:val="28"/>
          <w:szCs w:val="28"/>
          <w:lang w:eastAsia="ru-RU"/>
        </w:rPr>
        <w:t>должностн</w:t>
      </w:r>
      <w:r w:rsidR="00505CCB">
        <w:rPr>
          <w:rFonts w:ascii="Times New Roman" w:eastAsia="Times New Roman" w:hAnsi="Times New Roman" w:cs="Times New Roman"/>
          <w:color w:val="000000"/>
          <w:sz w:val="28"/>
          <w:szCs w:val="28"/>
          <w:lang w:eastAsia="ru-RU"/>
        </w:rPr>
        <w:t>ого</w:t>
      </w:r>
      <w:r w:rsidRPr="000B5EC0">
        <w:rPr>
          <w:rFonts w:ascii="Times New Roman" w:eastAsia="Times New Roman" w:hAnsi="Times New Roman" w:cs="Times New Roman"/>
          <w:color w:val="000000"/>
          <w:sz w:val="28"/>
          <w:szCs w:val="28"/>
          <w:lang w:eastAsia="ru-RU"/>
        </w:rPr>
        <w:t xml:space="preserve"> лиц</w:t>
      </w:r>
      <w:r w:rsidR="00505CCB">
        <w:rPr>
          <w:rFonts w:ascii="Times New Roman" w:eastAsia="Times New Roman" w:hAnsi="Times New Roman" w:cs="Times New Roman"/>
          <w:color w:val="000000"/>
          <w:sz w:val="28"/>
          <w:szCs w:val="28"/>
          <w:lang w:eastAsia="ru-RU"/>
        </w:rPr>
        <w:t>а</w:t>
      </w:r>
      <w:r w:rsidRPr="000B5EC0">
        <w:rPr>
          <w:rFonts w:ascii="Times New Roman" w:eastAsia="Times New Roman" w:hAnsi="Times New Roman" w:cs="Times New Roman"/>
          <w:color w:val="000000"/>
          <w:sz w:val="28"/>
          <w:szCs w:val="28"/>
          <w:lang w:eastAsia="ru-RU"/>
        </w:rPr>
        <w:t xml:space="preserve"> администрации в соответствии с </w:t>
      </w:r>
      <w:r w:rsidR="00505CCB">
        <w:rPr>
          <w:rFonts w:ascii="Times New Roman" w:eastAsia="Times New Roman" w:hAnsi="Times New Roman" w:cs="Times New Roman"/>
          <w:color w:val="000000"/>
          <w:sz w:val="28"/>
          <w:szCs w:val="28"/>
          <w:lang w:eastAsia="ru-RU"/>
        </w:rPr>
        <w:t>его</w:t>
      </w:r>
      <w:r w:rsidRPr="000B5EC0">
        <w:rPr>
          <w:rFonts w:ascii="Times New Roman" w:eastAsia="Times New Roman" w:hAnsi="Times New Roman" w:cs="Times New Roman"/>
          <w:color w:val="000000"/>
          <w:sz w:val="28"/>
          <w:szCs w:val="28"/>
          <w:lang w:eastAsia="ru-RU"/>
        </w:rPr>
        <w:t xml:space="preserve"> должностной инструкцией входит осуществление полномочий по контролю в сфере благоустройства.</w:t>
      </w:r>
    </w:p>
    <w:p w:rsidR="000B5EC0" w:rsidRPr="000B5EC0" w:rsidRDefault="000B5EC0" w:rsidP="006E0FE7">
      <w:pPr>
        <w:spacing w:after="0" w:line="240" w:lineRule="auto"/>
        <w:ind w:firstLine="709"/>
        <w:contextualSpacing/>
        <w:jc w:val="both"/>
        <w:rPr>
          <w:rFonts w:ascii="Times New Roman" w:eastAsia="Times New Roman" w:hAnsi="Times New Roman" w:cs="Times New Roman"/>
          <w:sz w:val="28"/>
          <w:szCs w:val="28"/>
          <w:lang w:eastAsia="ru-RU"/>
        </w:rPr>
      </w:pPr>
      <w:r w:rsidRPr="000B5EC0">
        <w:rPr>
          <w:rFonts w:ascii="Times New Roman" w:eastAsia="Times New Roman" w:hAnsi="Times New Roman" w:cs="Times New Roman"/>
          <w:color w:val="000000"/>
          <w:sz w:val="28"/>
          <w:szCs w:val="28"/>
          <w:lang w:eastAsia="ru-RU"/>
        </w:rPr>
        <w:t>Должностн</w:t>
      </w:r>
      <w:r w:rsidR="00083329">
        <w:rPr>
          <w:rFonts w:ascii="Times New Roman" w:eastAsia="Times New Roman" w:hAnsi="Times New Roman" w:cs="Times New Roman"/>
          <w:color w:val="000000"/>
          <w:sz w:val="28"/>
          <w:szCs w:val="28"/>
          <w:lang w:eastAsia="ru-RU"/>
        </w:rPr>
        <w:t>ое</w:t>
      </w:r>
      <w:r w:rsidRPr="000B5EC0">
        <w:rPr>
          <w:rFonts w:ascii="Times New Roman" w:eastAsia="Times New Roman" w:hAnsi="Times New Roman" w:cs="Times New Roman"/>
          <w:color w:val="000000"/>
          <w:sz w:val="28"/>
          <w:szCs w:val="28"/>
          <w:lang w:eastAsia="ru-RU"/>
        </w:rPr>
        <w:t xml:space="preserve"> лиц</w:t>
      </w:r>
      <w:r w:rsidR="00083329">
        <w:rPr>
          <w:rFonts w:ascii="Times New Roman" w:eastAsia="Times New Roman" w:hAnsi="Times New Roman" w:cs="Times New Roman"/>
          <w:color w:val="000000"/>
          <w:sz w:val="28"/>
          <w:szCs w:val="28"/>
          <w:lang w:eastAsia="ru-RU"/>
        </w:rPr>
        <w:t>о</w:t>
      </w:r>
      <w:r w:rsidRPr="000B5EC0">
        <w:rPr>
          <w:rFonts w:ascii="Times New Roman" w:eastAsia="Times New Roman" w:hAnsi="Times New Roman" w:cs="Times New Roman"/>
          <w:color w:val="000000"/>
          <w:sz w:val="28"/>
          <w:szCs w:val="28"/>
          <w:lang w:eastAsia="ru-RU"/>
        </w:rPr>
        <w:t>, уполномоченн</w:t>
      </w:r>
      <w:r w:rsidR="00083329">
        <w:rPr>
          <w:rFonts w:ascii="Times New Roman" w:eastAsia="Times New Roman" w:hAnsi="Times New Roman" w:cs="Times New Roman"/>
          <w:color w:val="000000"/>
          <w:sz w:val="28"/>
          <w:szCs w:val="28"/>
          <w:lang w:eastAsia="ru-RU"/>
        </w:rPr>
        <w:t>ое</w:t>
      </w:r>
      <w:r w:rsidRPr="000B5EC0">
        <w:rPr>
          <w:rFonts w:ascii="Times New Roman" w:eastAsia="Times New Roman" w:hAnsi="Times New Roman" w:cs="Times New Roman"/>
          <w:color w:val="000000"/>
          <w:sz w:val="28"/>
          <w:szCs w:val="28"/>
          <w:lang w:eastAsia="ru-RU"/>
        </w:rPr>
        <w:t xml:space="preserve">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w:t>
      </w:r>
      <w:r w:rsidR="00CB3C48">
        <w:rPr>
          <w:rFonts w:ascii="Times New Roman" w:eastAsia="Times New Roman" w:hAnsi="Times New Roman" w:cs="Times New Roman"/>
          <w:color w:val="000000"/>
          <w:sz w:val="28"/>
          <w:szCs w:val="28"/>
          <w:lang w:eastAsia="ru-RU"/>
        </w:rPr>
        <w:t xml:space="preserve">       </w:t>
      </w:r>
      <w:r w:rsidRPr="000B5EC0">
        <w:rPr>
          <w:rFonts w:ascii="Times New Roman" w:eastAsia="Times New Roman" w:hAnsi="Times New Roman" w:cs="Times New Roman"/>
          <w:color w:val="000000"/>
          <w:sz w:val="28"/>
          <w:szCs w:val="28"/>
          <w:lang w:eastAsia="ru-RU"/>
        </w:rPr>
        <w:t>2020 года № 248-ФЗ «О государственном контроле (надзоре) и муниципальном контроле в Российской Федерации» и иными федеральными законами.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1.5. </w:t>
      </w:r>
      <w:bookmarkStart w:id="0" w:name="Par61"/>
      <w:bookmarkEnd w:id="0"/>
      <w:proofErr w:type="gramStart"/>
      <w:r w:rsidRPr="000B5EC0">
        <w:rPr>
          <w:rFonts w:ascii="Times New Roman" w:eastAsia="Times New Roman" w:hAnsi="Times New Roman" w:cs="Times New Roman"/>
          <w:color w:val="000000"/>
          <w:sz w:val="28"/>
          <w:szCs w:val="28"/>
          <w:lang w:eastAsia="zh-CN"/>
        </w:rPr>
        <w:t>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w:t>
      </w:r>
      <w:proofErr w:type="gramEnd"/>
    </w:p>
    <w:p w:rsidR="00F837A1" w:rsidRPr="00F837A1" w:rsidRDefault="00F837A1"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F837A1">
        <w:rPr>
          <w:rFonts w:ascii="Times New Roman" w:eastAsia="Times New Roman" w:hAnsi="Times New Roman" w:cs="Times New Roman"/>
          <w:color w:val="000000"/>
          <w:sz w:val="28"/>
          <w:szCs w:val="28"/>
          <w:lang w:eastAsia="zh-CN"/>
        </w:rPr>
        <w:t xml:space="preserve">1.6. Администрация осуществляет </w:t>
      </w:r>
      <w:proofErr w:type="gramStart"/>
      <w:r w:rsidRPr="00F837A1">
        <w:rPr>
          <w:rFonts w:ascii="Times New Roman" w:eastAsia="Times New Roman" w:hAnsi="Times New Roman" w:cs="Times New Roman"/>
          <w:color w:val="000000"/>
          <w:sz w:val="28"/>
          <w:szCs w:val="28"/>
          <w:lang w:eastAsia="zh-CN"/>
        </w:rPr>
        <w:t>контроль за</w:t>
      </w:r>
      <w:proofErr w:type="gramEnd"/>
      <w:r w:rsidRPr="00F837A1">
        <w:rPr>
          <w:rFonts w:ascii="Times New Roman" w:eastAsia="Times New Roman" w:hAnsi="Times New Roman" w:cs="Times New Roman"/>
          <w:color w:val="000000"/>
          <w:sz w:val="28"/>
          <w:szCs w:val="28"/>
          <w:lang w:eastAsia="zh-CN"/>
        </w:rPr>
        <w:t xml:space="preserve"> соблюдением норм, установленных Правилами благоустройства. За исключением правонарушений административная </w:t>
      </w:r>
      <w:proofErr w:type="gramStart"/>
      <w:r w:rsidRPr="00F837A1">
        <w:rPr>
          <w:rFonts w:ascii="Times New Roman" w:eastAsia="Times New Roman" w:hAnsi="Times New Roman" w:cs="Times New Roman"/>
          <w:color w:val="000000"/>
          <w:sz w:val="28"/>
          <w:szCs w:val="28"/>
          <w:lang w:eastAsia="zh-CN"/>
        </w:rPr>
        <w:t>ответственность</w:t>
      </w:r>
      <w:proofErr w:type="gramEnd"/>
      <w:r w:rsidRPr="00F837A1">
        <w:rPr>
          <w:rFonts w:ascii="Times New Roman" w:eastAsia="Times New Roman" w:hAnsi="Times New Roman" w:cs="Times New Roman"/>
          <w:color w:val="000000"/>
          <w:sz w:val="28"/>
          <w:szCs w:val="28"/>
          <w:lang w:eastAsia="zh-CN"/>
        </w:rPr>
        <w:t xml:space="preserve"> за которые установлена ст. 17.5</w:t>
      </w:r>
      <w:r w:rsidRPr="00F837A1">
        <w:rPr>
          <w:rFonts w:ascii="Arial" w:eastAsia="Times New Roman" w:hAnsi="Arial" w:cs="Arial"/>
          <w:sz w:val="20"/>
          <w:szCs w:val="20"/>
          <w:lang w:eastAsia="zh-CN"/>
        </w:rPr>
        <w:t xml:space="preserve"> </w:t>
      </w:r>
      <w:r w:rsidRPr="00F837A1">
        <w:rPr>
          <w:rFonts w:ascii="Times New Roman" w:eastAsia="Times New Roman" w:hAnsi="Times New Roman" w:cs="Times New Roman"/>
          <w:color w:val="000000"/>
          <w:sz w:val="28"/>
          <w:szCs w:val="28"/>
          <w:lang w:eastAsia="zh-CN"/>
        </w:rPr>
        <w:t>областного закона от 25 июня 2003 года № 28-з «Об административных правонарушениях на территории Смоленской области»</w:t>
      </w:r>
      <w:r w:rsidR="00314E0B">
        <w:rPr>
          <w:rFonts w:ascii="Times New Roman" w:eastAsia="Times New Roman" w:hAnsi="Times New Roman" w:cs="Times New Roman"/>
          <w:color w:val="000000"/>
          <w:sz w:val="28"/>
          <w:szCs w:val="28"/>
          <w:lang w:eastAsia="zh-CN"/>
        </w:rPr>
        <w:t>.</w:t>
      </w:r>
      <w:r w:rsidRPr="00F837A1">
        <w:rPr>
          <w:rFonts w:ascii="Times New Roman" w:eastAsia="Times New Roman" w:hAnsi="Times New Roman" w:cs="Times New Roman"/>
          <w:color w:val="000000"/>
          <w:sz w:val="28"/>
          <w:szCs w:val="28"/>
          <w:vertAlign w:val="superscript"/>
          <w:lang w:eastAsia="zh-CN"/>
        </w:rPr>
        <w:t xml:space="preserve"> </w:t>
      </w:r>
      <w:r w:rsidR="00314E0B">
        <w:rPr>
          <w:rFonts w:ascii="Times New Roman" w:eastAsia="Times New Roman" w:hAnsi="Times New Roman" w:cs="Times New Roman"/>
          <w:color w:val="000000"/>
          <w:sz w:val="28"/>
          <w:szCs w:val="28"/>
          <w:vertAlign w:val="superscript"/>
          <w:lang w:eastAsia="zh-CN"/>
        </w:rPr>
        <w:t xml:space="preserve"> </w:t>
      </w:r>
      <w:r w:rsidRPr="00F837A1">
        <w:rPr>
          <w:rFonts w:ascii="Times New Roman" w:eastAsia="Times New Roman" w:hAnsi="Times New Roman" w:cs="Times New Roman"/>
          <w:color w:val="000000"/>
          <w:sz w:val="28"/>
          <w:szCs w:val="28"/>
          <w:lang w:eastAsia="zh-CN"/>
        </w:rPr>
        <w:t xml:space="preserve">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Администрация осуществляет </w:t>
      </w:r>
      <w:proofErr w:type="gramStart"/>
      <w:r w:rsidRPr="000B5EC0">
        <w:rPr>
          <w:rFonts w:ascii="Times New Roman" w:eastAsia="Times New Roman" w:hAnsi="Times New Roman" w:cs="Times New Roman"/>
          <w:color w:val="000000"/>
          <w:sz w:val="28"/>
          <w:szCs w:val="28"/>
          <w:lang w:eastAsia="zh-CN"/>
        </w:rPr>
        <w:t>контроль за</w:t>
      </w:r>
      <w:proofErr w:type="gramEnd"/>
      <w:r w:rsidRPr="000B5EC0">
        <w:rPr>
          <w:rFonts w:ascii="Times New Roman" w:eastAsia="Times New Roman" w:hAnsi="Times New Roman" w:cs="Times New Roman"/>
          <w:color w:val="000000"/>
          <w:sz w:val="28"/>
          <w:szCs w:val="28"/>
          <w:lang w:eastAsia="zh-CN"/>
        </w:rPr>
        <w:t xml:space="preserve"> соблюдением исполнения предписаний об устранении нарушений обязательных т</w:t>
      </w:r>
      <w:r w:rsidR="00C93409">
        <w:rPr>
          <w:rFonts w:ascii="Times New Roman" w:eastAsia="Times New Roman" w:hAnsi="Times New Roman" w:cs="Times New Roman"/>
          <w:color w:val="000000"/>
          <w:sz w:val="28"/>
          <w:szCs w:val="28"/>
          <w:lang w:eastAsia="zh-CN"/>
        </w:rPr>
        <w:t>ребований, выданных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в пределах их компетенции.</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5EC0">
        <w:rPr>
          <w:rFonts w:ascii="Times New Roman" w:eastAsia="Times New Roman" w:hAnsi="Times New Roman" w:cs="Times New Roman"/>
          <w:color w:val="000000"/>
          <w:sz w:val="28"/>
          <w:szCs w:val="28"/>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5EC0">
        <w:rPr>
          <w:rFonts w:ascii="Times New Roman" w:eastAsia="Times New Roman" w:hAnsi="Times New Roman" w:cs="Times New Roman"/>
          <w:color w:val="000000"/>
          <w:sz w:val="28"/>
          <w:szCs w:val="28"/>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3) дворовые территории;</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4) детские и спортивные площадки;</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5) площадки для выгула животных;</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6) парковки (парковочные места);</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7) парки, скверы, иные зеленые зоны;</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8) технические и санитарно-защитные зоны;</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00314E0B">
        <w:rPr>
          <w:rFonts w:ascii="Times New Roman" w:eastAsia="Times New Roman" w:hAnsi="Times New Roman" w:cs="Times New Roman"/>
          <w:color w:val="000000"/>
          <w:sz w:val="28"/>
          <w:szCs w:val="28"/>
          <w:vertAlign w:val="superscript"/>
          <w:lang w:eastAsia="ru-RU"/>
        </w:rPr>
        <w:t xml:space="preserve">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bCs/>
          <w:color w:val="000000"/>
          <w:sz w:val="28"/>
          <w:szCs w:val="28"/>
          <w:lang w:eastAsia="zh-CN"/>
        </w:rPr>
        <w:t>1.8.</w:t>
      </w:r>
      <w:r w:rsidRPr="000B5EC0">
        <w:rPr>
          <w:rFonts w:ascii="Times New Roman" w:eastAsia="Times New Roman" w:hAnsi="Times New Roman" w:cs="Times New Roman"/>
          <w:color w:val="000000"/>
          <w:sz w:val="28"/>
          <w:szCs w:val="28"/>
          <w:lang w:eastAsia="zh-CN"/>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color w:val="000000"/>
          <w:sz w:val="28"/>
          <w:szCs w:val="28"/>
          <w:lang w:eastAsia="zh-CN"/>
        </w:rPr>
        <w:t xml:space="preserve">Администрацией </w:t>
      </w:r>
      <w:r w:rsidRPr="000B5EC0">
        <w:rPr>
          <w:rFonts w:ascii="Times New Roman" w:eastAsia="Times New Roman" w:hAnsi="Times New Roman" w:cs="Times New Roman"/>
          <w:bCs/>
          <w:color w:val="000000"/>
          <w:sz w:val="28"/>
          <w:szCs w:val="28"/>
          <w:lang w:eastAsia="zh-CN"/>
        </w:rPr>
        <w:t xml:space="preserve">осуществляется отнесение объектов контроля </w:t>
      </w:r>
      <w:r w:rsidRPr="000B5EC0">
        <w:rPr>
          <w:rFonts w:ascii="Times New Roman" w:eastAsia="Times New Roman" w:hAnsi="Times New Roman" w:cs="Times New Roman"/>
          <w:color w:val="000000"/>
          <w:sz w:val="28"/>
          <w:szCs w:val="28"/>
          <w:lang w:eastAsia="zh-CN"/>
        </w:rPr>
        <w:t xml:space="preserve">в сфере благоустройства </w:t>
      </w:r>
      <w:r w:rsidRPr="000B5EC0">
        <w:rPr>
          <w:rFonts w:ascii="Times New Roman" w:eastAsia="Times New Roman" w:hAnsi="Times New Roman" w:cs="Times New Roman"/>
          <w:bCs/>
          <w:color w:val="000000"/>
          <w:sz w:val="28"/>
          <w:szCs w:val="28"/>
          <w:lang w:eastAsia="zh-CN"/>
        </w:rPr>
        <w:t>к определенной категории риска в соответствии с настоящим Положением.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0B5EC0" w:rsidRPr="000B5EC0" w:rsidRDefault="000B5EC0" w:rsidP="006E0FE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2. Управление рисками причинения вреда (ущерба) охраняемым законом ценностям при осуществлении контроля в сфере благоустройства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2.1. Администрация осуществляет контроль в сфере благоустройства на основе управления рисками причинения вреда (ущерба).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proofErr w:type="gramStart"/>
        <w:r w:rsidRPr="000B5EC0">
          <w:rPr>
            <w:rFonts w:ascii="Times New Roman" w:eastAsia="Times New Roman" w:hAnsi="Times New Roman" w:cs="Times New Roman"/>
            <w:color w:val="000000"/>
            <w:sz w:val="28"/>
            <w:szCs w:val="28"/>
            <w:u w:val="single"/>
            <w:lang w:eastAsia="zh-CN"/>
          </w:rPr>
          <w:t>законо</w:t>
        </w:r>
      </w:hyperlink>
      <w:r w:rsidRPr="000B5EC0">
        <w:rPr>
          <w:rFonts w:ascii="Times New Roman" w:eastAsia="Times New Roman" w:hAnsi="Times New Roman" w:cs="Times New Roman"/>
          <w:color w:val="000000"/>
          <w:sz w:val="28"/>
          <w:szCs w:val="28"/>
          <w:lang w:eastAsia="zh-CN"/>
        </w:rPr>
        <w:t>м</w:t>
      </w:r>
      <w:proofErr w:type="gramEnd"/>
      <w:r w:rsidRPr="000B5EC0">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CB3C48">
        <w:rPr>
          <w:rFonts w:ascii="Times New Roman" w:eastAsia="Times New Roman" w:hAnsi="Times New Roman" w:cs="Times New Roman"/>
          <w:color w:val="000000"/>
          <w:sz w:val="28"/>
          <w:szCs w:val="28"/>
          <w:lang w:eastAsia="zh-CN"/>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с </w:t>
      </w:r>
      <w:hyperlink r:id="rId10" w:anchor="_blank" w:history="1">
        <w:r w:rsidRPr="00CB3C48">
          <w:rPr>
            <w:rFonts w:ascii="Times New Roman" w:eastAsia="Times New Roman" w:hAnsi="Times New Roman" w:cs="Times New Roman"/>
            <w:color w:val="000000"/>
            <w:sz w:val="28"/>
            <w:szCs w:val="28"/>
            <w:lang w:eastAsia="zh-CN"/>
          </w:rPr>
          <w:t>критериями</w:t>
        </w:r>
      </w:hyperlink>
      <w:r w:rsidRPr="00CB3C48">
        <w:rPr>
          <w:rFonts w:ascii="Times New Roman" w:eastAsia="Times New Roman" w:hAnsi="Times New Roman" w:cs="Times New Roman"/>
          <w:color w:val="000000"/>
          <w:sz w:val="28"/>
          <w:szCs w:val="28"/>
          <w:lang w:eastAsia="zh-CN"/>
        </w:rPr>
        <w:t xml:space="preserve"> отнесения</w:t>
      </w:r>
      <w:r w:rsidRPr="000B5EC0">
        <w:rPr>
          <w:rFonts w:ascii="Times New Roman" w:eastAsia="Times New Roman" w:hAnsi="Times New Roman" w:cs="Times New Roman"/>
          <w:color w:val="000000"/>
          <w:sz w:val="28"/>
          <w:szCs w:val="28"/>
          <w:lang w:eastAsia="zh-CN"/>
        </w:rPr>
        <w:t xml:space="preserve">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При отнесении администрацией объектов контроля к категориям риска используются в том числе: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сведения, содержащиеся в Едином государственном реестре недвижимости;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сведения, получа</w:t>
      </w:r>
      <w:r w:rsidR="00083329">
        <w:rPr>
          <w:rFonts w:ascii="Times New Roman" w:eastAsia="Times New Roman" w:hAnsi="Times New Roman" w:cs="Times New Roman"/>
          <w:color w:val="000000"/>
          <w:sz w:val="28"/>
          <w:szCs w:val="28"/>
          <w:lang w:eastAsia="zh-CN"/>
        </w:rPr>
        <w:t>емые при проведении должностным лицом</w:t>
      </w:r>
      <w:r w:rsidR="00505CCB">
        <w:rPr>
          <w:rFonts w:ascii="Times New Roman" w:eastAsia="Times New Roman" w:hAnsi="Times New Roman" w:cs="Times New Roman"/>
          <w:color w:val="000000"/>
          <w:sz w:val="28"/>
          <w:szCs w:val="28"/>
          <w:lang w:eastAsia="zh-CN"/>
        </w:rPr>
        <w:t>,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контрольных мероприятий без взаимодействия с контролируемыми лицами;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иные сведения, содержащиеся в администрации.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для объектов контроля, отнесенных к категории высокого риска, - один раз в 2 года;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для объектов контроля, отнесенных к категории среднего риска, - один раз в 3 года.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В отношении объектов контроля, отнесенных к категории низкого риска, плановые контрольные мероприятия не проводятся.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Принятие решения об отнесении объектов контроля к категории низкого риска не требуется.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0B5EC0">
        <w:rPr>
          <w:rFonts w:ascii="Times New Roman" w:eastAsia="Times New Roman" w:hAnsi="Times New Roman" w:cs="Times New Roman"/>
          <w:color w:val="000000"/>
          <w:sz w:val="28"/>
          <w:szCs w:val="28"/>
          <w:lang w:eastAsia="zh-CN"/>
        </w:rPr>
        <w:t>с даты окончания</w:t>
      </w:r>
      <w:proofErr w:type="gramEnd"/>
      <w:r w:rsidRPr="000B5EC0">
        <w:rPr>
          <w:rFonts w:ascii="Times New Roman" w:eastAsia="Times New Roman" w:hAnsi="Times New Roman" w:cs="Times New Roman"/>
          <w:color w:val="000000"/>
          <w:sz w:val="28"/>
          <w:szCs w:val="28"/>
          <w:lang w:eastAsia="zh-CN"/>
        </w:rPr>
        <w:t xml:space="preserve"> проведения последнего планового контрольного мероприятия, для объектов контроля, отнесенных к категории: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высокого риска, - не менее 2 лет;</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2) среднего риска, - не менее 3 лет.</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Правилами благоустройства.</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2.6. По запросу правообладателя объекта контроля должностные лица, уполномоченные осуществлять контроль, в </w:t>
      </w:r>
      <w:proofErr w:type="gramStart"/>
      <w:r w:rsidRPr="000B5EC0">
        <w:rPr>
          <w:rFonts w:ascii="Times New Roman" w:eastAsia="Times New Roman" w:hAnsi="Times New Roman" w:cs="Times New Roman"/>
          <w:color w:val="000000"/>
          <w:sz w:val="28"/>
          <w:szCs w:val="28"/>
          <w:lang w:eastAsia="zh-CN"/>
        </w:rPr>
        <w:t>срок</w:t>
      </w:r>
      <w:proofErr w:type="gramEnd"/>
      <w:r w:rsidRPr="000B5EC0">
        <w:rPr>
          <w:rFonts w:ascii="Times New Roman" w:eastAsia="Times New Roman" w:hAnsi="Times New Roman" w:cs="Times New Roman"/>
          <w:color w:val="000000"/>
          <w:sz w:val="28"/>
          <w:szCs w:val="28"/>
          <w:lang w:eastAsia="zh-CN"/>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Перечни объектов контроля с указанием категорий риска размещаются на официальном сайте администрации</w:t>
      </w:r>
      <w:r w:rsidR="00314E0B">
        <w:rPr>
          <w:rFonts w:ascii="Arial" w:eastAsia="Times New Roman" w:hAnsi="Arial" w:cs="Arial"/>
          <w:color w:val="000000"/>
          <w:sz w:val="28"/>
          <w:szCs w:val="28"/>
          <w:vertAlign w:val="superscript"/>
          <w:lang w:eastAsia="zh-CN"/>
        </w:rPr>
        <w:t xml:space="preserve"> </w:t>
      </w:r>
      <w:r w:rsidRPr="000B5EC0">
        <w:rPr>
          <w:rFonts w:ascii="Times New Roman" w:eastAsia="Times New Roman" w:hAnsi="Times New Roman" w:cs="Times New Roman"/>
          <w:color w:val="000000"/>
          <w:sz w:val="28"/>
          <w:szCs w:val="28"/>
          <w:lang w:eastAsia="zh-CN"/>
        </w:rPr>
        <w:t xml:space="preserve"> в информационно-телекоммуникационной сети «Интернет» (далее – официальный сайт администрации)</w:t>
      </w:r>
      <w:r w:rsidRPr="000B5EC0">
        <w:rPr>
          <w:rFonts w:ascii="Arial" w:eastAsia="Times New Roman" w:hAnsi="Arial" w:cs="Arial"/>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r w:rsidRPr="000B5EC0">
        <w:rPr>
          <w:rFonts w:ascii="Times New Roman" w:eastAsia="Times New Roman" w:hAnsi="Times New Roman" w:cs="Times New Roman"/>
          <w:color w:val="000000"/>
          <w:sz w:val="28"/>
          <w:szCs w:val="28"/>
          <w:shd w:val="clear" w:color="auto" w:fill="FFFFFF"/>
          <w:lang w:eastAsia="zh-CN"/>
        </w:rPr>
        <w:t xml:space="preserve"> Доступ к специальному разделу должен осуществляться с главной (основной) страницы </w:t>
      </w:r>
      <w:r w:rsidRPr="000B5EC0">
        <w:rPr>
          <w:rFonts w:ascii="Times New Roman" w:eastAsia="Times New Roman" w:hAnsi="Times New Roman" w:cs="Times New Roman"/>
          <w:color w:val="000000"/>
          <w:sz w:val="28"/>
          <w:szCs w:val="28"/>
          <w:lang w:eastAsia="zh-CN"/>
        </w:rPr>
        <w:t>официального сайта администрации.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2.8. Перечни объектов контроля содержат следующую информацию:</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присвоенная категория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реквизиты решения о присвоении объекту контроля категории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b/>
          <w:bCs/>
          <w:color w:val="000000"/>
          <w:sz w:val="28"/>
          <w:szCs w:val="28"/>
          <w:lang w:eastAsia="zh-CN"/>
        </w:rPr>
      </w:pPr>
    </w:p>
    <w:p w:rsidR="000B5EC0" w:rsidRPr="000B5EC0" w:rsidRDefault="000B5EC0" w:rsidP="006E0FE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3.1. Администрация осуществляет контроль в сфере благоустройства, в том числе посредством проведения профилактических мероприятий.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0B5EC0">
        <w:rPr>
          <w:rFonts w:ascii="Times New Roman" w:eastAsia="Times New Roman" w:hAnsi="Times New Roman" w:cs="Times New Roman"/>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w:t>
      </w:r>
      <w:r w:rsidR="00D05AA1" w:rsidRPr="00D05AA1">
        <w:rPr>
          <w:rFonts w:ascii="Times New Roman" w:eastAsia="Times New Roman" w:hAnsi="Times New Roman" w:cs="Times New Roman"/>
          <w:color w:val="000000"/>
          <w:sz w:val="28"/>
          <w:szCs w:val="28"/>
          <w:lang w:eastAsia="ru-RU"/>
        </w:rPr>
        <w:t xml:space="preserve"> муниципального образования</w:t>
      </w:r>
      <w:r w:rsidRPr="000B5EC0">
        <w:rPr>
          <w:rFonts w:ascii="Times New Roman" w:eastAsia="Times New Roman" w:hAnsi="Times New Roman" w:cs="Times New Roman"/>
          <w:color w:val="000000"/>
          <w:sz w:val="28"/>
          <w:szCs w:val="28"/>
          <w:lang w:eastAsia="zh-CN"/>
        </w:rPr>
        <w:t xml:space="preserve">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3.5. При осуществлении администрацией контроля в сфере благоустройства могут проводиться следующие виды профилактических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информирование;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2) обобщение правоприменительной практики;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3) объявление предостережений;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 консультирование;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5) профилактический визит.</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0B5EC0">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0B5EC0">
          <w:rPr>
            <w:rFonts w:ascii="Times New Roman" w:eastAsia="Times New Roman" w:hAnsi="Times New Roman" w:cs="Times New Roman"/>
            <w:color w:val="000000"/>
            <w:sz w:val="28"/>
            <w:szCs w:val="28"/>
            <w:lang w:eastAsia="zh-CN"/>
          </w:rPr>
          <w:t>частью 3 статьи 46</w:t>
        </w:r>
      </w:hyperlink>
      <w:r w:rsidRPr="000B5EC0">
        <w:rPr>
          <w:rFonts w:ascii="Times New Roman" w:eastAsia="Times New Roman" w:hAnsi="Times New Roman" w:cs="Times New Roman"/>
          <w:color w:val="000000"/>
          <w:sz w:val="28"/>
          <w:szCs w:val="28"/>
          <w:lang w:eastAsia="zh-CN"/>
        </w:rPr>
        <w:t xml:space="preserve"> Федерального закона от 31 июля 2020 года № 248-ФЗ «О государственном контроле (надзоре) и муниципальном контроле в Российской Федерации».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По итогам обобщения правоприм</w:t>
      </w:r>
      <w:r w:rsidR="00505CCB">
        <w:rPr>
          <w:rFonts w:ascii="Times New Roman" w:eastAsia="Times New Roman" w:hAnsi="Times New Roman" w:cs="Times New Roman"/>
          <w:color w:val="000000"/>
          <w:sz w:val="28"/>
          <w:szCs w:val="28"/>
          <w:lang w:eastAsia="zh-CN"/>
        </w:rPr>
        <w:t>енительной практики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B5EC0">
        <w:rPr>
          <w:rFonts w:ascii="Times New Roman" w:eastAsia="Times New Roman" w:hAnsi="Times New Roman" w:cs="Times New Roman"/>
          <w:i/>
          <w:iCs/>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3.8. </w:t>
      </w:r>
      <w:proofErr w:type="gramStart"/>
      <w:r w:rsidRPr="000B5EC0">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0B5EC0">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0B5EC0">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B5EC0">
        <w:rPr>
          <w:rFonts w:ascii="Times New Roman" w:eastAsia="Times New Roman" w:hAnsi="Times New Roman" w:cs="Times New Roman"/>
          <w:color w:val="000000"/>
          <w:sz w:val="28"/>
          <w:szCs w:val="28"/>
          <w:shd w:val="clear" w:color="auto" w:fill="FFFFFF"/>
          <w:lang w:eastAsia="ru-RU"/>
        </w:rPr>
        <w:t xml:space="preserve">или признаках нарушений обязательных требований </w:t>
      </w:r>
      <w:r w:rsidRPr="000B5EC0">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B5EC0">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(заместителем главы)</w:t>
      </w:r>
      <w:r w:rsidR="00D05AA1" w:rsidRPr="00D05AA1">
        <w:rPr>
          <w:rFonts w:ascii="Times New Roman" w:eastAsia="Times New Roman" w:hAnsi="Times New Roman" w:cs="Times New Roman"/>
          <w:color w:val="000000"/>
          <w:sz w:val="28"/>
          <w:szCs w:val="28"/>
          <w:lang w:eastAsia="ru-RU"/>
        </w:rPr>
        <w:t xml:space="preserve"> муниципального образования</w:t>
      </w:r>
      <w:r w:rsidRPr="000B5EC0">
        <w:rPr>
          <w:rFonts w:ascii="Times New Roman" w:eastAsia="Times New Roman" w:hAnsi="Times New Roman" w:cs="Times New Roman"/>
          <w:color w:val="000000"/>
          <w:sz w:val="28"/>
          <w:szCs w:val="28"/>
          <w:lang w:eastAsia="ru-RU"/>
        </w:rPr>
        <w:t xml:space="preserve">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ru-RU"/>
        </w:rPr>
        <w:t>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0B5EC0">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0B5EC0">
        <w:rPr>
          <w:rFonts w:ascii="Times New Roman" w:eastAsia="Times New Roman" w:hAnsi="Times New Roman" w:cs="Times New Roman"/>
          <w:color w:val="000000"/>
          <w:sz w:val="28"/>
          <w:szCs w:val="28"/>
          <w:lang w:eastAsia="ru-RU"/>
        </w:rPr>
        <w:t xml:space="preserve">.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Личный прием граждан проводится главой (заместителем главы) </w:t>
      </w:r>
      <w:r w:rsidR="00D05AA1" w:rsidRPr="00D05AA1">
        <w:rPr>
          <w:rFonts w:ascii="Times New Roman" w:eastAsia="Times New Roman" w:hAnsi="Times New Roman" w:cs="Times New Roman"/>
          <w:color w:val="000000"/>
          <w:sz w:val="28"/>
          <w:szCs w:val="28"/>
          <w:lang w:eastAsia="ru-RU"/>
        </w:rPr>
        <w:t xml:space="preserve">муниципального образования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организация и осуществление контроля в сфере благоустройства;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порядок обжалования действий (бездействия) должностн</w:t>
      </w:r>
      <w:r w:rsidR="00505CCB">
        <w:rPr>
          <w:rFonts w:ascii="Times New Roman" w:eastAsia="Times New Roman" w:hAnsi="Times New Roman" w:cs="Times New Roman"/>
          <w:color w:val="000000"/>
          <w:sz w:val="28"/>
          <w:szCs w:val="28"/>
          <w:lang w:eastAsia="zh-CN"/>
        </w:rPr>
        <w:t>ого</w:t>
      </w:r>
      <w:r w:rsidRPr="000B5EC0">
        <w:rPr>
          <w:rFonts w:ascii="Times New Roman" w:eastAsia="Times New Roman" w:hAnsi="Times New Roman" w:cs="Times New Roman"/>
          <w:color w:val="000000"/>
          <w:sz w:val="28"/>
          <w:szCs w:val="28"/>
          <w:lang w:eastAsia="zh-CN"/>
        </w:rPr>
        <w:t xml:space="preserve"> лиц</w:t>
      </w:r>
      <w:r w:rsidR="00505CCB">
        <w:rPr>
          <w:rFonts w:ascii="Times New Roman" w:eastAsia="Times New Roman" w:hAnsi="Times New Roman" w:cs="Times New Roman"/>
          <w:color w:val="000000"/>
          <w:sz w:val="28"/>
          <w:szCs w:val="28"/>
          <w:lang w:eastAsia="zh-CN"/>
        </w:rPr>
        <w:t>а</w:t>
      </w:r>
      <w:r w:rsidRPr="000B5EC0">
        <w:rPr>
          <w:rFonts w:ascii="Times New Roman" w:eastAsia="Times New Roman" w:hAnsi="Times New Roman" w:cs="Times New Roman"/>
          <w:color w:val="000000"/>
          <w:sz w:val="28"/>
          <w:szCs w:val="28"/>
          <w:lang w:eastAsia="zh-CN"/>
        </w:rPr>
        <w:t>, уполномоченн</w:t>
      </w:r>
      <w:r w:rsidR="00505CCB">
        <w:rPr>
          <w:rFonts w:ascii="Times New Roman" w:eastAsia="Times New Roman" w:hAnsi="Times New Roman" w:cs="Times New Roman"/>
          <w:color w:val="000000"/>
          <w:sz w:val="28"/>
          <w:szCs w:val="28"/>
          <w:lang w:eastAsia="zh-CN"/>
        </w:rPr>
        <w:t>ого</w:t>
      </w:r>
      <w:r w:rsidRPr="000B5EC0">
        <w:rPr>
          <w:rFonts w:ascii="Times New Roman" w:eastAsia="Times New Roman" w:hAnsi="Times New Roman" w:cs="Times New Roman"/>
          <w:color w:val="000000"/>
          <w:sz w:val="28"/>
          <w:szCs w:val="28"/>
          <w:lang w:eastAsia="zh-CN"/>
        </w:rPr>
        <w:t xml:space="preserve"> осуществлять контроль;</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3.10. Консультирование в письменной форме осуществляется должностным лицом, уполномоченным осуществлять контроль, в следующих случаях:</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505CCB">
        <w:rPr>
          <w:rFonts w:ascii="Times New Roman" w:eastAsia="Times New Roman" w:hAnsi="Times New Roman" w:cs="Times New Roman"/>
          <w:color w:val="000000"/>
          <w:sz w:val="28"/>
          <w:szCs w:val="28"/>
          <w:lang w:eastAsia="zh-CN"/>
        </w:rPr>
        <w:t>ого</w:t>
      </w:r>
      <w:r w:rsidRPr="000B5EC0">
        <w:rPr>
          <w:rFonts w:ascii="Times New Roman" w:eastAsia="Times New Roman" w:hAnsi="Times New Roman" w:cs="Times New Roman"/>
          <w:color w:val="000000"/>
          <w:sz w:val="28"/>
          <w:szCs w:val="28"/>
          <w:lang w:eastAsia="zh-CN"/>
        </w:rPr>
        <w:t xml:space="preserve"> лиц</w:t>
      </w:r>
      <w:r w:rsidR="00505CCB">
        <w:rPr>
          <w:rFonts w:ascii="Times New Roman" w:eastAsia="Times New Roman" w:hAnsi="Times New Roman" w:cs="Times New Roman"/>
          <w:color w:val="000000"/>
          <w:sz w:val="28"/>
          <w:szCs w:val="28"/>
          <w:lang w:eastAsia="zh-CN"/>
        </w:rPr>
        <w:t>а</w:t>
      </w:r>
      <w:r w:rsidRPr="000B5EC0">
        <w:rPr>
          <w:rFonts w:ascii="Times New Roman" w:eastAsia="Times New Roman" w:hAnsi="Times New Roman" w:cs="Times New Roman"/>
          <w:color w:val="000000"/>
          <w:sz w:val="28"/>
          <w:szCs w:val="28"/>
          <w:lang w:eastAsia="zh-CN"/>
        </w:rPr>
        <w:t>, уполномоченн</w:t>
      </w:r>
      <w:r w:rsidR="00505CCB">
        <w:rPr>
          <w:rFonts w:ascii="Times New Roman" w:eastAsia="Times New Roman" w:hAnsi="Times New Roman" w:cs="Times New Roman"/>
          <w:color w:val="000000"/>
          <w:sz w:val="28"/>
          <w:szCs w:val="28"/>
          <w:lang w:eastAsia="zh-CN"/>
        </w:rPr>
        <w:t>ого</w:t>
      </w:r>
      <w:r w:rsidRPr="000B5EC0">
        <w:rPr>
          <w:rFonts w:ascii="Times New Roman" w:eastAsia="Times New Roman" w:hAnsi="Times New Roman" w:cs="Times New Roman"/>
          <w:color w:val="000000"/>
          <w:sz w:val="28"/>
          <w:szCs w:val="28"/>
          <w:lang w:eastAsia="zh-CN"/>
        </w:rPr>
        <w:t xml:space="preserve">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Должностн</w:t>
      </w:r>
      <w:r w:rsidR="007837B1">
        <w:rPr>
          <w:rFonts w:ascii="Times New Roman" w:eastAsia="Times New Roman" w:hAnsi="Times New Roman" w:cs="Times New Roman"/>
          <w:color w:val="000000"/>
          <w:sz w:val="28"/>
          <w:szCs w:val="28"/>
          <w:lang w:eastAsia="zh-CN"/>
        </w:rPr>
        <w:t>ое лицо</w:t>
      </w:r>
      <w:r w:rsidRPr="000B5EC0">
        <w:rPr>
          <w:rFonts w:ascii="Times New Roman" w:eastAsia="Times New Roman" w:hAnsi="Times New Roman" w:cs="Times New Roman"/>
          <w:color w:val="000000"/>
          <w:sz w:val="28"/>
          <w:szCs w:val="28"/>
          <w:lang w:eastAsia="zh-CN"/>
        </w:rPr>
        <w:t>, уполномоченн</w:t>
      </w:r>
      <w:r w:rsidR="007837B1">
        <w:rPr>
          <w:rFonts w:ascii="Times New Roman" w:eastAsia="Times New Roman" w:hAnsi="Times New Roman" w:cs="Times New Roman"/>
          <w:color w:val="000000"/>
          <w:sz w:val="28"/>
          <w:szCs w:val="28"/>
          <w:lang w:eastAsia="zh-CN"/>
        </w:rPr>
        <w:t>ое</w:t>
      </w:r>
      <w:r w:rsidRPr="000B5EC0">
        <w:rPr>
          <w:rFonts w:ascii="Times New Roman" w:eastAsia="Times New Roman" w:hAnsi="Times New Roman" w:cs="Times New Roman"/>
          <w:color w:val="000000"/>
          <w:sz w:val="28"/>
          <w:szCs w:val="28"/>
          <w:lang w:eastAsia="zh-CN"/>
        </w:rPr>
        <w:t xml:space="preserve"> осуществлять контроль, ведется журнал учета консультирований.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D05AA1" w:rsidRPr="00D05AA1">
        <w:rPr>
          <w:rFonts w:ascii="Times New Roman" w:eastAsia="Times New Roman" w:hAnsi="Times New Roman" w:cs="Times New Roman"/>
          <w:color w:val="000000"/>
          <w:sz w:val="28"/>
          <w:szCs w:val="28"/>
          <w:lang w:eastAsia="ru-RU"/>
        </w:rPr>
        <w:t xml:space="preserve"> муниципального образования</w:t>
      </w:r>
      <w:r w:rsidRPr="000B5EC0">
        <w:rPr>
          <w:rFonts w:ascii="Times New Roman" w:eastAsia="Times New Roman" w:hAnsi="Times New Roman" w:cs="Times New Roman"/>
          <w:color w:val="000000"/>
          <w:sz w:val="28"/>
          <w:szCs w:val="28"/>
          <w:lang w:eastAsia="zh-CN"/>
        </w:rPr>
        <w:t xml:space="preserve">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или должностным лицом, уполномоченным осуществлять контроль.</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0B5EC0">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 xml:space="preserve">О проведении обязательного профилактического визита контролируемое лицо уведомляется </w:t>
      </w:r>
      <w:r w:rsidRPr="000B5EC0">
        <w:rPr>
          <w:rFonts w:ascii="Times New Roman" w:eastAsia="Times New Roman" w:hAnsi="Times New Roman" w:cs="Times New Roman"/>
          <w:color w:val="000000"/>
          <w:sz w:val="28"/>
          <w:szCs w:val="28"/>
          <w:lang w:eastAsia="zh-CN"/>
        </w:rPr>
        <w:t xml:space="preserve">должностным лицом, уполномоченным осуществлять контроль, </w:t>
      </w:r>
      <w:r w:rsidRPr="000B5EC0">
        <w:rPr>
          <w:rFonts w:ascii="Times New Roman" w:eastAsia="Times New Roman" w:hAnsi="Times New Roman" w:cs="Times New Roman"/>
          <w:sz w:val="28"/>
          <w:szCs w:val="28"/>
          <w:lang w:eastAsia="zh-CN"/>
        </w:rPr>
        <w:t>не позднее, чем за пять рабочих дней до даты его проведения.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Уведомление о проведении обязательного профилактического визита составляется в письменной форме.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от 31 июля 2020 года № 248-ФЗ «О государственном контроле (надзоре) и муниципальном контроле в Российской Федерации».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0B5EC0">
        <w:rPr>
          <w:rFonts w:ascii="Times New Roman" w:eastAsia="Times New Roman" w:hAnsi="Times New Roman" w:cs="Times New Roman"/>
          <w:sz w:val="28"/>
          <w:szCs w:val="28"/>
          <w:lang w:eastAsia="zh-CN"/>
        </w:rPr>
        <w:t>позднее</w:t>
      </w:r>
      <w:proofErr w:type="gramEnd"/>
      <w:r w:rsidRPr="000B5EC0">
        <w:rPr>
          <w:rFonts w:ascii="Times New Roman" w:eastAsia="Times New Roman" w:hAnsi="Times New Roman" w:cs="Times New Roman"/>
          <w:sz w:val="28"/>
          <w:szCs w:val="28"/>
          <w:lang w:eastAsia="zh-CN"/>
        </w:rPr>
        <w:t xml:space="preserve"> чем за три рабочих дня до даты его проведения.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sz w:val="28"/>
          <w:szCs w:val="28"/>
          <w:lang w:eastAsia="zh-CN"/>
        </w:rPr>
        <w:t xml:space="preserve">Срок проведения обязательного профилактического визита определяется </w:t>
      </w:r>
      <w:r w:rsidRPr="000B5EC0">
        <w:rPr>
          <w:rFonts w:ascii="Times New Roman" w:eastAsia="Times New Roman" w:hAnsi="Times New Roman" w:cs="Times New Roman"/>
          <w:color w:val="000000"/>
          <w:sz w:val="28"/>
          <w:szCs w:val="28"/>
          <w:lang w:eastAsia="zh-CN"/>
        </w:rPr>
        <w:t>должностным лицом, уполномоченным осуществлять контроль,</w:t>
      </w:r>
      <w:r w:rsidRPr="000B5EC0">
        <w:rPr>
          <w:rFonts w:ascii="Times New Roman" w:eastAsia="Times New Roman" w:hAnsi="Times New Roman" w:cs="Times New Roman"/>
          <w:sz w:val="28"/>
          <w:szCs w:val="28"/>
          <w:lang w:eastAsia="zh-CN"/>
        </w:rPr>
        <w:t xml:space="preserve"> самостоятельно и не должен превышать одного рабочего дня.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0B5EC0" w:rsidRPr="000B5EC0" w:rsidRDefault="000B5EC0" w:rsidP="006E0FE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4. Осуществление контрольных мероприятий и контрольных действий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0B5EC0">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5EC0">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B5EC0">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0B5EC0">
        <w:rPr>
          <w:rFonts w:ascii="Times New Roman" w:eastAsia="Times New Roman" w:hAnsi="Times New Roman" w:cs="Times New Roman"/>
          <w:color w:val="000000"/>
          <w:sz w:val="28"/>
          <w:szCs w:val="28"/>
          <w:shd w:val="clear" w:color="auto" w:fill="FFFFFF"/>
          <w:lang w:eastAsia="ru-RU"/>
        </w:rPr>
        <w:t xml:space="preserve"> в автоматическом режиме технических средств фиксации правонарушений, имеющих функции фото- и киносъемки, видеозаписи</w:t>
      </w:r>
      <w:r w:rsidRPr="000B5EC0">
        <w:rPr>
          <w:rFonts w:ascii="Times New Roman" w:eastAsia="Times New Roman" w:hAnsi="Times New Roman" w:cs="Times New Roman"/>
          <w:color w:val="000000"/>
          <w:sz w:val="28"/>
          <w:szCs w:val="28"/>
          <w:lang w:eastAsia="ru-RU"/>
        </w:rPr>
        <w:t>);</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0B5EC0">
        <w:rPr>
          <w:rFonts w:ascii="Times New Roman" w:eastAsia="Times New Roman" w:hAnsi="Times New Roman" w:cs="Times New Roman"/>
          <w:color w:val="000000"/>
          <w:sz w:val="28"/>
          <w:szCs w:val="28"/>
          <w:lang w:eastAsia="zh-CN"/>
        </w:rPr>
        <w:t>в зависимости от отнесения конкретного объекта контроля к определенной категории риска в соответствии с приложением</w:t>
      </w:r>
      <w:proofErr w:type="gramEnd"/>
      <w:r w:rsidRPr="000B5EC0">
        <w:rPr>
          <w:rFonts w:ascii="Times New Roman" w:eastAsia="Times New Roman" w:hAnsi="Times New Roman" w:cs="Times New Roman"/>
          <w:color w:val="000000"/>
          <w:sz w:val="28"/>
          <w:szCs w:val="28"/>
          <w:lang w:eastAsia="zh-CN"/>
        </w:rPr>
        <w:t xml:space="preserve"> № 1 к настоящему Положению.</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4.4. В рамках осуществления контроля в сфере благоустройства могут проводиться следующие плановые контрольные мероприятия: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инспекционный визит;</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рейдовый осмотр;</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документарная проверка;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 выездная проверка;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4.5. В рамках осуществления контроля в сфере благоустройства могут проводиться следующие внеплановые контрольные мероприятия: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1) инспекционный визит;</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рейдовый осмотр;</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документарная проверка;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 выездная проверка;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5) наблюдение за соблюдением обязательных требований;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6) выездное обследование.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4.6. Основанием для проведения контрольных мероприятий, проводимых с взаимодействием с контролируемыми лицами, является: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0B5EC0">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B5EC0">
        <w:rPr>
          <w:rFonts w:ascii="Times New Roman" w:eastAsia="Times New Roman" w:hAnsi="Times New Roman" w:cs="Times New Roman"/>
          <w:color w:val="000000"/>
          <w:sz w:val="28"/>
          <w:szCs w:val="28"/>
          <w:lang w:eastAsia="zh-CN"/>
        </w:rPr>
        <w:t xml:space="preserve"> лиц;</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3) наступление сроков проведения контрольных мероприятий, включенных в план проведения контрольных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4.7. Индикаторы риска нарушения обязательных требований указаны в приложении № 2 к настоящему Положению.</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4.9. </w:t>
      </w:r>
      <w:proofErr w:type="gramStart"/>
      <w:r w:rsidRPr="000B5EC0">
        <w:rPr>
          <w:rFonts w:ascii="Times New Roman" w:eastAsia="Times New Roman" w:hAnsi="Times New Roman" w:cs="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0B5EC0">
        <w:rPr>
          <w:rFonts w:ascii="Times New Roman" w:eastAsia="Times New Roman" w:hAnsi="Times New Roman" w:cs="Times New Roman"/>
          <w:color w:val="000000"/>
          <w:sz w:val="28"/>
          <w:szCs w:val="28"/>
          <w:lang w:eastAsia="zh-CN"/>
        </w:rPr>
        <w:t xml:space="preserve"> осуществлять контроль, о проведении контрольного мероприятия.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0B5EC0">
        <w:rPr>
          <w:rFonts w:ascii="Times New Roman" w:eastAsia="Times New Roman" w:hAnsi="Times New Roman" w:cs="Times New Roman"/>
          <w:color w:val="000000"/>
          <w:sz w:val="28"/>
          <w:szCs w:val="28"/>
          <w:lang w:eastAsia="zh-CN"/>
        </w:rPr>
        <w:t xml:space="preserve">4.10. </w:t>
      </w:r>
      <w:proofErr w:type="gramStart"/>
      <w:r w:rsidRPr="000B5EC0">
        <w:rPr>
          <w:rFonts w:ascii="Times New Roman" w:eastAsia="Times New Roman" w:hAnsi="Times New Roman" w:cs="Times New Roman"/>
          <w:color w:val="000000"/>
          <w:sz w:val="28"/>
          <w:szCs w:val="28"/>
          <w:lang w:eastAsia="zh-CN"/>
        </w:rPr>
        <w:t>Контрольные мероприятия, проводимые без взаимодействия с контролируемыми лицами, провод</w:t>
      </w:r>
      <w:r w:rsidR="00C54AE5">
        <w:rPr>
          <w:rFonts w:ascii="Times New Roman" w:eastAsia="Times New Roman" w:hAnsi="Times New Roman" w:cs="Times New Roman"/>
          <w:color w:val="000000"/>
          <w:sz w:val="28"/>
          <w:szCs w:val="28"/>
          <w:lang w:eastAsia="zh-CN"/>
        </w:rPr>
        <w:t>ится должностным лицом</w:t>
      </w:r>
      <w:r w:rsidR="00505CCB">
        <w:rPr>
          <w:rFonts w:ascii="Times New Roman" w:eastAsia="Times New Roman" w:hAnsi="Times New Roman" w:cs="Times New Roman"/>
          <w:color w:val="000000"/>
          <w:sz w:val="28"/>
          <w:szCs w:val="28"/>
          <w:lang w:eastAsia="zh-CN"/>
        </w:rPr>
        <w:t>,</w:t>
      </w:r>
      <w:r w:rsidR="00C54AE5">
        <w:rPr>
          <w:rFonts w:ascii="Times New Roman" w:eastAsia="Times New Roman" w:hAnsi="Times New Roman" w:cs="Times New Roman"/>
          <w:color w:val="000000"/>
          <w:sz w:val="28"/>
          <w:szCs w:val="28"/>
          <w:lang w:eastAsia="zh-CN"/>
        </w:rPr>
        <w:t xml:space="preserve">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на основании задания главы (заместителя главы)</w:t>
      </w:r>
      <w:r w:rsidR="00D05AA1" w:rsidRPr="00D05AA1">
        <w:rPr>
          <w:rFonts w:ascii="Times New Roman" w:eastAsia="Times New Roman" w:hAnsi="Times New Roman" w:cs="Times New Roman"/>
          <w:color w:val="000000"/>
          <w:sz w:val="28"/>
          <w:szCs w:val="28"/>
          <w:lang w:eastAsia="ru-RU"/>
        </w:rPr>
        <w:t xml:space="preserve"> муниципального образования</w:t>
      </w:r>
      <w:r w:rsidRPr="000B5EC0">
        <w:rPr>
          <w:rFonts w:ascii="Times New Roman" w:eastAsia="Times New Roman" w:hAnsi="Times New Roman" w:cs="Times New Roman"/>
          <w:color w:val="000000"/>
          <w:sz w:val="28"/>
          <w:szCs w:val="28"/>
          <w:lang w:eastAsia="zh-CN"/>
        </w:rPr>
        <w:t xml:space="preserve">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Починковского района Смоленской области</w:t>
      </w:r>
      <w:r w:rsidRPr="000B5EC0">
        <w:rPr>
          <w:rFonts w:ascii="Times New Roman" w:eastAsia="Times New Roman" w:hAnsi="Times New Roman" w:cs="Times New Roman"/>
          <w:i/>
          <w:iCs/>
          <w:color w:val="000000"/>
          <w:sz w:val="28"/>
          <w:szCs w:val="28"/>
          <w:lang w:eastAsia="zh-CN"/>
        </w:rPr>
        <w:t xml:space="preserve">, </w:t>
      </w:r>
      <w:r w:rsidRPr="000B5EC0">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0B5EC0">
        <w:rPr>
          <w:rFonts w:ascii="Times New Roman" w:eastAsia="Times New Roman" w:hAnsi="Times New Roman" w:cs="Times New Roman"/>
          <w:color w:val="000000"/>
          <w:sz w:val="28"/>
          <w:szCs w:val="28"/>
          <w:lang w:eastAsia="zh-CN"/>
        </w:rPr>
        <w:t xml:space="preserve"> Федеральным </w:t>
      </w:r>
      <w:hyperlink r:id="rId12" w:history="1">
        <w:r w:rsidRPr="000B5EC0">
          <w:rPr>
            <w:rFonts w:ascii="Times New Roman" w:eastAsia="Times New Roman" w:hAnsi="Times New Roman" w:cs="Times New Roman"/>
            <w:color w:val="000000"/>
            <w:sz w:val="28"/>
            <w:szCs w:val="28"/>
            <w:lang w:eastAsia="zh-CN"/>
          </w:rPr>
          <w:t>законом</w:t>
        </w:r>
      </w:hyperlink>
      <w:r w:rsidRPr="000B5EC0">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4.11. Контрольные мероприятия в отношении граждан, юридических лиц и индивидуальных предприн</w:t>
      </w:r>
      <w:r w:rsidR="00505CCB">
        <w:rPr>
          <w:rFonts w:ascii="Times New Roman" w:eastAsia="Times New Roman" w:hAnsi="Times New Roman" w:cs="Times New Roman"/>
          <w:color w:val="000000"/>
          <w:sz w:val="28"/>
          <w:szCs w:val="28"/>
          <w:lang w:eastAsia="zh-CN"/>
        </w:rPr>
        <w:t>имателей проводятся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в соответствии с Федеральным </w:t>
      </w:r>
      <w:hyperlink r:id="rId13" w:history="1">
        <w:r w:rsidRPr="000B5EC0">
          <w:rPr>
            <w:rFonts w:ascii="Times New Roman" w:eastAsia="Times New Roman" w:hAnsi="Times New Roman" w:cs="Times New Roman"/>
            <w:color w:val="000000"/>
            <w:sz w:val="28"/>
            <w:szCs w:val="28"/>
            <w:lang w:eastAsia="zh-CN"/>
          </w:rPr>
          <w:t>законом</w:t>
        </w:r>
      </w:hyperlink>
      <w:r w:rsidRPr="000B5EC0">
        <w:rPr>
          <w:rFonts w:ascii="Times New Roman" w:eastAsia="Times New Roman" w:hAnsi="Times New Roman" w:cs="Times New Roman"/>
          <w:color w:val="000000"/>
          <w:sz w:val="28"/>
          <w:szCs w:val="28"/>
          <w:lang w:eastAsia="zh-CN"/>
        </w:rPr>
        <w:t xml:space="preserve"> от 31 июля 2020 года № 248-ФЗ «О государственном контроле (надзоре) и муниципальном контроле в Российской Федерации».</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B5EC0">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0B5EC0">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0B5EC0">
        <w:rPr>
          <w:rFonts w:ascii="Times New Roman" w:eastAsia="Times New Roman" w:hAnsi="Times New Roman" w:cs="Times New Roman"/>
          <w:color w:val="000000"/>
          <w:sz w:val="28"/>
          <w:szCs w:val="28"/>
          <w:lang w:eastAsia="ru-RU"/>
        </w:rPr>
        <w:br/>
      </w:r>
      <w:r w:rsidRPr="000B5EC0">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0B5EC0">
        <w:rPr>
          <w:rFonts w:ascii="Times New Roman" w:eastAsia="Times New Roman" w:hAnsi="Times New Roman" w:cs="Times New Roman"/>
          <w:color w:val="000000"/>
          <w:sz w:val="28"/>
          <w:szCs w:val="28"/>
          <w:shd w:val="clear" w:color="auto" w:fill="FFFFFF"/>
          <w:lang w:eastAsia="ru-RU"/>
        </w:rPr>
        <w:t xml:space="preserve"> </w:t>
      </w:r>
      <w:proofErr w:type="gramStart"/>
      <w:r w:rsidRPr="000B5EC0">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0B5EC0">
        <w:rPr>
          <w:rFonts w:ascii="Times New Roman" w:eastAsia="Times New Roman" w:hAnsi="Times New Roman" w:cs="Times New Roman"/>
          <w:color w:val="000000"/>
          <w:sz w:val="28"/>
          <w:szCs w:val="28"/>
          <w:lang w:eastAsia="ru-RU"/>
        </w:rPr>
        <w:t xml:space="preserve"> </w:t>
      </w:r>
      <w:hyperlink r:id="rId14" w:history="1">
        <w:r w:rsidRPr="000B5EC0">
          <w:rPr>
            <w:rFonts w:ascii="Times New Roman" w:eastAsia="Times New Roman" w:hAnsi="Times New Roman" w:cs="Times New Roman"/>
            <w:color w:val="000000"/>
            <w:sz w:val="28"/>
            <w:szCs w:val="28"/>
            <w:lang w:eastAsia="ru-RU"/>
          </w:rPr>
          <w:t>Правилами</w:t>
        </w:r>
      </w:hyperlink>
      <w:r w:rsidRPr="000B5EC0">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0B5EC0">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4.13. </w:t>
      </w:r>
      <w:proofErr w:type="gramStart"/>
      <w:r w:rsidRPr="000B5EC0">
        <w:rPr>
          <w:rFonts w:ascii="Times New Roman" w:eastAsia="Times New Roman" w:hAnsi="Times New Roman" w:cs="Times New Roman"/>
          <w:color w:val="000000"/>
          <w:sz w:val="28"/>
          <w:szCs w:val="28"/>
          <w:lang w:eastAsia="zh-CN"/>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0B5EC0">
          <w:rPr>
            <w:rFonts w:ascii="Times New Roman" w:eastAsia="Times New Roman" w:hAnsi="Times New Roman" w:cs="Times New Roman"/>
            <w:color w:val="000000"/>
            <w:sz w:val="28"/>
            <w:szCs w:val="28"/>
            <w:lang w:eastAsia="zh-CN"/>
          </w:rPr>
          <w:t>Правилами</w:t>
        </w:r>
      </w:hyperlink>
      <w:r w:rsidRPr="000B5EC0">
        <w:rPr>
          <w:rFonts w:ascii="Times New Roman" w:eastAsia="Times New Roman" w:hAnsi="Times New Roman" w:cs="Times New Roman"/>
          <w:color w:val="000000"/>
          <w:sz w:val="28"/>
          <w:szCs w:val="28"/>
          <w:lang w:eastAsia="zh-CN"/>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0B5EC0">
        <w:rPr>
          <w:rFonts w:ascii="Times New Roman" w:eastAsia="Times New Roman" w:hAnsi="Times New Roman" w:cs="Times New Roman"/>
          <w:color w:val="000000"/>
          <w:sz w:val="28"/>
          <w:szCs w:val="28"/>
          <w:lang w:eastAsia="zh-CN"/>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4.14. </w:t>
      </w:r>
      <w:r w:rsidRPr="000B5EC0">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B5EC0">
        <w:rPr>
          <w:rFonts w:ascii="Times New Roman" w:eastAsia="Times New Roman" w:hAnsi="Times New Roman" w:cs="Times New Roman"/>
          <w:color w:val="000000"/>
          <w:sz w:val="28"/>
          <w:szCs w:val="28"/>
          <w:shd w:val="clear" w:color="auto" w:fill="FFFFFF"/>
          <w:lang w:eastAsia="zh-CN"/>
        </w:rPr>
        <w:t>связи</w:t>
      </w:r>
      <w:proofErr w:type="gramEnd"/>
      <w:r w:rsidRPr="000B5EC0">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B5EC0">
        <w:rPr>
          <w:rFonts w:ascii="Times New Roman" w:eastAsia="Times New Roman" w:hAnsi="Times New Roman" w:cs="Times New Roman"/>
          <w:color w:val="000000"/>
          <w:sz w:val="28"/>
          <w:szCs w:val="28"/>
          <w:lang w:eastAsia="ru-RU"/>
        </w:rPr>
        <w:t xml:space="preserve">1) </w:t>
      </w:r>
      <w:r w:rsidRPr="000B5EC0">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0B5EC0">
        <w:rPr>
          <w:rFonts w:ascii="Times New Roman" w:eastAsia="Times New Roman" w:hAnsi="Times New Roman" w:cs="Times New Roman"/>
          <w:color w:val="000000"/>
          <w:sz w:val="28"/>
          <w:szCs w:val="28"/>
          <w:lang w:eastAsia="ru-RU"/>
        </w:rPr>
        <w:t xml:space="preserve">должностным лицом, уполномоченным осуществлять контроль, </w:t>
      </w:r>
      <w:r w:rsidRPr="000B5EC0">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0B5EC0">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0B5EC0">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0B5EC0">
        <w:rPr>
          <w:rFonts w:ascii="Times New Roman" w:eastAsia="Times New Roman" w:hAnsi="Times New Roman" w:cs="Times New Roman"/>
          <w:color w:val="000000"/>
          <w:sz w:val="28"/>
          <w:szCs w:val="28"/>
          <w:lang w:eastAsia="ru-RU"/>
        </w:rPr>
        <w:t>, его командировка и т.п.) при проведении</w:t>
      </w:r>
      <w:r w:rsidRPr="000B5EC0">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0B5EC0">
        <w:rPr>
          <w:rFonts w:ascii="Times New Roman" w:eastAsia="Times New Roman" w:hAnsi="Times New Roman" w:cs="Times New Roman"/>
          <w:color w:val="000000"/>
          <w:sz w:val="28"/>
          <w:szCs w:val="28"/>
          <w:lang w:eastAsia="ru-RU"/>
        </w:rPr>
        <w:t>.</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4.15. Срок проведения выездной проверки не может превышать 10 рабочих дней. </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B5EC0">
        <w:rPr>
          <w:rFonts w:ascii="Times New Roman" w:eastAsia="Times New Roman" w:hAnsi="Times New Roman" w:cs="Times New Roman"/>
          <w:color w:val="000000"/>
          <w:sz w:val="28"/>
          <w:szCs w:val="28"/>
          <w:lang w:eastAsia="ru-RU"/>
        </w:rPr>
        <w:t>микропредприятия</w:t>
      </w:r>
      <w:proofErr w:type="spellEnd"/>
      <w:r w:rsidRPr="000B5EC0">
        <w:rPr>
          <w:rFonts w:ascii="Times New Roman" w:eastAsia="Times New Roman" w:hAnsi="Times New Roman" w:cs="Times New Roman"/>
          <w:color w:val="000000"/>
          <w:sz w:val="28"/>
          <w:szCs w:val="28"/>
          <w:lang w:eastAsia="ru-RU"/>
        </w:rPr>
        <w:t xml:space="preserve">. </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4.16. Во всех случаях проведения контрольных мероп</w:t>
      </w:r>
      <w:r w:rsidR="00505CCB">
        <w:rPr>
          <w:rFonts w:ascii="Times New Roman" w:eastAsia="Times New Roman" w:hAnsi="Times New Roman" w:cs="Times New Roman"/>
          <w:color w:val="000000"/>
          <w:sz w:val="28"/>
          <w:szCs w:val="28"/>
          <w:lang w:eastAsia="zh-CN"/>
        </w:rPr>
        <w:t>риятий для фиксации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 xml:space="preserve">4.17. </w:t>
      </w:r>
      <w:proofErr w:type="gramStart"/>
      <w:r w:rsidRPr="000B5EC0">
        <w:rPr>
          <w:rFonts w:ascii="Times New Roman" w:eastAsia="Times New Roman" w:hAnsi="Times New Roman" w:cs="Times New Roman"/>
          <w:color w:val="000000"/>
          <w:sz w:val="28"/>
          <w:szCs w:val="28"/>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w:t>
      </w:r>
      <w:r w:rsidR="00505CCB">
        <w:rPr>
          <w:rFonts w:ascii="Times New Roman" w:eastAsia="Times New Roman" w:hAnsi="Times New Roman" w:cs="Times New Roman"/>
          <w:color w:val="000000"/>
          <w:sz w:val="28"/>
          <w:szCs w:val="28"/>
          <w:lang w:eastAsia="zh-CN"/>
        </w:rPr>
        <w:t>ным органам или должностным лицо</w:t>
      </w:r>
      <w:r w:rsidRPr="000B5EC0">
        <w:rPr>
          <w:rFonts w:ascii="Times New Roman" w:eastAsia="Times New Roman" w:hAnsi="Times New Roman" w:cs="Times New Roman"/>
          <w:color w:val="000000"/>
          <w:sz w:val="28"/>
          <w:szCs w:val="28"/>
          <w:lang w:eastAsia="zh-CN"/>
        </w:rPr>
        <w:t xml:space="preserve">м информации для рассмотрения вопроса о привлечении к ответственности и (или) применение администрацией мер, предусмотренных </w:t>
      </w:r>
      <w:hyperlink r:id="rId16" w:history="1">
        <w:r w:rsidRPr="000B5EC0">
          <w:rPr>
            <w:rFonts w:ascii="Times New Roman" w:eastAsia="Times New Roman" w:hAnsi="Times New Roman" w:cs="Times New Roman"/>
            <w:color w:val="000000"/>
            <w:sz w:val="28"/>
            <w:szCs w:val="28"/>
            <w:lang w:eastAsia="zh-CN"/>
          </w:rPr>
          <w:t>частью 2 статьи 90</w:t>
        </w:r>
      </w:hyperlink>
      <w:r w:rsidRPr="000B5EC0">
        <w:rPr>
          <w:rFonts w:ascii="Times New Roman" w:eastAsia="Times New Roman" w:hAnsi="Times New Roman" w:cs="Times New Roman"/>
          <w:color w:val="000000"/>
          <w:sz w:val="28"/>
          <w:szCs w:val="28"/>
          <w:lang w:eastAsia="zh-CN"/>
        </w:rPr>
        <w:t xml:space="preserve"> Федерального закона от 31 июля 2020 года № 248-ФЗ «О государственном</w:t>
      </w:r>
      <w:proofErr w:type="gramEnd"/>
      <w:r w:rsidRPr="000B5EC0">
        <w:rPr>
          <w:rFonts w:ascii="Times New Roman" w:eastAsia="Times New Roman" w:hAnsi="Times New Roman" w:cs="Times New Roman"/>
          <w:color w:val="000000"/>
          <w:sz w:val="28"/>
          <w:szCs w:val="28"/>
          <w:lang w:eastAsia="zh-CN"/>
        </w:rPr>
        <w:t xml:space="preserve"> </w:t>
      </w:r>
      <w:proofErr w:type="gramStart"/>
      <w:r w:rsidRPr="000B5EC0">
        <w:rPr>
          <w:rFonts w:ascii="Times New Roman" w:eastAsia="Times New Roman" w:hAnsi="Times New Roman" w:cs="Times New Roman"/>
          <w:color w:val="000000"/>
          <w:sz w:val="28"/>
          <w:szCs w:val="28"/>
          <w:lang w:eastAsia="zh-CN"/>
        </w:rPr>
        <w:t>контроле</w:t>
      </w:r>
      <w:proofErr w:type="gramEnd"/>
      <w:r w:rsidRPr="000B5EC0">
        <w:rPr>
          <w:rFonts w:ascii="Times New Roman" w:eastAsia="Times New Roman" w:hAnsi="Times New Roman" w:cs="Times New Roman"/>
          <w:color w:val="000000"/>
          <w:sz w:val="28"/>
          <w:szCs w:val="28"/>
          <w:lang w:eastAsia="zh-CN"/>
        </w:rPr>
        <w:t xml:space="preserve"> (надзоре) и муниципальном контроле в Российской Федерации».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0B5EC0">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0B5EC0">
        <w:rPr>
          <w:rFonts w:ascii="Times New Roman" w:eastAsia="Times New Roman" w:hAnsi="Times New Roman" w:cs="Times New Roman"/>
          <w:color w:val="000000"/>
          <w:sz w:val="28"/>
          <w:szCs w:val="28"/>
          <w:lang w:eastAsia="ru-RU"/>
        </w:rPr>
        <w:t>.</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4.19. Информация о контрольных мероприятиях размещается в Едином реестре контрольных (надзорных) мероприятий.</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4.20. </w:t>
      </w:r>
      <w:proofErr w:type="gramStart"/>
      <w:r w:rsidRPr="000B5EC0">
        <w:rPr>
          <w:rFonts w:ascii="Times New Roman" w:eastAsia="Times New Roman" w:hAnsi="Times New Roman" w:cs="Times New Roman"/>
          <w:color w:val="000000"/>
          <w:sz w:val="28"/>
          <w:szCs w:val="28"/>
          <w:lang w:eastAsia="zh-CN"/>
        </w:rPr>
        <w:t>Информирование контролируемых</w:t>
      </w:r>
      <w:r w:rsidR="00C54AE5">
        <w:rPr>
          <w:rFonts w:ascii="Times New Roman" w:eastAsia="Times New Roman" w:hAnsi="Times New Roman" w:cs="Times New Roman"/>
          <w:color w:val="000000"/>
          <w:sz w:val="28"/>
          <w:szCs w:val="28"/>
          <w:lang w:eastAsia="zh-CN"/>
        </w:rPr>
        <w:t xml:space="preserve"> лиц о совершаемых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B5EC0">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B5EC0">
        <w:rPr>
          <w:rFonts w:ascii="Times New Roman" w:eastAsia="Times New Roman" w:hAnsi="Times New Roman" w:cs="Times New Roman"/>
          <w:color w:val="000000"/>
          <w:sz w:val="28"/>
          <w:szCs w:val="28"/>
          <w:shd w:val="clear" w:color="auto" w:fill="FFFFFF"/>
          <w:lang w:eastAsia="zh-CN"/>
        </w:rPr>
        <w:t xml:space="preserve"> том числе через федеральную государственную информационную систему «</w:t>
      </w:r>
      <w:r w:rsidRPr="000B5EC0">
        <w:rPr>
          <w:rFonts w:ascii="Times New Roman" w:eastAsia="Times New Roman" w:hAnsi="Times New Roman" w:cs="Times New Roman"/>
          <w:color w:val="000000"/>
          <w:sz w:val="28"/>
          <w:szCs w:val="28"/>
          <w:lang w:eastAsia="zh-CN"/>
        </w:rPr>
        <w:t>Единый портал</w:t>
      </w:r>
      <w:r w:rsidRPr="000B5EC0">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w:t>
      </w:r>
      <w:r w:rsidR="00505CCB">
        <w:rPr>
          <w:rFonts w:ascii="Times New Roman" w:eastAsia="Times New Roman" w:hAnsi="Times New Roman" w:cs="Times New Roman"/>
          <w:color w:val="000000"/>
          <w:sz w:val="28"/>
          <w:szCs w:val="28"/>
          <w:lang w:eastAsia="zh-CN"/>
        </w:rPr>
        <w:t>ется о совершаемых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B5EC0">
        <w:rPr>
          <w:rFonts w:ascii="Times New Roman" w:eastAsia="Times New Roman" w:hAnsi="Times New Roman" w:cs="Times New Roman"/>
          <w:color w:val="000000"/>
          <w:sz w:val="28"/>
          <w:szCs w:val="28"/>
          <w:shd w:val="clear" w:color="auto" w:fill="FFFFFF"/>
          <w:lang w:eastAsia="zh-CN"/>
        </w:rPr>
        <w:t xml:space="preserve"> документы в электронном</w:t>
      </w:r>
      <w:proofErr w:type="gramEnd"/>
      <w:r w:rsidRPr="000B5EC0">
        <w:rPr>
          <w:rFonts w:ascii="Times New Roman" w:eastAsia="Times New Roman" w:hAnsi="Times New Roman" w:cs="Times New Roman"/>
          <w:color w:val="000000"/>
          <w:sz w:val="28"/>
          <w:szCs w:val="28"/>
          <w:shd w:val="clear" w:color="auto" w:fill="FFFFFF"/>
          <w:lang w:eastAsia="zh-CN"/>
        </w:rPr>
        <w:t xml:space="preserve"> </w:t>
      </w:r>
      <w:proofErr w:type="gramStart"/>
      <w:r w:rsidRPr="000B5EC0">
        <w:rPr>
          <w:rFonts w:ascii="Times New Roman" w:eastAsia="Times New Roman" w:hAnsi="Times New Roman" w:cs="Times New Roman"/>
          <w:color w:val="000000"/>
          <w:sz w:val="28"/>
          <w:szCs w:val="28"/>
          <w:shd w:val="clear" w:color="auto" w:fill="FFFFFF"/>
          <w:lang w:eastAsia="zh-CN"/>
        </w:rPr>
        <w:t>виде</w:t>
      </w:r>
      <w:proofErr w:type="gramEnd"/>
      <w:r w:rsidRPr="000B5EC0">
        <w:rPr>
          <w:rFonts w:ascii="Times New Roman" w:eastAsia="Times New Roman" w:hAnsi="Times New Roman" w:cs="Times New Roman"/>
          <w:color w:val="000000"/>
          <w:sz w:val="28"/>
          <w:szCs w:val="28"/>
          <w:shd w:val="clear" w:color="auto" w:fill="FFFFFF"/>
          <w:lang w:eastAsia="zh-CN"/>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B5EC0">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До 31 декабря 2023 года информирование контролируемого</w:t>
      </w:r>
      <w:r w:rsidR="00C54AE5">
        <w:rPr>
          <w:rFonts w:ascii="Times New Roman" w:eastAsia="Times New Roman" w:hAnsi="Times New Roman" w:cs="Times New Roman"/>
          <w:color w:val="000000"/>
          <w:sz w:val="28"/>
          <w:szCs w:val="28"/>
          <w:lang w:eastAsia="zh-CN"/>
        </w:rPr>
        <w:t xml:space="preserve"> лица о совершаемых должностным лицом, уполномоченным</w:t>
      </w:r>
      <w:r w:rsidRPr="000B5EC0">
        <w:rPr>
          <w:rFonts w:ascii="Times New Roman" w:eastAsia="Times New Roman" w:hAnsi="Times New Roman" w:cs="Times New Roman"/>
          <w:color w:val="000000"/>
          <w:sz w:val="28"/>
          <w:szCs w:val="28"/>
          <w:lang w:eastAsia="zh-CN"/>
        </w:rPr>
        <w:t xml:space="preserve">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0B5EC0">
        <w:rPr>
          <w:rFonts w:ascii="Times New Roman" w:eastAsia="Times New Roman" w:hAnsi="Times New Roman" w:cs="Times New Roman"/>
          <w:color w:val="000000"/>
          <w:sz w:val="28"/>
          <w:szCs w:val="28"/>
          <w:lang w:eastAsia="zh-CN"/>
        </w:rPr>
        <w:t>осуществляться</w:t>
      </w:r>
      <w:proofErr w:type="gramEnd"/>
      <w:r w:rsidRPr="000B5EC0">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B5EC0">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0B5EC0">
        <w:rPr>
          <w:rFonts w:ascii="Times New Roman" w:eastAsia="Times New Roman" w:hAnsi="Times New Roman" w:cs="Times New Roman"/>
          <w:color w:val="000000"/>
          <w:sz w:val="28"/>
          <w:szCs w:val="28"/>
          <w:lang w:eastAsia="zh-CN"/>
        </w:rPr>
        <w:t>от 31 июля 2020 года № 248-ФЗ «О государственном контроле (надзоре) и муниципальном контроле в Российской Федерации» и разделом 5 настоящего Положения.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bookmarkStart w:id="1" w:name="Par318"/>
      <w:bookmarkEnd w:id="1"/>
      <w:r w:rsidRPr="000B5EC0">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proofErr w:type="gramStart"/>
      <w:r w:rsidRPr="000B5EC0">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B5EC0">
        <w:rPr>
          <w:rFonts w:ascii="Times New Roman" w:eastAsia="Times New Roman" w:hAnsi="Times New Roman" w:cs="Times New Roman"/>
          <w:color w:val="000000"/>
          <w:sz w:val="28"/>
          <w:szCs w:val="28"/>
          <w:lang w:eastAsia="zh-CN"/>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B5EC0">
        <w:rPr>
          <w:rFonts w:ascii="Times New Roman" w:eastAsia="Times New Roman" w:hAnsi="Times New Roman" w:cs="Times New Roman"/>
          <w:color w:val="000000"/>
          <w:sz w:val="28"/>
          <w:szCs w:val="28"/>
          <w:lang w:eastAsia="ru-RU"/>
        </w:rPr>
        <w:t xml:space="preserve">4) </w:t>
      </w:r>
      <w:r w:rsidRPr="000B5EC0">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B5EC0">
        <w:rPr>
          <w:rFonts w:ascii="Times New Roman" w:eastAsia="Times New Roman" w:hAnsi="Times New Roman" w:cs="Times New Roman"/>
          <w:color w:val="000000"/>
          <w:sz w:val="28"/>
          <w:szCs w:val="28"/>
          <w:lang w:eastAsia="ru-RU"/>
        </w:rPr>
        <w:t>;</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4.24. Должностн</w:t>
      </w:r>
      <w:r w:rsidR="00C54AE5">
        <w:rPr>
          <w:rFonts w:ascii="Times New Roman" w:eastAsia="Times New Roman" w:hAnsi="Times New Roman" w:cs="Times New Roman"/>
          <w:color w:val="000000"/>
          <w:sz w:val="28"/>
          <w:szCs w:val="28"/>
          <w:lang w:eastAsia="zh-CN"/>
        </w:rPr>
        <w:t>ое лицо</w:t>
      </w:r>
      <w:r w:rsidRPr="000B5EC0">
        <w:rPr>
          <w:rFonts w:ascii="Times New Roman" w:eastAsia="Times New Roman" w:hAnsi="Times New Roman" w:cs="Times New Roman"/>
          <w:color w:val="000000"/>
          <w:sz w:val="28"/>
          <w:szCs w:val="28"/>
          <w:lang w:eastAsia="zh-CN"/>
        </w:rPr>
        <w:t>, осуществляющ</w:t>
      </w:r>
      <w:r w:rsidR="00C54AE5">
        <w:rPr>
          <w:rFonts w:ascii="Times New Roman" w:eastAsia="Times New Roman" w:hAnsi="Times New Roman" w:cs="Times New Roman"/>
          <w:color w:val="000000"/>
          <w:sz w:val="28"/>
          <w:szCs w:val="28"/>
          <w:lang w:eastAsia="zh-CN"/>
        </w:rPr>
        <w:t>е</w:t>
      </w:r>
      <w:r w:rsidRPr="000B5EC0">
        <w:rPr>
          <w:rFonts w:ascii="Times New Roman" w:eastAsia="Times New Roman" w:hAnsi="Times New Roman" w:cs="Times New Roman"/>
          <w:color w:val="000000"/>
          <w:sz w:val="28"/>
          <w:szCs w:val="28"/>
          <w:lang w:eastAsia="zh-CN"/>
        </w:rPr>
        <w:t>е контроль, при осуществлении контроля в сфере благоустройства</w:t>
      </w:r>
      <w:r w:rsidR="00322B25">
        <w:rPr>
          <w:rFonts w:ascii="Times New Roman" w:eastAsia="Times New Roman" w:hAnsi="Times New Roman" w:cs="Times New Roman"/>
          <w:color w:val="000000"/>
          <w:sz w:val="28"/>
          <w:szCs w:val="28"/>
          <w:lang w:eastAsia="zh-CN"/>
        </w:rPr>
        <w:t>,</w:t>
      </w:r>
      <w:r w:rsidRPr="000B5EC0">
        <w:rPr>
          <w:rFonts w:ascii="Times New Roman" w:eastAsia="Times New Roman" w:hAnsi="Times New Roman" w:cs="Times New Roman"/>
          <w:color w:val="000000"/>
          <w:sz w:val="28"/>
          <w:szCs w:val="28"/>
          <w:lang w:eastAsia="zh-CN"/>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D62B0" w:rsidRPr="006E0FE7">
        <w:rPr>
          <w:rFonts w:ascii="Times New Roman" w:eastAsia="Times New Roman" w:hAnsi="Times New Roman" w:cs="Times New Roman"/>
          <w:bCs/>
          <w:color w:val="000000"/>
          <w:sz w:val="28"/>
          <w:szCs w:val="28"/>
          <w:lang w:eastAsia="ru-RU"/>
        </w:rPr>
        <w:t>Смоленской области</w:t>
      </w:r>
      <w:r w:rsidR="00085E4D">
        <w:rPr>
          <w:rFonts w:ascii="Times New Roman" w:eastAsia="Times New Roman" w:hAnsi="Times New Roman" w:cs="Times New Roman"/>
          <w:bCs/>
          <w:color w:val="000000"/>
          <w:sz w:val="28"/>
          <w:szCs w:val="28"/>
          <w:lang w:eastAsia="ru-RU"/>
        </w:rPr>
        <w:t>,</w:t>
      </w:r>
      <w:r w:rsidR="00FD62B0"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color w:val="000000"/>
          <w:sz w:val="28"/>
          <w:szCs w:val="28"/>
          <w:lang w:eastAsia="zh-CN"/>
        </w:rPr>
        <w:t>органами местного самоуправления, правоохранительными органами, организациями и гражданами.</w:t>
      </w:r>
    </w:p>
    <w:p w:rsidR="000B5EC0" w:rsidRPr="000B5EC0" w:rsidRDefault="000B5EC0" w:rsidP="006E0FE7">
      <w:pPr>
        <w:spacing w:after="0" w:line="240" w:lineRule="auto"/>
        <w:ind w:firstLine="709"/>
        <w:jc w:val="both"/>
        <w:rPr>
          <w:rFonts w:ascii="Times New Roman" w:eastAsia="Times New Roman" w:hAnsi="Times New Roman" w:cs="Times New Roman"/>
          <w:sz w:val="28"/>
          <w:szCs w:val="28"/>
          <w:lang w:eastAsia="ru-RU"/>
        </w:rPr>
      </w:pPr>
      <w:r w:rsidRPr="000B5EC0">
        <w:rPr>
          <w:rFonts w:ascii="Times New Roman" w:eastAsia="Times New Roman" w:hAnsi="Times New Roman" w:cs="Times New Roman"/>
          <w:color w:val="000000"/>
          <w:sz w:val="28"/>
          <w:szCs w:val="28"/>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C54AE5">
        <w:rPr>
          <w:rFonts w:ascii="Times New Roman" w:eastAsia="Times New Roman" w:hAnsi="Times New Roman" w:cs="Times New Roman"/>
          <w:color w:val="000000"/>
          <w:sz w:val="28"/>
          <w:szCs w:val="28"/>
          <w:lang w:eastAsia="ru-RU"/>
        </w:rPr>
        <w:t>ое лицо</w:t>
      </w:r>
      <w:r w:rsidRPr="000B5EC0">
        <w:rPr>
          <w:rFonts w:ascii="Times New Roman" w:eastAsia="Times New Roman" w:hAnsi="Times New Roman" w:cs="Times New Roman"/>
          <w:color w:val="000000"/>
          <w:sz w:val="28"/>
          <w:szCs w:val="28"/>
          <w:lang w:eastAsia="ru-RU"/>
        </w:rPr>
        <w:t>, уполномоченн</w:t>
      </w:r>
      <w:r w:rsidR="00C54AE5">
        <w:rPr>
          <w:rFonts w:ascii="Times New Roman" w:eastAsia="Times New Roman" w:hAnsi="Times New Roman" w:cs="Times New Roman"/>
          <w:color w:val="000000"/>
          <w:sz w:val="28"/>
          <w:szCs w:val="28"/>
          <w:lang w:eastAsia="ru-RU"/>
        </w:rPr>
        <w:t>о</w:t>
      </w:r>
      <w:r w:rsidRPr="000B5EC0">
        <w:rPr>
          <w:rFonts w:ascii="Times New Roman" w:eastAsia="Times New Roman" w:hAnsi="Times New Roman" w:cs="Times New Roman"/>
          <w:color w:val="000000"/>
          <w:sz w:val="28"/>
          <w:szCs w:val="28"/>
          <w:lang w:eastAsia="ru-RU"/>
        </w:rPr>
        <w:t>е осуществлять контроль, направляют копию указанного акта в орган власти, уполномоченный на привлечение к соответствующей ответственности.</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0B5EC0" w:rsidRPr="000B5EC0" w:rsidRDefault="000B5EC0" w:rsidP="006E0FE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5. Обжалование решений администрации, действий (бездействия) должностных лиц, уполномоченных осуществлять контроль</w:t>
      </w:r>
    </w:p>
    <w:p w:rsidR="00314E0B" w:rsidRPr="00314E0B" w:rsidRDefault="00314E0B" w:rsidP="00314E0B">
      <w:pPr>
        <w:pStyle w:val="a8"/>
        <w:jc w:val="both"/>
        <w:rPr>
          <w:color w:val="000000"/>
          <w:sz w:val="28"/>
          <w:szCs w:val="28"/>
        </w:rPr>
      </w:pPr>
      <w:r w:rsidRPr="00314E0B">
        <w:rPr>
          <w:color w:val="000000"/>
          <w:sz w:val="28"/>
          <w:szCs w:val="28"/>
        </w:rPr>
        <w:t xml:space="preserve">        5.1. Решения администрации, действия (бездействие) должн</w:t>
      </w:r>
      <w:r w:rsidR="00322B25">
        <w:rPr>
          <w:color w:val="000000"/>
          <w:sz w:val="28"/>
          <w:szCs w:val="28"/>
        </w:rPr>
        <w:t>остное</w:t>
      </w:r>
      <w:r w:rsidRPr="00314E0B">
        <w:rPr>
          <w:color w:val="000000"/>
          <w:sz w:val="28"/>
          <w:szCs w:val="28"/>
        </w:rPr>
        <w:t xml:space="preserve"> лиц</w:t>
      </w:r>
      <w:r w:rsidR="00322B25">
        <w:rPr>
          <w:color w:val="000000"/>
          <w:sz w:val="28"/>
          <w:szCs w:val="28"/>
        </w:rPr>
        <w:t>о</w:t>
      </w:r>
      <w:r w:rsidRPr="00314E0B">
        <w:rPr>
          <w:color w:val="000000"/>
          <w:sz w:val="28"/>
          <w:szCs w:val="28"/>
        </w:rPr>
        <w:t>, уполномоченн</w:t>
      </w:r>
      <w:r w:rsidR="00322B25">
        <w:rPr>
          <w:color w:val="000000"/>
          <w:sz w:val="28"/>
          <w:szCs w:val="28"/>
        </w:rPr>
        <w:t>ое</w:t>
      </w:r>
      <w:r w:rsidRPr="00314E0B">
        <w:rPr>
          <w:color w:val="000000"/>
          <w:sz w:val="28"/>
          <w:szCs w:val="28"/>
        </w:rPr>
        <w:t xml:space="preserve"> осуществлять </w:t>
      </w:r>
      <w:r w:rsidRPr="00314E0B">
        <w:rPr>
          <w:bCs/>
          <w:color w:val="000000"/>
          <w:sz w:val="28"/>
          <w:szCs w:val="28"/>
        </w:rPr>
        <w:t>контроль</w:t>
      </w:r>
      <w:r w:rsidRPr="00314E0B">
        <w:rPr>
          <w:color w:val="000000"/>
          <w:sz w:val="28"/>
          <w:szCs w:val="28"/>
        </w:rPr>
        <w:t>, могут быть обжалованы в судебном порядке.</w:t>
      </w:r>
    </w:p>
    <w:p w:rsidR="00314E0B" w:rsidRPr="00314E0B" w:rsidRDefault="00314E0B" w:rsidP="00314E0B">
      <w:pPr>
        <w:pStyle w:val="a8"/>
        <w:jc w:val="both"/>
        <w:rPr>
          <w:color w:val="22272F"/>
          <w:sz w:val="28"/>
          <w:szCs w:val="28"/>
          <w:shd w:val="clear" w:color="auto" w:fill="FFFFFF"/>
        </w:rPr>
      </w:pPr>
      <w:r w:rsidRPr="00314E0B">
        <w:rPr>
          <w:color w:val="000000"/>
          <w:sz w:val="28"/>
          <w:szCs w:val="28"/>
        </w:rPr>
        <w:t xml:space="preserve">       5.2. Д</w:t>
      </w:r>
      <w:r w:rsidRPr="00314E0B">
        <w:rPr>
          <w:color w:val="22272F"/>
          <w:sz w:val="28"/>
          <w:szCs w:val="28"/>
          <w:shd w:val="clear" w:color="auto" w:fill="FFFFFF"/>
        </w:rPr>
        <w:t xml:space="preserve">осудебный порядок подачи жалоб на </w:t>
      </w:r>
      <w:r w:rsidRPr="00314E0B">
        <w:rPr>
          <w:color w:val="000000"/>
          <w:sz w:val="28"/>
          <w:szCs w:val="28"/>
        </w:rPr>
        <w:t>решения администрации, действия (бездействие) должностн</w:t>
      </w:r>
      <w:r w:rsidR="00322B25">
        <w:rPr>
          <w:color w:val="000000"/>
          <w:sz w:val="28"/>
          <w:szCs w:val="28"/>
        </w:rPr>
        <w:t>ого</w:t>
      </w:r>
      <w:r w:rsidRPr="00314E0B">
        <w:rPr>
          <w:color w:val="000000"/>
          <w:sz w:val="28"/>
          <w:szCs w:val="28"/>
        </w:rPr>
        <w:t xml:space="preserve"> лиц</w:t>
      </w:r>
      <w:r w:rsidR="00322B25">
        <w:rPr>
          <w:color w:val="000000"/>
          <w:sz w:val="28"/>
          <w:szCs w:val="28"/>
        </w:rPr>
        <w:t>а</w:t>
      </w:r>
      <w:r w:rsidRPr="00314E0B">
        <w:rPr>
          <w:color w:val="000000"/>
          <w:sz w:val="28"/>
          <w:szCs w:val="28"/>
        </w:rPr>
        <w:t>, уполномоченн</w:t>
      </w:r>
      <w:r w:rsidR="00322B25">
        <w:rPr>
          <w:color w:val="000000"/>
          <w:sz w:val="28"/>
          <w:szCs w:val="28"/>
        </w:rPr>
        <w:t>ого</w:t>
      </w:r>
      <w:bookmarkStart w:id="2" w:name="_GoBack"/>
      <w:bookmarkEnd w:id="2"/>
      <w:r w:rsidRPr="00314E0B">
        <w:rPr>
          <w:color w:val="000000"/>
          <w:sz w:val="28"/>
          <w:szCs w:val="28"/>
        </w:rPr>
        <w:t xml:space="preserve"> осуществлять </w:t>
      </w:r>
      <w:r w:rsidRPr="00314E0B">
        <w:rPr>
          <w:bCs/>
          <w:color w:val="000000"/>
          <w:sz w:val="28"/>
          <w:szCs w:val="28"/>
        </w:rPr>
        <w:t>контроль</w:t>
      </w:r>
      <w:r w:rsidRPr="00314E0B">
        <w:rPr>
          <w:color w:val="000000"/>
          <w:sz w:val="28"/>
          <w:szCs w:val="28"/>
        </w:rPr>
        <w:t xml:space="preserve">, </w:t>
      </w:r>
      <w:r w:rsidRPr="00314E0B">
        <w:rPr>
          <w:color w:val="22272F"/>
          <w:sz w:val="28"/>
          <w:szCs w:val="28"/>
          <w:shd w:val="clear" w:color="auto" w:fill="FFFFFF"/>
        </w:rPr>
        <w:t>не применяется.</w:t>
      </w:r>
    </w:p>
    <w:p w:rsidR="000B5EC0" w:rsidRPr="000B5EC0" w:rsidRDefault="000B5EC0" w:rsidP="006E0FE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0B5EC0" w:rsidRPr="00314E0B" w:rsidRDefault="00314E0B" w:rsidP="00314E0B">
      <w:pPr>
        <w:suppressAutoHyphens/>
        <w:autoSpaceDE w:val="0"/>
        <w:spacing w:after="0" w:line="240" w:lineRule="auto"/>
        <w:ind w:firstLine="709"/>
        <w:jc w:val="both"/>
        <w:rPr>
          <w:rFonts w:ascii="Times New Roman" w:eastAsia="Times New Roman" w:hAnsi="Times New Roman" w:cs="Times New Roman"/>
          <w:sz w:val="20"/>
          <w:szCs w:val="20"/>
          <w:lang w:eastAsia="zh-CN"/>
        </w:rPr>
      </w:pPr>
      <w:r>
        <w:rPr>
          <w:rFonts w:ascii="Times New Roman" w:eastAsia="Times New Roman" w:hAnsi="Times New Roman" w:cs="Times New Roman"/>
          <w:color w:val="000000"/>
          <w:sz w:val="28"/>
          <w:szCs w:val="28"/>
          <w:lang w:eastAsia="zh-CN"/>
        </w:rPr>
        <w:t xml:space="preserve"> </w:t>
      </w:r>
    </w:p>
    <w:p w:rsidR="000B5EC0" w:rsidRPr="000B5EC0" w:rsidRDefault="000B5EC0" w:rsidP="006E0FE7">
      <w:pPr>
        <w:suppressAutoHyphens/>
        <w:spacing w:after="0" w:line="240" w:lineRule="auto"/>
        <w:jc w:val="center"/>
        <w:rPr>
          <w:rFonts w:ascii="Times New Roman" w:eastAsia="Times New Roman" w:hAnsi="Times New Roman" w:cs="Times New Roman"/>
          <w:b/>
          <w:bCs/>
          <w:color w:val="000000"/>
          <w:sz w:val="28"/>
          <w:szCs w:val="28"/>
          <w:lang w:eastAsia="zh-CN"/>
        </w:rPr>
      </w:pPr>
      <w:r w:rsidRPr="000B5EC0">
        <w:rPr>
          <w:rFonts w:ascii="Times New Roman" w:eastAsia="Times New Roman" w:hAnsi="Times New Roman" w:cs="Times New Roman"/>
          <w:b/>
          <w:bCs/>
          <w:color w:val="000000"/>
          <w:sz w:val="28"/>
          <w:szCs w:val="28"/>
          <w:lang w:eastAsia="zh-CN"/>
        </w:rPr>
        <w:t>6. Ключевые показатели контроля в сфере благоустройства и их целевые значения</w:t>
      </w:r>
    </w:p>
    <w:p w:rsidR="000B5EC0" w:rsidRPr="000B5EC0" w:rsidRDefault="000B5EC0" w:rsidP="006E0FE7">
      <w:pPr>
        <w:suppressAutoHyphens/>
        <w:spacing w:after="0" w:line="240" w:lineRule="auto"/>
        <w:jc w:val="center"/>
        <w:rPr>
          <w:rFonts w:ascii="Times New Roman" w:eastAsia="Times New Roman" w:hAnsi="Times New Roman" w:cs="Times New Roman"/>
          <w:b/>
          <w:bCs/>
          <w:color w:val="000000"/>
          <w:sz w:val="28"/>
          <w:szCs w:val="28"/>
          <w:lang w:eastAsia="zh-CN"/>
        </w:rPr>
      </w:pPr>
    </w:p>
    <w:p w:rsidR="000B5EC0" w:rsidRPr="000B5EC0" w:rsidRDefault="000B5EC0" w:rsidP="006E0FE7">
      <w:pPr>
        <w:suppressAutoHyphens/>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color w:val="000000"/>
          <w:sz w:val="28"/>
          <w:szCs w:val="28"/>
          <w:lang w:eastAsia="zh-CN"/>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0B5EC0" w:rsidRPr="000B5EC0" w:rsidRDefault="000B5EC0" w:rsidP="006E0FE7">
      <w:pPr>
        <w:suppressAutoHyphens/>
        <w:spacing w:after="0" w:line="240" w:lineRule="auto"/>
        <w:ind w:firstLine="709"/>
        <w:jc w:val="both"/>
        <w:rPr>
          <w:rFonts w:ascii="Times New Roman" w:eastAsia="Times New Roman" w:hAnsi="Times New Roman" w:cs="Times New Roman"/>
          <w:sz w:val="28"/>
          <w:szCs w:val="28"/>
          <w:lang w:eastAsia="zh-CN"/>
        </w:rPr>
      </w:pPr>
      <w:r w:rsidRPr="000B5EC0">
        <w:rPr>
          <w:rFonts w:ascii="Times New Roman" w:eastAsia="Times New Roman" w:hAnsi="Times New Roman" w:cs="Times New Roman"/>
          <w:color w:val="000000"/>
          <w:sz w:val="28"/>
          <w:szCs w:val="28"/>
          <w:lang w:eastAsia="zh-CN"/>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FD62B0" w:rsidRPr="006E0FE7">
        <w:rPr>
          <w:rFonts w:ascii="Times New Roman" w:eastAsia="Times New Roman" w:hAnsi="Times New Roman" w:cs="Times New Roman"/>
          <w:color w:val="000000"/>
          <w:sz w:val="28"/>
          <w:szCs w:val="28"/>
          <w:lang w:eastAsia="ru-RU"/>
        </w:rPr>
        <w:t xml:space="preserve">Стодолищенского сельского поселения </w:t>
      </w:r>
      <w:r w:rsidR="00FD62B0" w:rsidRPr="006E0FE7">
        <w:rPr>
          <w:rFonts w:ascii="Times New Roman" w:eastAsia="Times New Roman" w:hAnsi="Times New Roman" w:cs="Times New Roman"/>
          <w:bCs/>
          <w:color w:val="000000"/>
          <w:sz w:val="28"/>
          <w:szCs w:val="28"/>
          <w:lang w:eastAsia="ru-RU"/>
        </w:rPr>
        <w:t>Починко</w:t>
      </w:r>
      <w:r w:rsidR="00FD62B0">
        <w:rPr>
          <w:rFonts w:ascii="Times New Roman" w:eastAsia="Times New Roman" w:hAnsi="Times New Roman" w:cs="Times New Roman"/>
          <w:bCs/>
          <w:color w:val="000000"/>
          <w:sz w:val="28"/>
          <w:szCs w:val="28"/>
          <w:lang w:eastAsia="ru-RU"/>
        </w:rPr>
        <w:t>вского района Смоленской области</w:t>
      </w:r>
      <w:r w:rsidR="00FD62B0">
        <w:rPr>
          <w:rFonts w:ascii="Times New Roman" w:eastAsia="Times New Roman" w:hAnsi="Times New Roman" w:cs="Times New Roman"/>
          <w:i/>
          <w:iCs/>
          <w:color w:val="000000"/>
          <w:sz w:val="24"/>
          <w:szCs w:val="24"/>
          <w:lang w:eastAsia="zh-CN"/>
        </w:rPr>
        <w:t>.</w:t>
      </w:r>
    </w:p>
    <w:p w:rsidR="000B5EC0" w:rsidRPr="000B5EC0" w:rsidRDefault="000B5EC0" w:rsidP="006E0FE7">
      <w:pPr>
        <w:suppressAutoHyphens/>
        <w:snapToGrid w:val="0"/>
        <w:spacing w:after="0" w:line="240" w:lineRule="auto"/>
        <w:jc w:val="both"/>
        <w:rPr>
          <w:rFonts w:ascii="Times New Roman" w:eastAsia="Times New Roman" w:hAnsi="Times New Roman" w:cs="Times New Roman"/>
          <w:b/>
          <w:sz w:val="28"/>
          <w:szCs w:val="28"/>
          <w:lang w:eastAsia="zh-CN"/>
        </w:rPr>
      </w:pPr>
    </w:p>
    <w:p w:rsidR="000B5EC0" w:rsidRPr="000B5EC0" w:rsidRDefault="000B5EC0" w:rsidP="006E0FE7">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0B5EC0">
        <w:rPr>
          <w:rFonts w:ascii="Times New Roman" w:eastAsia="Times New Roman" w:hAnsi="Times New Roman" w:cs="Times New Roman"/>
          <w:color w:val="000000"/>
          <w:sz w:val="24"/>
          <w:szCs w:val="24"/>
          <w:lang w:eastAsia="zh-CN"/>
        </w:rPr>
        <w:br w:type="page"/>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4"/>
          <w:szCs w:val="24"/>
          <w:lang w:eastAsia="zh-CN"/>
        </w:rPr>
        <w:t>Приложение № 1</w:t>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0B5EC0">
        <w:rPr>
          <w:rFonts w:ascii="Times New Roman" w:eastAsia="Times New Roman" w:hAnsi="Times New Roman" w:cs="Times New Roman"/>
          <w:color w:val="000000"/>
          <w:sz w:val="24"/>
          <w:szCs w:val="24"/>
          <w:lang w:eastAsia="zh-CN"/>
        </w:rPr>
        <w:t xml:space="preserve">к Положению о муниципальном контроле </w:t>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0B5EC0">
        <w:rPr>
          <w:rFonts w:ascii="Times New Roman" w:eastAsia="Times New Roman" w:hAnsi="Times New Roman" w:cs="Times New Roman"/>
          <w:color w:val="000000"/>
          <w:sz w:val="24"/>
          <w:szCs w:val="24"/>
          <w:lang w:eastAsia="zh-CN"/>
        </w:rPr>
        <w:t>в сфере благоустройства на территории</w:t>
      </w:r>
    </w:p>
    <w:p w:rsidR="00FD62B0" w:rsidRDefault="00FD62B0" w:rsidP="006E0FE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FD62B0">
        <w:rPr>
          <w:rFonts w:ascii="Times New Roman" w:eastAsia="Times New Roman" w:hAnsi="Times New Roman" w:cs="Times New Roman"/>
          <w:color w:val="000000"/>
          <w:sz w:val="24"/>
          <w:szCs w:val="24"/>
          <w:lang w:eastAsia="zh-CN"/>
        </w:rPr>
        <w:t xml:space="preserve">Стодолищенского сельского поселения </w:t>
      </w:r>
    </w:p>
    <w:p w:rsidR="000B5EC0" w:rsidRPr="000B5EC0" w:rsidRDefault="00FD62B0" w:rsidP="006E0FE7">
      <w:pPr>
        <w:suppressAutoHyphens/>
        <w:autoSpaceDE w:val="0"/>
        <w:spacing w:after="0" w:line="240" w:lineRule="auto"/>
        <w:jc w:val="right"/>
        <w:rPr>
          <w:rFonts w:ascii="Times New Roman" w:eastAsia="Times New Roman" w:hAnsi="Times New Roman" w:cs="Times New Roman"/>
          <w:b/>
          <w:bCs/>
          <w:color w:val="000000"/>
          <w:sz w:val="24"/>
          <w:szCs w:val="24"/>
          <w:lang w:eastAsia="zh-CN"/>
        </w:rPr>
      </w:pPr>
      <w:r w:rsidRPr="00FD62B0">
        <w:rPr>
          <w:rFonts w:ascii="Times New Roman" w:eastAsia="Times New Roman" w:hAnsi="Times New Roman" w:cs="Times New Roman"/>
          <w:color w:val="000000"/>
          <w:sz w:val="24"/>
          <w:szCs w:val="24"/>
          <w:lang w:eastAsia="zh-CN"/>
        </w:rPr>
        <w:t>Починковского района Смоленской области</w:t>
      </w:r>
    </w:p>
    <w:p w:rsidR="000B5EC0" w:rsidRPr="000B5EC0" w:rsidRDefault="000B5EC0" w:rsidP="006E0FE7">
      <w:pPr>
        <w:widowControl w:val="0"/>
        <w:suppressAutoHyphens/>
        <w:autoSpaceDE w:val="0"/>
        <w:spacing w:after="0" w:line="240" w:lineRule="auto"/>
        <w:jc w:val="center"/>
        <w:rPr>
          <w:rFonts w:ascii="Times New Roman" w:eastAsia="Calibri" w:hAnsi="Times New Roman" w:cs="Times New Roman"/>
          <w:b/>
          <w:bCs/>
          <w:lang w:eastAsia="zh-CN"/>
        </w:rPr>
      </w:pPr>
      <w:bookmarkStart w:id="3" w:name="Par381"/>
      <w:bookmarkEnd w:id="3"/>
      <w:r w:rsidRPr="000B5EC0">
        <w:rPr>
          <w:rFonts w:ascii="Times New Roman" w:eastAsia="Calibri" w:hAnsi="Times New Roman" w:cs="Times New Roman"/>
          <w:b/>
          <w:bCs/>
          <w:color w:val="000000"/>
          <w:sz w:val="28"/>
          <w:szCs w:val="28"/>
          <w:lang w:eastAsia="zh-CN"/>
        </w:rPr>
        <w:t>Критерии</w:t>
      </w:r>
    </w:p>
    <w:p w:rsidR="00CB3C48" w:rsidRDefault="000B5EC0" w:rsidP="006E0FE7">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0B5EC0">
        <w:rPr>
          <w:rFonts w:ascii="Times New Roman" w:eastAsia="Calibri" w:hAnsi="Times New Roman" w:cs="Times New Roman"/>
          <w:b/>
          <w:bCs/>
          <w:color w:val="000000"/>
          <w:sz w:val="28"/>
          <w:szCs w:val="28"/>
          <w:lang w:eastAsia="zh-CN"/>
        </w:rPr>
        <w:t xml:space="preserve">отнесения </w:t>
      </w:r>
      <w:r w:rsidRPr="000B5EC0">
        <w:rPr>
          <w:rFonts w:ascii="Times New Roman" w:eastAsia="Calibri" w:hAnsi="Times New Roman" w:cs="Times New Roman"/>
          <w:b/>
          <w:color w:val="000000"/>
          <w:sz w:val="28"/>
          <w:szCs w:val="28"/>
          <w:lang w:eastAsia="zh-CN"/>
        </w:rPr>
        <w:t xml:space="preserve">объектов </w:t>
      </w:r>
      <w:r w:rsidRPr="000B5EC0">
        <w:rPr>
          <w:rFonts w:ascii="Times New Roman" w:eastAsia="Calibri" w:hAnsi="Times New Roman" w:cs="Times New Roman"/>
          <w:b/>
          <w:bCs/>
          <w:color w:val="000000"/>
          <w:sz w:val="28"/>
          <w:szCs w:val="28"/>
          <w:lang w:eastAsia="zh-CN"/>
        </w:rPr>
        <w:t xml:space="preserve">контроля в сфере благоустройства к определенной категории риска при осуществлении администрацией </w:t>
      </w:r>
    </w:p>
    <w:p w:rsidR="000B5EC0" w:rsidRPr="006E0FE7" w:rsidRDefault="006E0FE7" w:rsidP="006E0FE7">
      <w:pPr>
        <w:widowControl w:val="0"/>
        <w:suppressAutoHyphens/>
        <w:autoSpaceDE w:val="0"/>
        <w:spacing w:after="0" w:line="240" w:lineRule="auto"/>
        <w:jc w:val="center"/>
        <w:rPr>
          <w:rFonts w:ascii="Times New Roman" w:eastAsia="Calibri" w:hAnsi="Times New Roman" w:cs="Times New Roman"/>
          <w:b/>
          <w:bCs/>
          <w:color w:val="000000"/>
          <w:sz w:val="28"/>
          <w:szCs w:val="28"/>
          <w:lang w:eastAsia="zh-CN"/>
        </w:rPr>
      </w:pPr>
      <w:r w:rsidRPr="006E0FE7">
        <w:rPr>
          <w:rFonts w:ascii="Times New Roman" w:eastAsia="Times New Roman" w:hAnsi="Times New Roman" w:cs="Times New Roman"/>
          <w:b/>
          <w:color w:val="000000"/>
          <w:sz w:val="28"/>
          <w:szCs w:val="28"/>
          <w:lang w:eastAsia="ru-RU"/>
        </w:rPr>
        <w:t xml:space="preserve">Стодолищенского сельского поселения </w:t>
      </w:r>
      <w:r w:rsidRPr="006E0FE7">
        <w:rPr>
          <w:rFonts w:ascii="Times New Roman" w:eastAsia="Times New Roman" w:hAnsi="Times New Roman" w:cs="Times New Roman"/>
          <w:b/>
          <w:bCs/>
          <w:color w:val="000000"/>
          <w:sz w:val="28"/>
          <w:szCs w:val="28"/>
          <w:lang w:eastAsia="ru-RU"/>
        </w:rPr>
        <w:t>Починковского района Смоленской области</w:t>
      </w:r>
      <w:r w:rsidRPr="000B5EC0">
        <w:rPr>
          <w:rFonts w:ascii="Times New Roman" w:eastAsia="Times New Roman" w:hAnsi="Times New Roman" w:cs="Times New Roman"/>
          <w:color w:val="000000"/>
          <w:sz w:val="28"/>
          <w:szCs w:val="28"/>
          <w:lang w:eastAsia="zh-CN"/>
        </w:rPr>
        <w:t xml:space="preserve"> </w:t>
      </w:r>
      <w:r w:rsidR="00CB3C48" w:rsidRPr="000B5EC0">
        <w:rPr>
          <w:rFonts w:ascii="Times New Roman" w:eastAsia="Calibri" w:hAnsi="Times New Roman" w:cs="Times New Roman"/>
          <w:b/>
          <w:bCs/>
          <w:color w:val="000000"/>
          <w:sz w:val="28"/>
          <w:szCs w:val="28"/>
          <w:lang w:eastAsia="zh-CN"/>
        </w:rPr>
        <w:t>контроля в сфере благоустройства</w:t>
      </w:r>
      <w:r>
        <w:rPr>
          <w:rFonts w:ascii="Times New Roman" w:eastAsia="Calibri" w:hAnsi="Times New Roman" w:cs="Times New Roman"/>
          <w:i/>
          <w:iCs/>
          <w:color w:val="000000"/>
          <w:sz w:val="24"/>
          <w:szCs w:val="24"/>
          <w:lang w:eastAsia="zh-CN"/>
        </w:rPr>
        <w:t xml:space="preserve"> </w:t>
      </w:r>
    </w:p>
    <w:p w:rsidR="000B5EC0" w:rsidRPr="000B5EC0" w:rsidRDefault="000B5EC0" w:rsidP="006E0FE7">
      <w:pPr>
        <w:widowControl w:val="0"/>
        <w:suppressAutoHyphens/>
        <w:autoSpaceDE w:val="0"/>
        <w:spacing w:after="0" w:line="240" w:lineRule="auto"/>
        <w:jc w:val="center"/>
        <w:rPr>
          <w:rFonts w:ascii="Times New Roman" w:eastAsia="Calibri" w:hAnsi="Times New Roman" w:cs="Times New Roman"/>
          <w:b/>
          <w:bCs/>
          <w:lang w:eastAsia="zh-CN"/>
        </w:rPr>
      </w:pP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1. К категории высокого риска относятся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color w:val="000000"/>
          <w:sz w:val="28"/>
          <w:szCs w:val="28"/>
          <w:lang w:eastAsia="zh-CN"/>
        </w:rPr>
      </w:pPr>
      <w:r w:rsidRPr="000B5EC0">
        <w:rPr>
          <w:rFonts w:ascii="Times New Roman" w:eastAsia="Times New Roman" w:hAnsi="Times New Roman" w:cs="Times New Roman"/>
          <w:sz w:val="28"/>
          <w:szCs w:val="28"/>
          <w:lang w:eastAsia="zh-CN"/>
        </w:rPr>
        <w:t>прилегающие территории</w:t>
      </w:r>
      <w:proofErr w:type="gramStart"/>
      <w:r w:rsidRPr="000B5EC0">
        <w:rPr>
          <w:rFonts w:ascii="Times New Roman" w:eastAsia="Times New Roman" w:hAnsi="Times New Roman" w:cs="Times New Roman"/>
          <w:sz w:val="28"/>
          <w:szCs w:val="28"/>
          <w:lang w:eastAsia="zh-CN"/>
        </w:rPr>
        <w:t>.</w:t>
      </w:r>
      <w:proofErr w:type="gramEnd"/>
      <w:r w:rsidRPr="000B5EC0">
        <w:rPr>
          <w:rFonts w:ascii="Times New Roman" w:eastAsia="Times New Roman" w:hAnsi="Times New Roman" w:cs="Times New Roman"/>
          <w:sz w:val="28"/>
          <w:szCs w:val="28"/>
          <w:lang w:eastAsia="zh-CN"/>
        </w:rPr>
        <w:t xml:space="preserve"> </w:t>
      </w:r>
      <w:r w:rsidRPr="000B5EC0">
        <w:rPr>
          <w:rFonts w:ascii="Times New Roman" w:eastAsia="Times New Roman" w:hAnsi="Times New Roman" w:cs="Times New Roman"/>
          <w:i/>
          <w:iCs/>
          <w:sz w:val="28"/>
          <w:szCs w:val="28"/>
          <w:lang w:eastAsia="zh-CN"/>
        </w:rPr>
        <w:t>(</w:t>
      </w:r>
      <w:proofErr w:type="gramStart"/>
      <w:r w:rsidRPr="000B5EC0">
        <w:rPr>
          <w:rFonts w:ascii="Times New Roman" w:eastAsia="Times New Roman" w:hAnsi="Times New Roman" w:cs="Times New Roman"/>
          <w:i/>
          <w:iCs/>
          <w:sz w:val="28"/>
          <w:szCs w:val="28"/>
          <w:lang w:eastAsia="zh-CN"/>
        </w:rPr>
        <w:t>э</w:t>
      </w:r>
      <w:proofErr w:type="gramEnd"/>
      <w:r w:rsidRPr="000B5EC0">
        <w:rPr>
          <w:rFonts w:ascii="Times New Roman" w:eastAsia="Times New Roman" w:hAnsi="Times New Roman" w:cs="Times New Roman"/>
          <w:i/>
          <w:iCs/>
          <w:sz w:val="28"/>
          <w:szCs w:val="28"/>
          <w:lang w:eastAsia="zh-CN"/>
        </w:rPr>
        <w:t>то – вариант № 1, он относит все прилегающие территории к категории высокого риска)</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sz w:val="28"/>
          <w:szCs w:val="28"/>
          <w:lang w:eastAsia="zh-CN"/>
        </w:rPr>
        <w:t xml:space="preserve">территории, </w:t>
      </w:r>
      <w:r w:rsidRPr="000B5EC0">
        <w:rPr>
          <w:rFonts w:ascii="Times New Roman" w:eastAsia="Times New Roman" w:hAnsi="Times New Roman" w:cs="Times New Roman"/>
          <w:color w:val="000000"/>
          <w:sz w:val="28"/>
          <w:szCs w:val="28"/>
          <w:lang w:eastAsia="zh-CN"/>
        </w:rPr>
        <w:t>прилегающие к зданиям, строениям, сооружениям, земельным участкам (прилегающие территории), расположенным:</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 xml:space="preserve">а) </w:t>
      </w:r>
      <w:r w:rsidRPr="000B5EC0">
        <w:rPr>
          <w:rFonts w:ascii="Times New Roman" w:eastAsia="Times New Roman" w:hAnsi="Times New Roman" w:cs="Times New Roman"/>
          <w:i/>
          <w:iCs/>
          <w:color w:val="000000"/>
          <w:sz w:val="24"/>
          <w:szCs w:val="24"/>
          <w:lang w:eastAsia="zh-CN"/>
        </w:rPr>
        <w:t>(здесь следует указать нужное из того, что перечислено через наклонную черту)</w:t>
      </w:r>
      <w:r w:rsidRPr="000B5EC0">
        <w:rPr>
          <w:rFonts w:ascii="Times New Roman" w:eastAsia="Times New Roman" w:hAnsi="Times New Roman" w:cs="Times New Roman"/>
          <w:color w:val="000000"/>
          <w:sz w:val="28"/>
          <w:szCs w:val="28"/>
          <w:lang w:eastAsia="zh-CN"/>
        </w:rPr>
        <w:t xml:space="preserve"> в __________ </w:t>
      </w:r>
      <w:r w:rsidRPr="000B5EC0">
        <w:rPr>
          <w:rFonts w:ascii="Times New Roman" w:eastAsia="Times New Roman" w:hAnsi="Times New Roman" w:cs="Times New Roman"/>
          <w:i/>
          <w:iCs/>
          <w:color w:val="000000"/>
          <w:sz w:val="24"/>
          <w:szCs w:val="24"/>
          <w:lang w:eastAsia="zh-CN"/>
        </w:rPr>
        <w:t>(указать наименование первого населенного пункта, входящего в состав поселения)</w:t>
      </w:r>
      <w:r w:rsidRPr="000B5EC0">
        <w:rPr>
          <w:rFonts w:ascii="Times New Roman" w:eastAsia="Times New Roman" w:hAnsi="Times New Roman" w:cs="Times New Roman"/>
          <w:b/>
          <w:bCs/>
          <w:i/>
          <w:iCs/>
          <w:color w:val="000000"/>
          <w:sz w:val="24"/>
          <w:szCs w:val="24"/>
          <w:lang w:eastAsia="zh-CN"/>
        </w:rPr>
        <w:t xml:space="preserve"> </w:t>
      </w:r>
      <w:r w:rsidRPr="000B5EC0">
        <w:rPr>
          <w:rFonts w:ascii="Times New Roman" w:eastAsia="Times New Roman" w:hAnsi="Times New Roman" w:cs="Times New Roman"/>
          <w:color w:val="000000"/>
          <w:sz w:val="28"/>
          <w:szCs w:val="28"/>
          <w:lang w:eastAsia="zh-CN"/>
        </w:rPr>
        <w:t xml:space="preserve">на улицах __________ </w:t>
      </w:r>
      <w:r w:rsidRPr="000B5EC0">
        <w:rPr>
          <w:rFonts w:ascii="Times New Roman" w:eastAsia="Times New Roman" w:hAnsi="Times New Roman" w:cs="Times New Roman"/>
          <w:i/>
          <w:iCs/>
          <w:color w:val="000000"/>
          <w:sz w:val="24"/>
          <w:szCs w:val="24"/>
          <w:lang w:eastAsia="zh-CN"/>
        </w:rPr>
        <w:t>(указать, например, центральные улицы соответствующего первого населенного пункта)</w:t>
      </w:r>
      <w:r w:rsidRPr="000B5EC0">
        <w:rPr>
          <w:rFonts w:ascii="Times New Roman" w:eastAsia="Times New Roman" w:hAnsi="Times New Roman" w:cs="Times New Roman"/>
          <w:color w:val="000000"/>
          <w:sz w:val="28"/>
          <w:szCs w:val="28"/>
          <w:lang w:eastAsia="zh-CN"/>
        </w:rPr>
        <w:t xml:space="preserve"> / в границах улиц ______________ </w:t>
      </w:r>
      <w:r w:rsidRPr="000B5EC0">
        <w:rPr>
          <w:rFonts w:ascii="Times New Roman" w:eastAsia="Times New Roman" w:hAnsi="Times New Roman" w:cs="Times New Roman"/>
          <w:i/>
          <w:iCs/>
          <w:color w:val="000000"/>
          <w:sz w:val="24"/>
          <w:szCs w:val="24"/>
          <w:lang w:eastAsia="zh-CN"/>
        </w:rPr>
        <w:t>(указать, например, центральную часть первого населенного пункта, ограниченную конкретными улицами)</w:t>
      </w:r>
      <w:r w:rsidRPr="000B5EC0">
        <w:rPr>
          <w:rFonts w:ascii="Times New Roman" w:eastAsia="Times New Roman" w:hAnsi="Times New Roman" w:cs="Times New Roman"/>
          <w:color w:val="000000"/>
          <w:sz w:val="28"/>
          <w:szCs w:val="28"/>
          <w:lang w:eastAsia="zh-CN"/>
        </w:rPr>
        <w:t xml:space="preserve">; </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 xml:space="preserve">б) </w:t>
      </w:r>
      <w:r w:rsidRPr="000B5EC0">
        <w:rPr>
          <w:rFonts w:ascii="Times New Roman" w:eastAsia="Times New Roman" w:hAnsi="Times New Roman" w:cs="Times New Roman"/>
          <w:i/>
          <w:iCs/>
          <w:color w:val="000000"/>
          <w:sz w:val="24"/>
          <w:szCs w:val="24"/>
          <w:lang w:eastAsia="zh-CN"/>
        </w:rPr>
        <w:t>(здесь также следует указать нужное из того, что перечислено через наклонную черту)</w:t>
      </w:r>
      <w:r w:rsidRPr="000B5EC0">
        <w:rPr>
          <w:rFonts w:ascii="Times New Roman" w:eastAsia="Times New Roman" w:hAnsi="Times New Roman" w:cs="Times New Roman"/>
          <w:color w:val="000000"/>
          <w:sz w:val="28"/>
          <w:szCs w:val="28"/>
          <w:lang w:eastAsia="zh-CN"/>
        </w:rPr>
        <w:t xml:space="preserve"> в __________ </w:t>
      </w:r>
      <w:r w:rsidRPr="000B5EC0">
        <w:rPr>
          <w:rFonts w:ascii="Times New Roman" w:eastAsia="Times New Roman" w:hAnsi="Times New Roman" w:cs="Times New Roman"/>
          <w:i/>
          <w:iCs/>
          <w:color w:val="000000"/>
          <w:sz w:val="24"/>
          <w:szCs w:val="24"/>
          <w:lang w:eastAsia="zh-CN"/>
        </w:rPr>
        <w:t>(указать наименование второго населенного пункта, входящего в состав поселения)</w:t>
      </w:r>
      <w:r w:rsidRPr="000B5EC0">
        <w:rPr>
          <w:rFonts w:ascii="Times New Roman" w:eastAsia="Times New Roman" w:hAnsi="Times New Roman" w:cs="Times New Roman"/>
          <w:b/>
          <w:bCs/>
          <w:i/>
          <w:iCs/>
          <w:color w:val="000000"/>
          <w:sz w:val="24"/>
          <w:szCs w:val="24"/>
          <w:lang w:eastAsia="zh-CN"/>
        </w:rPr>
        <w:t xml:space="preserve"> </w:t>
      </w:r>
      <w:r w:rsidRPr="000B5EC0">
        <w:rPr>
          <w:rFonts w:ascii="Times New Roman" w:eastAsia="Times New Roman" w:hAnsi="Times New Roman" w:cs="Times New Roman"/>
          <w:color w:val="000000"/>
          <w:sz w:val="28"/>
          <w:szCs w:val="28"/>
          <w:lang w:eastAsia="zh-CN"/>
        </w:rPr>
        <w:t xml:space="preserve">на улицах __________ </w:t>
      </w:r>
      <w:r w:rsidRPr="000B5EC0">
        <w:rPr>
          <w:rFonts w:ascii="Times New Roman" w:eastAsia="Times New Roman" w:hAnsi="Times New Roman" w:cs="Times New Roman"/>
          <w:i/>
          <w:iCs/>
          <w:color w:val="000000"/>
          <w:sz w:val="24"/>
          <w:szCs w:val="24"/>
          <w:lang w:eastAsia="zh-CN"/>
        </w:rPr>
        <w:t>(указать, например, центральные улицы соответствующего второго населенного пункта)</w:t>
      </w:r>
      <w:r w:rsidRPr="000B5EC0">
        <w:rPr>
          <w:rFonts w:ascii="Times New Roman" w:eastAsia="Times New Roman" w:hAnsi="Times New Roman" w:cs="Times New Roman"/>
          <w:color w:val="000000"/>
          <w:sz w:val="28"/>
          <w:szCs w:val="28"/>
          <w:lang w:eastAsia="zh-CN"/>
        </w:rPr>
        <w:t xml:space="preserve"> / в границах улиц ______________ </w:t>
      </w:r>
      <w:r w:rsidRPr="000B5EC0">
        <w:rPr>
          <w:rFonts w:ascii="Times New Roman" w:eastAsia="Times New Roman" w:hAnsi="Times New Roman" w:cs="Times New Roman"/>
          <w:i/>
          <w:iCs/>
          <w:color w:val="000000"/>
          <w:sz w:val="24"/>
          <w:szCs w:val="24"/>
          <w:lang w:eastAsia="zh-CN"/>
        </w:rPr>
        <w:t>(указать, например, центральную часть второго населенного пункта, ограниченную конкретными улицами)</w:t>
      </w:r>
      <w:r w:rsidRPr="000B5EC0">
        <w:rPr>
          <w:rFonts w:ascii="Times New Roman" w:eastAsia="Times New Roman" w:hAnsi="Times New Roman" w:cs="Times New Roman"/>
          <w:color w:val="000000"/>
          <w:sz w:val="28"/>
          <w:szCs w:val="28"/>
          <w:lang w:eastAsia="zh-CN"/>
        </w:rPr>
        <w:t>;</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0B5EC0">
        <w:rPr>
          <w:rFonts w:ascii="Times New Roman" w:eastAsia="Times New Roman" w:hAnsi="Times New Roman" w:cs="Times New Roman"/>
          <w:color w:val="000000"/>
          <w:sz w:val="28"/>
          <w:szCs w:val="28"/>
          <w:lang w:eastAsia="zh-CN"/>
        </w:rPr>
        <w:t>в) __________</w:t>
      </w:r>
      <w:r w:rsidRPr="000B5EC0">
        <w:rPr>
          <w:rFonts w:ascii="Times New Roman" w:eastAsia="Times New Roman" w:hAnsi="Times New Roman" w:cs="Times New Roman"/>
          <w:i/>
          <w:iCs/>
          <w:color w:val="000000"/>
          <w:sz w:val="24"/>
          <w:szCs w:val="24"/>
          <w:lang w:eastAsia="zh-CN"/>
        </w:rPr>
        <w:t xml:space="preserve"> (аналогично указываются объекты по третьему населенному пункту, входящему в состав поселения, и т.д.)</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sz w:val="28"/>
          <w:szCs w:val="28"/>
          <w:lang w:eastAsia="zh-CN"/>
        </w:rPr>
      </w:pPr>
      <w:r w:rsidRPr="000B5EC0">
        <w:rPr>
          <w:rFonts w:ascii="Times New Roman" w:eastAsia="Times New Roman" w:hAnsi="Times New Roman" w:cs="Times New Roman"/>
          <w:i/>
          <w:iCs/>
          <w:sz w:val="28"/>
          <w:szCs w:val="28"/>
          <w:lang w:eastAsia="zh-CN"/>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2. К категории среднего риска относятся</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sz w:val="28"/>
          <w:szCs w:val="28"/>
          <w:lang w:eastAsia="zh-CN"/>
        </w:rPr>
      </w:pPr>
      <w:r w:rsidRPr="000B5EC0">
        <w:rPr>
          <w:rFonts w:ascii="Times New Roman" w:eastAsia="Times New Roman" w:hAnsi="Times New Roman" w:cs="Times New Roman"/>
          <w:color w:val="000000"/>
          <w:sz w:val="28"/>
          <w:szCs w:val="28"/>
          <w:lang w:eastAsia="zh-CN"/>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roofErr w:type="gramStart"/>
      <w:r w:rsidRPr="000B5EC0">
        <w:rPr>
          <w:rFonts w:ascii="Times New Roman" w:eastAsia="Times New Roman" w:hAnsi="Times New Roman" w:cs="Times New Roman"/>
          <w:color w:val="000000"/>
          <w:sz w:val="28"/>
          <w:szCs w:val="28"/>
          <w:lang w:eastAsia="zh-CN"/>
        </w:rPr>
        <w:t>.</w:t>
      </w:r>
      <w:proofErr w:type="gramEnd"/>
      <w:r w:rsidRPr="000B5EC0">
        <w:rPr>
          <w:rFonts w:ascii="Times New Roman" w:eastAsia="Times New Roman" w:hAnsi="Times New Roman" w:cs="Times New Roman"/>
          <w:color w:val="000000"/>
          <w:sz w:val="28"/>
          <w:szCs w:val="28"/>
          <w:lang w:eastAsia="zh-CN"/>
        </w:rPr>
        <w:t xml:space="preserve"> </w:t>
      </w:r>
      <w:r w:rsidRPr="000B5EC0">
        <w:rPr>
          <w:rFonts w:ascii="Times New Roman" w:eastAsia="Times New Roman" w:hAnsi="Times New Roman" w:cs="Times New Roman"/>
          <w:i/>
          <w:iCs/>
          <w:sz w:val="28"/>
          <w:szCs w:val="28"/>
          <w:lang w:eastAsia="zh-CN"/>
        </w:rPr>
        <w:t>(</w:t>
      </w:r>
      <w:proofErr w:type="gramStart"/>
      <w:r w:rsidRPr="000B5EC0">
        <w:rPr>
          <w:rFonts w:ascii="Times New Roman" w:eastAsia="Times New Roman" w:hAnsi="Times New Roman" w:cs="Times New Roman"/>
          <w:i/>
          <w:iCs/>
          <w:sz w:val="28"/>
          <w:szCs w:val="28"/>
          <w:lang w:eastAsia="zh-CN"/>
        </w:rPr>
        <w:t>в</w:t>
      </w:r>
      <w:proofErr w:type="gramEnd"/>
      <w:r w:rsidRPr="000B5EC0">
        <w:rPr>
          <w:rFonts w:ascii="Times New Roman" w:eastAsia="Times New Roman" w:hAnsi="Times New Roman" w:cs="Times New Roman"/>
          <w:i/>
          <w:iCs/>
          <w:sz w:val="28"/>
          <w:szCs w:val="28"/>
          <w:lang w:eastAsia="zh-CN"/>
        </w:rPr>
        <w:t>ариант № 1)</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 xml:space="preserve">а) </w:t>
      </w:r>
      <w:r w:rsidRPr="000B5EC0">
        <w:rPr>
          <w:rFonts w:ascii="Times New Roman" w:eastAsia="Times New Roman" w:hAnsi="Times New Roman" w:cs="Times New Roman"/>
          <w:i/>
          <w:iCs/>
          <w:color w:val="000000"/>
          <w:sz w:val="24"/>
          <w:szCs w:val="24"/>
          <w:lang w:eastAsia="zh-CN"/>
        </w:rPr>
        <w:t>(здесь следует указать нужное из того, что перечислено через наклонную черту)</w:t>
      </w:r>
      <w:r w:rsidRPr="000B5EC0">
        <w:rPr>
          <w:rFonts w:ascii="Times New Roman" w:eastAsia="Times New Roman" w:hAnsi="Times New Roman" w:cs="Times New Roman"/>
          <w:color w:val="000000"/>
          <w:sz w:val="28"/>
          <w:szCs w:val="28"/>
          <w:lang w:eastAsia="zh-CN"/>
        </w:rPr>
        <w:t xml:space="preserve"> в __________ </w:t>
      </w:r>
      <w:r w:rsidRPr="000B5EC0">
        <w:rPr>
          <w:rFonts w:ascii="Times New Roman" w:eastAsia="Times New Roman" w:hAnsi="Times New Roman" w:cs="Times New Roman"/>
          <w:i/>
          <w:iCs/>
          <w:color w:val="000000"/>
          <w:sz w:val="24"/>
          <w:szCs w:val="24"/>
          <w:lang w:eastAsia="zh-CN"/>
        </w:rPr>
        <w:t>(указать наименование первого населенного пункта, входящего в состав поселения)</w:t>
      </w:r>
      <w:r w:rsidRPr="000B5EC0">
        <w:rPr>
          <w:rFonts w:ascii="Times New Roman" w:eastAsia="Times New Roman" w:hAnsi="Times New Roman" w:cs="Times New Roman"/>
          <w:b/>
          <w:bCs/>
          <w:i/>
          <w:iCs/>
          <w:color w:val="000000"/>
          <w:sz w:val="24"/>
          <w:szCs w:val="24"/>
          <w:lang w:eastAsia="zh-CN"/>
        </w:rPr>
        <w:t xml:space="preserve"> </w:t>
      </w:r>
      <w:r w:rsidRPr="000B5EC0">
        <w:rPr>
          <w:rFonts w:ascii="Times New Roman" w:eastAsia="Times New Roman" w:hAnsi="Times New Roman" w:cs="Times New Roman"/>
          <w:color w:val="000000"/>
          <w:sz w:val="28"/>
          <w:szCs w:val="28"/>
          <w:lang w:eastAsia="zh-CN"/>
        </w:rPr>
        <w:t xml:space="preserve">на улицах __________ </w:t>
      </w:r>
      <w:r w:rsidRPr="000B5EC0">
        <w:rPr>
          <w:rFonts w:ascii="Times New Roman" w:eastAsia="Times New Roman" w:hAnsi="Times New Roman" w:cs="Times New Roman"/>
          <w:i/>
          <w:iCs/>
          <w:color w:val="000000"/>
          <w:sz w:val="24"/>
          <w:szCs w:val="24"/>
          <w:lang w:eastAsia="zh-CN"/>
        </w:rPr>
        <w:t>(указать, например, центральные улицы соответствующего первого населенного пункта)</w:t>
      </w:r>
      <w:r w:rsidRPr="000B5EC0">
        <w:rPr>
          <w:rFonts w:ascii="Times New Roman" w:eastAsia="Times New Roman" w:hAnsi="Times New Roman" w:cs="Times New Roman"/>
          <w:color w:val="000000"/>
          <w:sz w:val="28"/>
          <w:szCs w:val="28"/>
          <w:lang w:eastAsia="zh-CN"/>
        </w:rPr>
        <w:t xml:space="preserve"> / в границах улиц ______________ </w:t>
      </w:r>
      <w:r w:rsidRPr="000B5EC0">
        <w:rPr>
          <w:rFonts w:ascii="Times New Roman" w:eastAsia="Times New Roman" w:hAnsi="Times New Roman" w:cs="Times New Roman"/>
          <w:i/>
          <w:iCs/>
          <w:color w:val="000000"/>
          <w:sz w:val="24"/>
          <w:szCs w:val="24"/>
          <w:lang w:eastAsia="zh-CN"/>
        </w:rPr>
        <w:t>(указать, например, центральную часть первого населенного пункта, ограниченную конкретными улицами)</w:t>
      </w:r>
      <w:r w:rsidRPr="000B5EC0">
        <w:rPr>
          <w:rFonts w:ascii="Times New Roman" w:eastAsia="Times New Roman" w:hAnsi="Times New Roman" w:cs="Times New Roman"/>
          <w:color w:val="000000"/>
          <w:sz w:val="28"/>
          <w:szCs w:val="28"/>
          <w:lang w:eastAsia="zh-CN"/>
        </w:rPr>
        <w:t xml:space="preserve">; </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roofErr w:type="gramStart"/>
      <w:r w:rsidRPr="000B5EC0">
        <w:rPr>
          <w:rFonts w:ascii="Times New Roman" w:eastAsia="Times New Roman" w:hAnsi="Times New Roman" w:cs="Times New Roman"/>
          <w:color w:val="000000"/>
          <w:sz w:val="28"/>
          <w:szCs w:val="28"/>
          <w:lang w:eastAsia="zh-CN"/>
        </w:rPr>
        <w:t xml:space="preserve">б) </w:t>
      </w:r>
      <w:r w:rsidRPr="000B5EC0">
        <w:rPr>
          <w:rFonts w:ascii="Times New Roman" w:eastAsia="Times New Roman" w:hAnsi="Times New Roman" w:cs="Times New Roman"/>
          <w:i/>
          <w:iCs/>
          <w:color w:val="000000"/>
          <w:sz w:val="24"/>
          <w:szCs w:val="24"/>
          <w:lang w:eastAsia="zh-CN"/>
        </w:rPr>
        <w:t>(здесь также следует указать нужное из того, что перечислено через наклонную черту)</w:t>
      </w:r>
      <w:r w:rsidRPr="000B5EC0">
        <w:rPr>
          <w:rFonts w:ascii="Times New Roman" w:eastAsia="Times New Roman" w:hAnsi="Times New Roman" w:cs="Times New Roman"/>
          <w:color w:val="000000"/>
          <w:sz w:val="28"/>
          <w:szCs w:val="28"/>
          <w:lang w:eastAsia="zh-CN"/>
        </w:rPr>
        <w:t xml:space="preserve"> в __________ </w:t>
      </w:r>
      <w:r w:rsidRPr="000B5EC0">
        <w:rPr>
          <w:rFonts w:ascii="Times New Roman" w:eastAsia="Times New Roman" w:hAnsi="Times New Roman" w:cs="Times New Roman"/>
          <w:i/>
          <w:iCs/>
          <w:color w:val="000000"/>
          <w:sz w:val="24"/>
          <w:szCs w:val="24"/>
          <w:lang w:eastAsia="zh-CN"/>
        </w:rPr>
        <w:t>(указать наименование второго населенного пункта, входящего в состав поселения)</w:t>
      </w:r>
      <w:r w:rsidRPr="000B5EC0">
        <w:rPr>
          <w:rFonts w:ascii="Times New Roman" w:eastAsia="Times New Roman" w:hAnsi="Times New Roman" w:cs="Times New Roman"/>
          <w:b/>
          <w:bCs/>
          <w:i/>
          <w:iCs/>
          <w:color w:val="000000"/>
          <w:sz w:val="24"/>
          <w:szCs w:val="24"/>
          <w:lang w:eastAsia="zh-CN"/>
        </w:rPr>
        <w:t xml:space="preserve"> </w:t>
      </w:r>
      <w:r w:rsidRPr="000B5EC0">
        <w:rPr>
          <w:rFonts w:ascii="Times New Roman" w:eastAsia="Times New Roman" w:hAnsi="Times New Roman" w:cs="Times New Roman"/>
          <w:color w:val="000000"/>
          <w:sz w:val="28"/>
          <w:szCs w:val="28"/>
          <w:lang w:eastAsia="zh-CN"/>
        </w:rPr>
        <w:t xml:space="preserve">на улицах __________ </w:t>
      </w:r>
      <w:r w:rsidRPr="000B5EC0">
        <w:rPr>
          <w:rFonts w:ascii="Times New Roman" w:eastAsia="Times New Roman" w:hAnsi="Times New Roman" w:cs="Times New Roman"/>
          <w:i/>
          <w:iCs/>
          <w:color w:val="000000"/>
          <w:sz w:val="24"/>
          <w:szCs w:val="24"/>
          <w:lang w:eastAsia="zh-CN"/>
        </w:rPr>
        <w:t>(указать, например, центральные улицы соответствующего второго населенного пункта)</w:t>
      </w:r>
      <w:r w:rsidRPr="000B5EC0">
        <w:rPr>
          <w:rFonts w:ascii="Times New Roman" w:eastAsia="Times New Roman" w:hAnsi="Times New Roman" w:cs="Times New Roman"/>
          <w:color w:val="000000"/>
          <w:sz w:val="28"/>
          <w:szCs w:val="28"/>
          <w:lang w:eastAsia="zh-CN"/>
        </w:rPr>
        <w:t xml:space="preserve"> / в границах улиц ______________ </w:t>
      </w:r>
      <w:r w:rsidRPr="000B5EC0">
        <w:rPr>
          <w:rFonts w:ascii="Times New Roman" w:eastAsia="Times New Roman" w:hAnsi="Times New Roman" w:cs="Times New Roman"/>
          <w:i/>
          <w:iCs/>
          <w:color w:val="000000"/>
          <w:sz w:val="24"/>
          <w:szCs w:val="24"/>
          <w:lang w:eastAsia="zh-CN"/>
        </w:rPr>
        <w:t>(указать, например, центральную часть второго населенного пункта, ограниченную конкретными улицами)</w:t>
      </w:r>
      <w:r w:rsidRPr="000B5EC0">
        <w:rPr>
          <w:rFonts w:ascii="Times New Roman" w:eastAsia="Times New Roman" w:hAnsi="Times New Roman" w:cs="Times New Roman"/>
          <w:color w:val="000000"/>
          <w:sz w:val="28"/>
          <w:szCs w:val="28"/>
          <w:lang w:eastAsia="zh-CN"/>
        </w:rPr>
        <w:t>;</w:t>
      </w:r>
      <w:proofErr w:type="gramEnd"/>
    </w:p>
    <w:p w:rsidR="000B5EC0" w:rsidRPr="000B5EC0" w:rsidRDefault="000B5EC0" w:rsidP="006E0FE7">
      <w:pPr>
        <w:suppressAutoHyphens/>
        <w:autoSpaceDE w:val="0"/>
        <w:spacing w:after="0" w:line="240" w:lineRule="auto"/>
        <w:ind w:firstLine="709"/>
        <w:jc w:val="both"/>
        <w:rPr>
          <w:rFonts w:ascii="Times New Roman" w:eastAsia="Times New Roman" w:hAnsi="Times New Roman" w:cs="Times New Roman"/>
          <w:i/>
          <w:iCs/>
          <w:color w:val="000000"/>
          <w:sz w:val="24"/>
          <w:szCs w:val="24"/>
          <w:lang w:eastAsia="zh-CN"/>
        </w:rPr>
      </w:pPr>
      <w:r w:rsidRPr="000B5EC0">
        <w:rPr>
          <w:rFonts w:ascii="Times New Roman" w:eastAsia="Times New Roman" w:hAnsi="Times New Roman" w:cs="Times New Roman"/>
          <w:color w:val="000000"/>
          <w:sz w:val="28"/>
          <w:szCs w:val="28"/>
          <w:lang w:eastAsia="zh-CN"/>
        </w:rPr>
        <w:t>в) __________</w:t>
      </w:r>
      <w:r w:rsidRPr="000B5EC0">
        <w:rPr>
          <w:rFonts w:ascii="Times New Roman" w:eastAsia="Times New Roman" w:hAnsi="Times New Roman" w:cs="Times New Roman"/>
          <w:i/>
          <w:iCs/>
          <w:color w:val="000000"/>
          <w:sz w:val="24"/>
          <w:szCs w:val="24"/>
          <w:lang w:eastAsia="zh-CN"/>
        </w:rPr>
        <w:t xml:space="preserve"> (аналогично указываются объекты по третьему населенному пункту, входящему в состав поселения, и т.д.) </w:t>
      </w:r>
      <w:r w:rsidRPr="000B5EC0">
        <w:rPr>
          <w:rFonts w:ascii="Times New Roman" w:eastAsia="Times New Roman" w:hAnsi="Times New Roman" w:cs="Times New Roman"/>
          <w:i/>
          <w:iCs/>
          <w:sz w:val="28"/>
          <w:szCs w:val="28"/>
          <w:lang w:eastAsia="zh-CN"/>
        </w:rPr>
        <w:t>(вариант № 2)</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r w:rsidRPr="000B5EC0">
        <w:rPr>
          <w:rFonts w:ascii="Times New Roman" w:eastAsia="Times New Roman" w:hAnsi="Times New Roman" w:cs="Times New Roman"/>
          <w:color w:val="000000"/>
          <w:sz w:val="28"/>
          <w:szCs w:val="28"/>
          <w:lang w:eastAsia="zh-CN"/>
        </w:rPr>
        <w:t>3. К категории низкого риска относятся все иные</w:t>
      </w:r>
      <w:r w:rsidRPr="000B5EC0">
        <w:rPr>
          <w:rFonts w:ascii="Times New Roman" w:eastAsia="Times New Roman" w:hAnsi="Times New Roman" w:cs="Times New Roman"/>
          <w:bCs/>
          <w:color w:val="000000"/>
          <w:sz w:val="28"/>
          <w:szCs w:val="28"/>
          <w:lang w:eastAsia="zh-CN"/>
        </w:rPr>
        <w:t xml:space="preserve"> объекты </w:t>
      </w:r>
      <w:r w:rsidRPr="000B5EC0">
        <w:rPr>
          <w:rFonts w:ascii="Times New Roman" w:eastAsia="Times New Roman" w:hAnsi="Times New Roman" w:cs="Times New Roman"/>
          <w:color w:val="000000"/>
          <w:sz w:val="28"/>
          <w:szCs w:val="28"/>
          <w:lang w:eastAsia="zh-CN"/>
        </w:rPr>
        <w:t>контроля в сфере благоустройства.</w:t>
      </w:r>
    </w:p>
    <w:p w:rsidR="000B5EC0" w:rsidRPr="000B5EC0" w:rsidRDefault="000B5EC0" w:rsidP="006E0FE7">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zh-CN"/>
        </w:rPr>
      </w:pPr>
      <w:r w:rsidRPr="000B5EC0">
        <w:rPr>
          <w:rFonts w:ascii="Times New Roman" w:eastAsia="Times New Roman" w:hAnsi="Times New Roman" w:cs="Times New Roman"/>
          <w:color w:val="000000"/>
          <w:sz w:val="24"/>
          <w:szCs w:val="24"/>
          <w:lang w:eastAsia="zh-CN"/>
        </w:rPr>
        <w:br w:type="page"/>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sz w:val="20"/>
          <w:szCs w:val="20"/>
          <w:lang w:eastAsia="zh-CN"/>
        </w:rPr>
      </w:pPr>
      <w:r w:rsidRPr="000B5EC0">
        <w:rPr>
          <w:rFonts w:ascii="Times New Roman" w:eastAsia="Times New Roman" w:hAnsi="Times New Roman" w:cs="Times New Roman"/>
          <w:color w:val="000000"/>
          <w:sz w:val="24"/>
          <w:szCs w:val="24"/>
          <w:lang w:eastAsia="zh-CN"/>
        </w:rPr>
        <w:t>Приложение № 2</w:t>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0B5EC0">
        <w:rPr>
          <w:rFonts w:ascii="Times New Roman" w:eastAsia="Times New Roman" w:hAnsi="Times New Roman" w:cs="Times New Roman"/>
          <w:color w:val="000000"/>
          <w:sz w:val="24"/>
          <w:szCs w:val="24"/>
          <w:lang w:eastAsia="zh-CN"/>
        </w:rPr>
        <w:t xml:space="preserve">к Положению о муниципальном контроле </w:t>
      </w:r>
    </w:p>
    <w:p w:rsidR="000B5EC0" w:rsidRPr="000B5EC0" w:rsidRDefault="000B5EC0" w:rsidP="006E0FE7">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0B5EC0">
        <w:rPr>
          <w:rFonts w:ascii="Times New Roman" w:eastAsia="Times New Roman" w:hAnsi="Times New Roman" w:cs="Times New Roman"/>
          <w:color w:val="000000"/>
          <w:sz w:val="24"/>
          <w:szCs w:val="24"/>
          <w:lang w:eastAsia="zh-CN"/>
        </w:rPr>
        <w:t>в сфере благоустройства на территории</w:t>
      </w:r>
    </w:p>
    <w:p w:rsidR="006E0FE7" w:rsidRDefault="006E0FE7" w:rsidP="006E0FE7">
      <w:pPr>
        <w:suppressAutoHyphens/>
        <w:autoSpaceDE w:val="0"/>
        <w:spacing w:after="0" w:line="240" w:lineRule="auto"/>
        <w:jc w:val="right"/>
        <w:rPr>
          <w:rFonts w:ascii="Times New Roman" w:eastAsia="Times New Roman" w:hAnsi="Times New Roman" w:cs="Times New Roman"/>
          <w:color w:val="000000"/>
          <w:sz w:val="24"/>
          <w:szCs w:val="24"/>
          <w:lang w:eastAsia="ru-RU"/>
        </w:rPr>
      </w:pPr>
      <w:r w:rsidRPr="006E0FE7">
        <w:rPr>
          <w:rFonts w:ascii="Times New Roman" w:eastAsia="Times New Roman" w:hAnsi="Times New Roman" w:cs="Times New Roman"/>
          <w:color w:val="000000"/>
          <w:sz w:val="24"/>
          <w:szCs w:val="24"/>
          <w:lang w:eastAsia="ru-RU"/>
        </w:rPr>
        <w:t xml:space="preserve">Стодолищенского сельского поселения </w:t>
      </w:r>
    </w:p>
    <w:p w:rsidR="000B5EC0" w:rsidRPr="006E0FE7" w:rsidRDefault="006E0FE7" w:rsidP="006E0FE7">
      <w:pPr>
        <w:suppressAutoHyphens/>
        <w:autoSpaceDE w:val="0"/>
        <w:spacing w:after="0" w:line="240" w:lineRule="auto"/>
        <w:jc w:val="right"/>
        <w:rPr>
          <w:rFonts w:ascii="Times New Roman" w:eastAsia="Times New Roman" w:hAnsi="Times New Roman" w:cs="Times New Roman"/>
          <w:i/>
          <w:iCs/>
          <w:color w:val="000000"/>
          <w:sz w:val="24"/>
          <w:szCs w:val="24"/>
          <w:lang w:eastAsia="zh-CN"/>
        </w:rPr>
      </w:pPr>
      <w:r w:rsidRPr="006E0FE7">
        <w:rPr>
          <w:rFonts w:ascii="Times New Roman" w:eastAsia="Times New Roman" w:hAnsi="Times New Roman" w:cs="Times New Roman"/>
          <w:bCs/>
          <w:color w:val="000000"/>
          <w:sz w:val="24"/>
          <w:szCs w:val="24"/>
          <w:lang w:eastAsia="ru-RU"/>
        </w:rPr>
        <w:t>Починковского района Смоленской области</w:t>
      </w:r>
      <w:r w:rsidRPr="006E0FE7">
        <w:rPr>
          <w:rFonts w:ascii="Times New Roman" w:eastAsia="Times New Roman" w:hAnsi="Times New Roman" w:cs="Times New Roman"/>
          <w:i/>
          <w:iCs/>
          <w:color w:val="000000"/>
          <w:sz w:val="24"/>
          <w:szCs w:val="24"/>
          <w:lang w:eastAsia="zh-CN"/>
        </w:rPr>
        <w:t xml:space="preserve"> </w:t>
      </w:r>
    </w:p>
    <w:p w:rsidR="000B5EC0" w:rsidRPr="000B5EC0" w:rsidRDefault="000B5EC0" w:rsidP="006E0FE7">
      <w:pPr>
        <w:widowControl w:val="0"/>
        <w:autoSpaceDE w:val="0"/>
        <w:spacing w:after="0" w:line="240" w:lineRule="auto"/>
        <w:ind w:firstLine="540"/>
        <w:jc w:val="both"/>
        <w:rPr>
          <w:rFonts w:ascii="Times New Roman" w:eastAsia="Times New Roman" w:hAnsi="Times New Roman" w:cs="Times New Roman"/>
          <w:color w:val="000000"/>
          <w:sz w:val="24"/>
          <w:szCs w:val="24"/>
          <w:lang w:eastAsia="ru-RU"/>
        </w:rPr>
      </w:pPr>
    </w:p>
    <w:p w:rsidR="000B5EC0" w:rsidRPr="000B5EC0" w:rsidRDefault="000B5EC0" w:rsidP="006E0FE7">
      <w:pPr>
        <w:widowControl w:val="0"/>
        <w:suppressAutoHyphens/>
        <w:autoSpaceDE w:val="0"/>
        <w:spacing w:after="0" w:line="240" w:lineRule="auto"/>
        <w:jc w:val="center"/>
        <w:rPr>
          <w:rFonts w:ascii="Times New Roman" w:eastAsia="Calibri" w:hAnsi="Times New Roman" w:cs="Times New Roman"/>
          <w:b/>
          <w:bCs/>
          <w:lang w:eastAsia="zh-CN"/>
        </w:rPr>
      </w:pPr>
      <w:r w:rsidRPr="000B5EC0">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r w:rsidR="00CB3C48" w:rsidRPr="00CB3C48">
        <w:rPr>
          <w:rFonts w:ascii="Times New Roman" w:eastAsia="Calibri" w:hAnsi="Times New Roman" w:cs="Times New Roman"/>
          <w:b/>
          <w:bCs/>
          <w:color w:val="000000"/>
          <w:sz w:val="28"/>
          <w:szCs w:val="28"/>
          <w:lang w:eastAsia="zh-CN"/>
        </w:rPr>
        <w:t xml:space="preserve"> </w:t>
      </w:r>
      <w:r w:rsidR="00CB3C48" w:rsidRPr="000B5EC0">
        <w:rPr>
          <w:rFonts w:ascii="Times New Roman" w:eastAsia="Calibri" w:hAnsi="Times New Roman" w:cs="Times New Roman"/>
          <w:b/>
          <w:bCs/>
          <w:color w:val="000000"/>
          <w:sz w:val="28"/>
          <w:szCs w:val="28"/>
          <w:lang w:eastAsia="zh-CN"/>
        </w:rPr>
        <w:t xml:space="preserve">проверок </w:t>
      </w:r>
      <w:proofErr w:type="gramStart"/>
      <w:r w:rsidR="00CB3C48" w:rsidRPr="000B5EC0">
        <w:rPr>
          <w:rFonts w:ascii="Times New Roman" w:eastAsia="Calibri" w:hAnsi="Times New Roman" w:cs="Times New Roman"/>
          <w:b/>
          <w:bCs/>
          <w:color w:val="000000"/>
          <w:sz w:val="28"/>
          <w:szCs w:val="28"/>
          <w:lang w:eastAsia="zh-CN"/>
        </w:rPr>
        <w:t>при</w:t>
      </w:r>
      <w:proofErr w:type="gramEnd"/>
    </w:p>
    <w:p w:rsidR="000B5EC0" w:rsidRPr="000B5EC0" w:rsidRDefault="000B5EC0" w:rsidP="006E0FE7">
      <w:pPr>
        <w:widowControl w:val="0"/>
        <w:suppressAutoHyphens/>
        <w:autoSpaceDE w:val="0"/>
        <w:spacing w:after="0" w:line="240" w:lineRule="auto"/>
        <w:rPr>
          <w:rFonts w:ascii="Times New Roman" w:eastAsia="Calibri" w:hAnsi="Times New Roman" w:cs="Times New Roman"/>
          <w:b/>
          <w:bCs/>
          <w:color w:val="000000"/>
          <w:sz w:val="28"/>
          <w:szCs w:val="28"/>
          <w:lang w:eastAsia="zh-CN"/>
        </w:rPr>
      </w:pPr>
      <w:proofErr w:type="gramStart"/>
      <w:r w:rsidRPr="000B5EC0">
        <w:rPr>
          <w:rFonts w:ascii="Times New Roman" w:eastAsia="Calibri" w:hAnsi="Times New Roman" w:cs="Times New Roman"/>
          <w:b/>
          <w:bCs/>
          <w:color w:val="000000"/>
          <w:sz w:val="28"/>
          <w:szCs w:val="28"/>
          <w:lang w:eastAsia="zh-CN"/>
        </w:rPr>
        <w:t>осуществлении</w:t>
      </w:r>
      <w:proofErr w:type="gramEnd"/>
      <w:r w:rsidRPr="000B5EC0">
        <w:rPr>
          <w:rFonts w:ascii="Times New Roman" w:eastAsia="Calibri" w:hAnsi="Times New Roman" w:cs="Times New Roman"/>
          <w:b/>
          <w:bCs/>
          <w:color w:val="000000"/>
          <w:sz w:val="28"/>
          <w:szCs w:val="28"/>
          <w:lang w:eastAsia="zh-CN"/>
        </w:rPr>
        <w:t xml:space="preserve"> администрацией </w:t>
      </w:r>
      <w:r w:rsidR="006E0FE7" w:rsidRPr="006E0FE7">
        <w:rPr>
          <w:rFonts w:ascii="Times New Roman" w:eastAsia="Times New Roman" w:hAnsi="Times New Roman" w:cs="Times New Roman"/>
          <w:b/>
          <w:color w:val="000000"/>
          <w:sz w:val="28"/>
          <w:szCs w:val="28"/>
          <w:lang w:eastAsia="ru-RU"/>
        </w:rPr>
        <w:t xml:space="preserve">Стодолищенского сельского поселения </w:t>
      </w:r>
      <w:r w:rsidR="006E0FE7" w:rsidRPr="006E0FE7">
        <w:rPr>
          <w:rFonts w:ascii="Times New Roman" w:eastAsia="Times New Roman" w:hAnsi="Times New Roman" w:cs="Times New Roman"/>
          <w:b/>
          <w:bCs/>
          <w:color w:val="000000"/>
          <w:sz w:val="28"/>
          <w:szCs w:val="28"/>
          <w:lang w:eastAsia="ru-RU"/>
        </w:rPr>
        <w:t>Починковского района Смоленской области</w:t>
      </w:r>
      <w:r w:rsidR="006E0FE7" w:rsidRPr="000B5EC0">
        <w:rPr>
          <w:rFonts w:ascii="Times New Roman" w:eastAsia="Times New Roman" w:hAnsi="Times New Roman" w:cs="Times New Roman"/>
          <w:color w:val="000000"/>
          <w:sz w:val="28"/>
          <w:szCs w:val="28"/>
          <w:lang w:eastAsia="zh-CN"/>
        </w:rPr>
        <w:t xml:space="preserve"> </w:t>
      </w:r>
      <w:r w:rsidR="006E0FE7">
        <w:rPr>
          <w:rFonts w:ascii="Times New Roman" w:eastAsia="Calibri" w:hAnsi="Times New Roman" w:cs="Times New Roman"/>
          <w:b/>
          <w:bCs/>
          <w:color w:val="000000"/>
          <w:sz w:val="28"/>
          <w:szCs w:val="28"/>
          <w:lang w:eastAsia="zh-CN"/>
        </w:rPr>
        <w:t xml:space="preserve">контроля в сфере </w:t>
      </w:r>
      <w:r w:rsidRPr="000B5EC0">
        <w:rPr>
          <w:rFonts w:ascii="Times New Roman" w:eastAsia="Calibri" w:hAnsi="Times New Roman" w:cs="Times New Roman"/>
          <w:b/>
          <w:bCs/>
          <w:color w:val="000000"/>
          <w:sz w:val="28"/>
          <w:szCs w:val="28"/>
          <w:lang w:eastAsia="zh-CN"/>
        </w:rPr>
        <w:t>благоустройства</w:t>
      </w:r>
    </w:p>
    <w:p w:rsidR="000B5EC0" w:rsidRPr="000B5EC0" w:rsidRDefault="000B5EC0" w:rsidP="006E0FE7">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0B5EC0" w:rsidRPr="000B5EC0" w:rsidRDefault="000B5EC0" w:rsidP="006E0FE7">
      <w:pPr>
        <w:suppressAutoHyphens/>
        <w:autoSpaceDE w:val="0"/>
        <w:spacing w:after="0" w:line="240" w:lineRule="auto"/>
        <w:ind w:firstLine="540"/>
        <w:jc w:val="both"/>
        <w:rPr>
          <w:rFonts w:ascii="Times New Roman" w:eastAsia="Times New Roman" w:hAnsi="Times New Roman" w:cs="Times New Roman"/>
          <w:color w:val="000000"/>
          <w:sz w:val="20"/>
          <w:szCs w:val="20"/>
          <w:lang w:eastAsia="zh-CN"/>
        </w:rPr>
      </w:pPr>
    </w:p>
    <w:p w:rsidR="000B5EC0" w:rsidRPr="000B5EC0" w:rsidRDefault="000B5EC0" w:rsidP="006E0FE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1. Наличие мусора и иных отходов производства и потребления на прилегающей территории или </w:t>
      </w:r>
      <w:r w:rsidRPr="000B5EC0">
        <w:rPr>
          <w:rFonts w:ascii="Times New Roman" w:eastAsia="Times New Roman" w:hAnsi="Times New Roman" w:cs="Times New Roman"/>
          <w:sz w:val="28"/>
          <w:szCs w:val="28"/>
          <w:lang w:eastAsia="ru-RU"/>
        </w:rPr>
        <w:t>на иных территориях общего пользования.</w:t>
      </w:r>
      <w:r w:rsidRPr="000B5EC0">
        <w:rPr>
          <w:rFonts w:ascii="Times New Roman" w:eastAsia="Times New Roman" w:hAnsi="Times New Roman" w:cs="Times New Roman"/>
          <w:color w:val="000000"/>
          <w:sz w:val="28"/>
          <w:szCs w:val="28"/>
          <w:lang w:eastAsia="ru-RU"/>
        </w:rPr>
        <w:t xml:space="preserve"> </w:t>
      </w:r>
    </w:p>
    <w:p w:rsidR="000B5EC0" w:rsidRPr="000B5EC0" w:rsidRDefault="000B5EC0" w:rsidP="006E0FE7">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2. Наличие на прилегающей территории</w:t>
      </w:r>
      <w:r w:rsidRPr="000B5EC0">
        <w:rPr>
          <w:rFonts w:ascii="Times New Roman" w:eastAsia="Calibri" w:hAnsi="Times New Roman" w:cs="Times New Roman"/>
          <w:bCs/>
          <w:color w:val="000000"/>
          <w:sz w:val="28"/>
          <w:szCs w:val="28"/>
        </w:rPr>
        <w:t xml:space="preserve"> карантинных, ядовитых и сорных растений</w:t>
      </w:r>
      <w:r w:rsidRPr="000B5EC0">
        <w:rPr>
          <w:rFonts w:ascii="Times New Roman" w:eastAsia="Times New Roman" w:hAnsi="Times New Roman" w:cs="Times New Roman"/>
          <w:color w:val="000000"/>
          <w:sz w:val="28"/>
          <w:szCs w:val="28"/>
          <w:lang w:eastAsia="ru-RU"/>
        </w:rPr>
        <w:t xml:space="preserve">, порубочных остатков деревьев и кустарников. </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B5EC0">
        <w:rPr>
          <w:rFonts w:ascii="Times New Roman" w:eastAsia="Times New Roman" w:hAnsi="Times New Roman" w:cs="Times New Roman"/>
          <w:color w:val="000000"/>
          <w:sz w:val="28"/>
          <w:szCs w:val="28"/>
          <w:shd w:val="clear" w:color="auto" w:fill="FFFFFF"/>
          <w:lang w:eastAsia="ru-RU"/>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4. Наличие препятствующей </w:t>
      </w:r>
      <w:r w:rsidRPr="000B5EC0">
        <w:rPr>
          <w:rFonts w:ascii="Times New Roman" w:eastAsia="Times New Roman" w:hAnsi="Times New Roman" w:cs="Times New Roman"/>
          <w:color w:val="000000"/>
          <w:sz w:val="28"/>
          <w:szCs w:val="28"/>
          <w:shd w:val="clear" w:color="auto" w:fill="FFFFFF"/>
          <w:lang w:eastAsia="ru-RU"/>
        </w:rPr>
        <w:t xml:space="preserve">свободному и безопасному проходу граждан </w:t>
      </w:r>
      <w:r w:rsidRPr="000B5EC0">
        <w:rPr>
          <w:rFonts w:ascii="Times New Roman" w:eastAsia="Times New Roman" w:hAnsi="Times New Roman" w:cs="Times New Roman"/>
          <w:color w:val="000000"/>
          <w:sz w:val="28"/>
          <w:szCs w:val="28"/>
          <w:lang w:eastAsia="ru-RU"/>
        </w:rPr>
        <w:t>наледи на прилегающих территориях.</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5. Наличие сосулек на кровлях зданий, сооружений.</w:t>
      </w:r>
    </w:p>
    <w:p w:rsidR="000B5EC0" w:rsidRPr="000B5EC0" w:rsidRDefault="000B5EC0" w:rsidP="006E0FE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B5EC0" w:rsidRPr="000B5EC0" w:rsidRDefault="000B5EC0" w:rsidP="006E0FE7">
      <w:pPr>
        <w:shd w:val="clear" w:color="auto" w:fill="FFFFFF"/>
        <w:spacing w:after="0" w:line="240" w:lineRule="auto"/>
        <w:ind w:firstLine="720"/>
        <w:jc w:val="both"/>
        <w:rPr>
          <w:rFonts w:ascii="Times New Roman" w:eastAsia="Times New Roman" w:hAnsi="Times New Roman" w:cs="Times New Roman"/>
          <w:color w:val="000000"/>
          <w:sz w:val="28"/>
          <w:szCs w:val="28"/>
          <w:shd w:val="clear" w:color="auto" w:fill="FFFFFF"/>
          <w:lang w:eastAsia="ru-RU"/>
        </w:rPr>
      </w:pPr>
      <w:r w:rsidRPr="000B5EC0">
        <w:rPr>
          <w:rFonts w:ascii="Times New Roman" w:eastAsia="Times New Roman" w:hAnsi="Times New Roman" w:cs="Times New Roman"/>
          <w:color w:val="000000"/>
          <w:sz w:val="28"/>
          <w:szCs w:val="28"/>
          <w:shd w:val="clear" w:color="auto" w:fill="FFFFFF"/>
          <w:lang w:eastAsia="ru-RU"/>
        </w:rPr>
        <w:t>7. Уничтожение или повреждение специальных знаков, надписей, содержащих информацию, необходимую для эксплуатации инженерных сооружений.</w:t>
      </w:r>
    </w:p>
    <w:p w:rsidR="000B5EC0" w:rsidRPr="000B5EC0" w:rsidRDefault="000B5EC0" w:rsidP="006E0FE7">
      <w:pPr>
        <w:shd w:val="clear" w:color="auto" w:fill="FFFFFF"/>
        <w:spacing w:after="0" w:line="240" w:lineRule="auto"/>
        <w:ind w:firstLine="720"/>
        <w:jc w:val="both"/>
        <w:rPr>
          <w:rFonts w:ascii="Arial" w:eastAsia="Times New Roman" w:hAnsi="Arial" w:cs="Arial"/>
          <w:color w:val="000000"/>
          <w:sz w:val="28"/>
          <w:szCs w:val="28"/>
          <w:lang w:eastAsia="ru-RU"/>
        </w:rPr>
      </w:pPr>
      <w:r w:rsidRPr="000B5EC0">
        <w:rPr>
          <w:rFonts w:ascii="Times New Roman" w:eastAsia="Times New Roman" w:hAnsi="Times New Roman" w:cs="Times New Roman"/>
          <w:color w:val="000000"/>
          <w:sz w:val="28"/>
          <w:szCs w:val="28"/>
          <w:lang w:eastAsia="ru-RU"/>
        </w:rPr>
        <w:t>8. Осуществление земляных работ без разрешения на их осуществление либо с превышением срока действия такого разрешения</w:t>
      </w:r>
      <w:r w:rsidRPr="000B5EC0">
        <w:rPr>
          <w:rFonts w:ascii="Times New Roman" w:eastAsia="Times New Roman" w:hAnsi="Times New Roman" w:cs="Times New Roman"/>
          <w:b/>
          <w:bCs/>
          <w:color w:val="000000"/>
          <w:sz w:val="28"/>
          <w:szCs w:val="28"/>
          <w:lang w:eastAsia="ru-RU"/>
        </w:rPr>
        <w:t>.</w:t>
      </w:r>
      <w:r w:rsidR="00314E0B">
        <w:rPr>
          <w:rFonts w:ascii="Times New Roman" w:eastAsia="Times New Roman" w:hAnsi="Times New Roman" w:cs="Times New Roman"/>
          <w:color w:val="000000"/>
          <w:sz w:val="28"/>
          <w:szCs w:val="28"/>
          <w:vertAlign w:val="superscript"/>
          <w:lang w:eastAsia="ru-RU"/>
        </w:rPr>
        <w:t xml:space="preserve"> </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B5EC0" w:rsidRPr="000B5EC0" w:rsidRDefault="000B5EC0" w:rsidP="006E0FE7">
      <w:pPr>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B5EC0" w:rsidRPr="000B5EC0" w:rsidRDefault="000B5EC0" w:rsidP="006E0FE7">
      <w:pPr>
        <w:tabs>
          <w:tab w:val="left" w:pos="1200"/>
        </w:tabs>
        <w:spacing w:after="0" w:line="240" w:lineRule="auto"/>
        <w:ind w:firstLine="709"/>
        <w:jc w:val="both"/>
        <w:rPr>
          <w:rFonts w:ascii="Times New Roman" w:eastAsia="Times New Roman" w:hAnsi="Times New Roman" w:cs="Times New Roman"/>
          <w:color w:val="000000"/>
          <w:sz w:val="28"/>
          <w:szCs w:val="28"/>
          <w:lang w:eastAsia="ru-RU"/>
        </w:rPr>
      </w:pPr>
      <w:r w:rsidRPr="000B5EC0">
        <w:rPr>
          <w:rFonts w:ascii="Times New Roman" w:eastAsia="Times New Roman" w:hAnsi="Times New Roman" w:cs="Times New Roman"/>
          <w:color w:val="000000"/>
          <w:sz w:val="28"/>
          <w:szCs w:val="28"/>
          <w:lang w:eastAsia="ru-RU"/>
        </w:rPr>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документом.</w:t>
      </w:r>
      <w:r w:rsidR="00314E0B">
        <w:rPr>
          <w:rFonts w:ascii="Times New Roman" w:eastAsia="Times New Roman" w:hAnsi="Times New Roman" w:cs="Times New Roman"/>
          <w:color w:val="000000"/>
          <w:sz w:val="28"/>
          <w:szCs w:val="28"/>
          <w:vertAlign w:val="superscript"/>
          <w:lang w:eastAsia="ru-RU"/>
        </w:rPr>
        <w:t xml:space="preserve"> </w:t>
      </w:r>
    </w:p>
    <w:p w:rsidR="000B5EC0" w:rsidRPr="000B5EC0" w:rsidRDefault="000B5EC0" w:rsidP="006E0FE7">
      <w:pPr>
        <w:tabs>
          <w:tab w:val="left" w:pos="1200"/>
        </w:tabs>
        <w:spacing w:after="0" w:line="240" w:lineRule="auto"/>
        <w:ind w:firstLine="709"/>
        <w:jc w:val="both"/>
        <w:rPr>
          <w:rFonts w:ascii="Times New Roman" w:eastAsia="Times New Roman" w:hAnsi="Times New Roman" w:cs="Times New Roman"/>
          <w:sz w:val="28"/>
          <w:szCs w:val="28"/>
          <w:lang w:eastAsia="ru-RU"/>
        </w:rPr>
      </w:pPr>
      <w:r w:rsidRPr="000B5EC0">
        <w:rPr>
          <w:rFonts w:ascii="Times New Roman" w:eastAsia="Times New Roman" w:hAnsi="Times New Roman" w:cs="Times New Roman"/>
          <w:sz w:val="28"/>
          <w:szCs w:val="28"/>
          <w:lang w:eastAsia="ru-RU"/>
        </w:rPr>
        <w:t>12. Выпас сельскохозяйственных животных и птиц на территориях общего пользования.</w:t>
      </w:r>
    </w:p>
    <w:p w:rsidR="00B70932" w:rsidRDefault="00B70932" w:rsidP="006E0FE7">
      <w:pPr>
        <w:spacing w:line="240" w:lineRule="auto"/>
      </w:pPr>
    </w:p>
    <w:sectPr w:rsidR="00B70932" w:rsidSect="00083329">
      <w:headerReference w:type="even" r:id="rId17"/>
      <w:headerReference w:type="default" r:id="rId18"/>
      <w:headerReference w:type="first" r:id="rId19"/>
      <w:pgSz w:w="11906" w:h="16838"/>
      <w:pgMar w:top="680" w:right="567" w:bottom="397" w:left="79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CC" w:rsidRDefault="00757BCC" w:rsidP="000B5EC0">
      <w:pPr>
        <w:spacing w:after="0" w:line="240" w:lineRule="auto"/>
      </w:pPr>
      <w:r>
        <w:separator/>
      </w:r>
    </w:p>
  </w:endnote>
  <w:endnote w:type="continuationSeparator" w:id="0">
    <w:p w:rsidR="00757BCC" w:rsidRDefault="00757BCC" w:rsidP="000B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CC" w:rsidRDefault="00757BCC" w:rsidP="000B5EC0">
      <w:pPr>
        <w:spacing w:after="0" w:line="240" w:lineRule="auto"/>
      </w:pPr>
      <w:r>
        <w:separator/>
      </w:r>
    </w:p>
  </w:footnote>
  <w:footnote w:type="continuationSeparator" w:id="0">
    <w:p w:rsidR="00757BCC" w:rsidRDefault="00757BCC" w:rsidP="000B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01118" w:rsidP="00A205E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E90F25" w:rsidRDefault="00757B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201118" w:rsidP="00A205EC">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322B25">
      <w:rPr>
        <w:rStyle w:val="a7"/>
      </w:rPr>
      <w:t>15</w:t>
    </w:r>
    <w:r>
      <w:rPr>
        <w:rStyle w:val="a7"/>
      </w:rPr>
      <w:fldChar w:fldCharType="end"/>
    </w:r>
  </w:p>
  <w:p w:rsidR="00E90F25" w:rsidRDefault="00757BC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48F" w:rsidRPr="0004648F" w:rsidRDefault="002242AC" w:rsidP="0004648F">
    <w:pPr>
      <w:tabs>
        <w:tab w:val="center" w:pos="4677"/>
        <w:tab w:val="right" w:pos="9355"/>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4648F" w:rsidRDefault="000464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EC0"/>
    <w:rsid w:val="0004648F"/>
    <w:rsid w:val="00083329"/>
    <w:rsid w:val="00085E4D"/>
    <w:rsid w:val="000A183F"/>
    <w:rsid w:val="000B5EC0"/>
    <w:rsid w:val="000E7C5E"/>
    <w:rsid w:val="00127F9B"/>
    <w:rsid w:val="001B64C0"/>
    <w:rsid w:val="00201118"/>
    <w:rsid w:val="002242AC"/>
    <w:rsid w:val="00314E0B"/>
    <w:rsid w:val="00322B25"/>
    <w:rsid w:val="00497503"/>
    <w:rsid w:val="00505CCB"/>
    <w:rsid w:val="00562251"/>
    <w:rsid w:val="00594298"/>
    <w:rsid w:val="005A3662"/>
    <w:rsid w:val="00652DFF"/>
    <w:rsid w:val="006E0FE7"/>
    <w:rsid w:val="00757BCC"/>
    <w:rsid w:val="007837B1"/>
    <w:rsid w:val="008E5D60"/>
    <w:rsid w:val="00950E07"/>
    <w:rsid w:val="00B70932"/>
    <w:rsid w:val="00BF325A"/>
    <w:rsid w:val="00C54AE5"/>
    <w:rsid w:val="00C93409"/>
    <w:rsid w:val="00CB3C48"/>
    <w:rsid w:val="00D055C7"/>
    <w:rsid w:val="00D05AA1"/>
    <w:rsid w:val="00D3448A"/>
    <w:rsid w:val="00E37091"/>
    <w:rsid w:val="00F837A1"/>
    <w:rsid w:val="00FC6168"/>
    <w:rsid w:val="00FD62B0"/>
    <w:rsid w:val="00FE1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B5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0B5EC0"/>
    <w:rPr>
      <w:sz w:val="20"/>
      <w:szCs w:val="20"/>
    </w:rPr>
  </w:style>
  <w:style w:type="character" w:customStyle="1" w:styleId="1">
    <w:name w:val="Текст сноски Знак1"/>
    <w:basedOn w:val="a0"/>
    <w:link w:val="a3"/>
    <w:rsid w:val="000B5EC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B5E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0B5EC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B5EC0"/>
  </w:style>
  <w:style w:type="paragraph" w:styleId="a8">
    <w:name w:val="annotation text"/>
    <w:basedOn w:val="a"/>
    <w:link w:val="a9"/>
    <w:uiPriority w:val="99"/>
    <w:unhideWhenUsed/>
    <w:rsid w:val="000B5EC0"/>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B5EC0"/>
    <w:rPr>
      <w:rFonts w:ascii="Times New Roman" w:eastAsia="Times New Roman" w:hAnsi="Times New Roman" w:cs="Times New Roman"/>
      <w:sz w:val="20"/>
      <w:szCs w:val="20"/>
      <w:lang w:eastAsia="ru-RU"/>
    </w:rPr>
  </w:style>
  <w:style w:type="character" w:styleId="aa">
    <w:name w:val="footnote reference"/>
    <w:uiPriority w:val="99"/>
    <w:semiHidden/>
    <w:unhideWhenUsed/>
    <w:rsid w:val="000B5EC0"/>
    <w:rPr>
      <w:vertAlign w:val="superscript"/>
    </w:rPr>
  </w:style>
  <w:style w:type="paragraph" w:styleId="ab">
    <w:name w:val="footer"/>
    <w:basedOn w:val="a"/>
    <w:link w:val="ac"/>
    <w:uiPriority w:val="99"/>
    <w:unhideWhenUsed/>
    <w:rsid w:val="0004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648F"/>
  </w:style>
  <w:style w:type="paragraph" w:styleId="ad">
    <w:name w:val="Balloon Text"/>
    <w:basedOn w:val="a"/>
    <w:link w:val="ae"/>
    <w:uiPriority w:val="99"/>
    <w:semiHidden/>
    <w:unhideWhenUsed/>
    <w:rsid w:val="000464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64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B5EC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uiPriority w:val="99"/>
    <w:semiHidden/>
    <w:rsid w:val="000B5EC0"/>
    <w:rPr>
      <w:sz w:val="20"/>
      <w:szCs w:val="20"/>
    </w:rPr>
  </w:style>
  <w:style w:type="character" w:customStyle="1" w:styleId="1">
    <w:name w:val="Текст сноски Знак1"/>
    <w:basedOn w:val="a0"/>
    <w:link w:val="a3"/>
    <w:rsid w:val="000B5EC0"/>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0B5EC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0B5EC0"/>
    <w:rPr>
      <w:rFonts w:ascii="Times New Roman" w:eastAsia="Times New Roman" w:hAnsi="Times New Roman" w:cs="Times New Roman"/>
      <w:sz w:val="24"/>
      <w:szCs w:val="24"/>
      <w:lang w:eastAsia="ru-RU"/>
    </w:rPr>
  </w:style>
  <w:style w:type="character" w:styleId="a7">
    <w:name w:val="page number"/>
    <w:basedOn w:val="a0"/>
    <w:uiPriority w:val="99"/>
    <w:semiHidden/>
    <w:unhideWhenUsed/>
    <w:rsid w:val="000B5EC0"/>
  </w:style>
  <w:style w:type="paragraph" w:styleId="a8">
    <w:name w:val="annotation text"/>
    <w:basedOn w:val="a"/>
    <w:link w:val="a9"/>
    <w:uiPriority w:val="99"/>
    <w:unhideWhenUsed/>
    <w:rsid w:val="000B5EC0"/>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B5EC0"/>
    <w:rPr>
      <w:rFonts w:ascii="Times New Roman" w:eastAsia="Times New Roman" w:hAnsi="Times New Roman" w:cs="Times New Roman"/>
      <w:sz w:val="20"/>
      <w:szCs w:val="20"/>
      <w:lang w:eastAsia="ru-RU"/>
    </w:rPr>
  </w:style>
  <w:style w:type="character" w:styleId="aa">
    <w:name w:val="footnote reference"/>
    <w:uiPriority w:val="99"/>
    <w:semiHidden/>
    <w:unhideWhenUsed/>
    <w:rsid w:val="000B5EC0"/>
    <w:rPr>
      <w:vertAlign w:val="superscript"/>
    </w:rPr>
  </w:style>
  <w:style w:type="paragraph" w:styleId="ab">
    <w:name w:val="footer"/>
    <w:basedOn w:val="a"/>
    <w:link w:val="ac"/>
    <w:uiPriority w:val="99"/>
    <w:unhideWhenUsed/>
    <w:rsid w:val="000464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648F"/>
  </w:style>
  <w:style w:type="paragraph" w:styleId="ad">
    <w:name w:val="Balloon Text"/>
    <w:basedOn w:val="a"/>
    <w:link w:val="ae"/>
    <w:uiPriority w:val="99"/>
    <w:semiHidden/>
    <w:unhideWhenUsed/>
    <w:rsid w:val="0004648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64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64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Users/imac/Desktop/&#1052;&#1091;&#1085;.%20&#1082;&#1086;&#1085;&#1090;&#1088;&#1086;&#1083;&#1100;/&#1044;&#1083;&#1103;%20&#1050;&#1086;&#1085;&#1075;&#1088;&#1077;&#1089;&#1089;&#1072;/&#1054;&#1090;%20&#1055;&#1072;&#1093;&#1086;&#1084;&#1086;&#1074;&#1072;/_bla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4A8F8-1535-404D-A861-35C3E006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1</Pages>
  <Words>7292</Words>
  <Characters>41570</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УТВЕРЖДЕНО</vt:lpstr>
    </vt:vector>
  </TitlesOfParts>
  <Company/>
  <LinksUpToDate>false</LinksUpToDate>
  <CharactersWithSpaces>48765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JJ</cp:lastModifiedBy>
  <cp:revision>17</cp:revision>
  <cp:lastPrinted>2021-10-25T14:14:00Z</cp:lastPrinted>
  <dcterms:created xsi:type="dcterms:W3CDTF">2021-08-30T11:11:00Z</dcterms:created>
  <dcterms:modified xsi:type="dcterms:W3CDTF">2021-10-25T14:17:00Z</dcterms:modified>
</cp:coreProperties>
</file>