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DD4" w:rsidRPr="007C713C" w:rsidRDefault="00303DD4" w:rsidP="00DA3879">
      <w:pPr>
        <w:autoSpaceDE w:val="0"/>
        <w:autoSpaceDN w:val="0"/>
        <w:adjustRightInd w:val="0"/>
        <w:spacing w:after="0" w:line="240" w:lineRule="auto"/>
        <w:rPr>
          <w:rFonts w:ascii="Arial" w:eastAsia="Times New Roman" w:hAnsi="Arial" w:cs="Arial"/>
          <w:sz w:val="28"/>
          <w:szCs w:val="28"/>
          <w:lang w:eastAsia="ru-RU"/>
        </w:rPr>
      </w:pPr>
      <w:r w:rsidRPr="007C713C">
        <w:rPr>
          <w:rFonts w:ascii="Arial" w:eastAsia="Times New Roman" w:hAnsi="Arial" w:cs="Arial"/>
          <w:noProof/>
          <w:sz w:val="20"/>
          <w:szCs w:val="20"/>
          <w:lang w:eastAsia="ru-RU"/>
        </w:rPr>
        <w:drawing>
          <wp:anchor distT="0" distB="0" distL="114300" distR="114300" simplePos="0" relativeHeight="251659264" behindDoc="1" locked="0" layoutInCell="1" allowOverlap="1" wp14:anchorId="50D89028" wp14:editId="1F1F2B85">
            <wp:simplePos x="0" y="0"/>
            <wp:positionH relativeFrom="column">
              <wp:posOffset>2537460</wp:posOffset>
            </wp:positionH>
            <wp:positionV relativeFrom="paragraph">
              <wp:posOffset>-121285</wp:posOffset>
            </wp:positionV>
            <wp:extent cx="706120" cy="910590"/>
            <wp:effectExtent l="0" t="0" r="0" b="3810"/>
            <wp:wrapSquare wrapText="bothSides"/>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706120" cy="910590"/>
                    </a:xfrm>
                    <a:prstGeom prst="rect">
                      <a:avLst/>
                    </a:prstGeom>
                    <a:noFill/>
                  </pic:spPr>
                </pic:pic>
              </a:graphicData>
            </a:graphic>
            <wp14:sizeRelH relativeFrom="page">
              <wp14:pctWidth>0</wp14:pctWidth>
            </wp14:sizeRelH>
            <wp14:sizeRelV relativeFrom="page">
              <wp14:pctHeight>0</wp14:pctHeight>
            </wp14:sizeRelV>
          </wp:anchor>
        </w:drawing>
      </w:r>
    </w:p>
    <w:p w:rsidR="00303DD4" w:rsidRPr="00303DD4" w:rsidRDefault="00303DD4" w:rsidP="00DA3879">
      <w:pPr>
        <w:widowControl w:val="0"/>
        <w:shd w:val="clear" w:color="auto" w:fill="FFFFFF"/>
        <w:tabs>
          <w:tab w:val="left" w:leader="underscore" w:pos="1795"/>
        </w:tabs>
        <w:spacing w:after="0" w:line="240" w:lineRule="auto"/>
        <w:jc w:val="center"/>
        <w:rPr>
          <w:rFonts w:ascii="Times New Roman" w:eastAsia="Times New Roman" w:hAnsi="Times New Roman" w:cs="Times New Roman"/>
          <w:b/>
          <w:bCs/>
          <w:sz w:val="28"/>
          <w:szCs w:val="28"/>
          <w:lang w:eastAsia="ru-RU"/>
        </w:rPr>
      </w:pPr>
    </w:p>
    <w:p w:rsidR="00303DD4" w:rsidRDefault="00303DD4" w:rsidP="00DA3879">
      <w:pPr>
        <w:widowControl w:val="0"/>
        <w:shd w:val="clear" w:color="auto" w:fill="FFFFFF"/>
        <w:tabs>
          <w:tab w:val="left" w:leader="underscore" w:pos="1795"/>
        </w:tabs>
        <w:spacing w:after="0" w:line="240" w:lineRule="auto"/>
        <w:rPr>
          <w:rFonts w:ascii="Times New Roman" w:eastAsia="Times New Roman" w:hAnsi="Times New Roman" w:cs="Times New Roman"/>
          <w:b/>
          <w:bCs/>
          <w:sz w:val="28"/>
          <w:szCs w:val="28"/>
          <w:lang w:eastAsia="ru-RU"/>
        </w:rPr>
      </w:pPr>
    </w:p>
    <w:p w:rsidR="00DA3879" w:rsidRPr="00303DD4" w:rsidRDefault="00DA3879" w:rsidP="00DA3879">
      <w:pPr>
        <w:widowControl w:val="0"/>
        <w:shd w:val="clear" w:color="auto" w:fill="FFFFFF"/>
        <w:tabs>
          <w:tab w:val="left" w:leader="underscore" w:pos="1795"/>
        </w:tabs>
        <w:spacing w:after="0" w:line="240" w:lineRule="auto"/>
        <w:rPr>
          <w:rFonts w:ascii="Times New Roman" w:eastAsia="Times New Roman" w:hAnsi="Times New Roman" w:cs="Times New Roman"/>
          <w:b/>
          <w:bCs/>
          <w:sz w:val="28"/>
          <w:szCs w:val="28"/>
          <w:lang w:eastAsia="ru-RU"/>
        </w:rPr>
      </w:pPr>
    </w:p>
    <w:p w:rsidR="00303DD4" w:rsidRPr="00303DD4" w:rsidRDefault="00303DD4" w:rsidP="00DA3879">
      <w:pPr>
        <w:spacing w:after="0" w:line="240" w:lineRule="auto"/>
        <w:jc w:val="center"/>
        <w:rPr>
          <w:rFonts w:ascii="Times New Roman" w:eastAsia="Times New Roman" w:hAnsi="Times New Roman" w:cs="Times New Roman"/>
          <w:b/>
          <w:bCs/>
          <w:sz w:val="28"/>
          <w:szCs w:val="28"/>
          <w:lang w:eastAsia="ru-RU"/>
        </w:rPr>
      </w:pPr>
      <w:r w:rsidRPr="00303DD4">
        <w:rPr>
          <w:rFonts w:ascii="Times New Roman" w:eastAsia="Times New Roman" w:hAnsi="Times New Roman" w:cs="Times New Roman"/>
          <w:b/>
          <w:bCs/>
          <w:sz w:val="28"/>
          <w:szCs w:val="28"/>
          <w:lang w:eastAsia="ru-RU"/>
        </w:rPr>
        <w:t>СОВЕТ  ДЕПУТАТОВ</w:t>
      </w:r>
    </w:p>
    <w:p w:rsidR="00303DD4" w:rsidRPr="00303DD4" w:rsidRDefault="00303DD4" w:rsidP="00DA3879">
      <w:pPr>
        <w:spacing w:after="0" w:line="240" w:lineRule="auto"/>
        <w:jc w:val="center"/>
        <w:rPr>
          <w:rFonts w:ascii="Times New Roman" w:eastAsia="Times New Roman" w:hAnsi="Times New Roman" w:cs="Times New Roman"/>
          <w:b/>
          <w:bCs/>
          <w:sz w:val="28"/>
          <w:szCs w:val="28"/>
          <w:lang w:eastAsia="ru-RU"/>
        </w:rPr>
      </w:pPr>
      <w:r w:rsidRPr="00303DD4">
        <w:rPr>
          <w:rFonts w:ascii="Times New Roman" w:eastAsia="Times New Roman" w:hAnsi="Times New Roman" w:cs="Times New Roman"/>
          <w:b/>
          <w:bCs/>
          <w:sz w:val="28"/>
          <w:szCs w:val="28"/>
          <w:lang w:eastAsia="ru-RU"/>
        </w:rPr>
        <w:t>СТОДОЛИЩЕНСКОГО СЕЛЬСКОГО ПОСЕЛЕНИЯ</w:t>
      </w:r>
    </w:p>
    <w:p w:rsidR="00303DD4" w:rsidRPr="00303DD4" w:rsidRDefault="00303DD4" w:rsidP="00DA3879">
      <w:pPr>
        <w:spacing w:after="0" w:line="240" w:lineRule="auto"/>
        <w:jc w:val="center"/>
        <w:rPr>
          <w:rFonts w:ascii="Times New Roman" w:eastAsia="Times New Roman" w:hAnsi="Times New Roman" w:cs="Times New Roman"/>
          <w:b/>
          <w:bCs/>
          <w:sz w:val="28"/>
          <w:szCs w:val="28"/>
          <w:lang w:eastAsia="ru-RU"/>
        </w:rPr>
      </w:pPr>
      <w:r w:rsidRPr="00303DD4">
        <w:rPr>
          <w:rFonts w:ascii="Times New Roman" w:eastAsia="Times New Roman" w:hAnsi="Times New Roman" w:cs="Times New Roman"/>
          <w:b/>
          <w:bCs/>
          <w:sz w:val="28"/>
          <w:szCs w:val="28"/>
          <w:lang w:eastAsia="ru-RU"/>
        </w:rPr>
        <w:t>ПОЧИНКОВСКОГО  РАЙОНА  СМОЛЕНСКОЙ ОБЛАСТИ</w:t>
      </w:r>
      <w:r w:rsidRPr="00303DD4">
        <w:rPr>
          <w:rFonts w:ascii="Times New Roman" w:eastAsia="Times New Roman" w:hAnsi="Times New Roman" w:cs="Times New Roman"/>
          <w:b/>
          <w:bCs/>
          <w:sz w:val="28"/>
          <w:szCs w:val="28"/>
          <w:lang w:eastAsia="ru-RU"/>
        </w:rPr>
        <w:br/>
      </w:r>
      <w:r w:rsidRPr="00303DD4">
        <w:rPr>
          <w:rFonts w:ascii="Times New Roman" w:eastAsia="Times New Roman" w:hAnsi="Times New Roman" w:cs="Times New Roman"/>
          <w:b/>
          <w:bCs/>
          <w:sz w:val="28"/>
          <w:szCs w:val="28"/>
          <w:lang w:eastAsia="ru-RU"/>
        </w:rPr>
        <w:br/>
        <w:t xml:space="preserve"> РЕШЕНИЕ</w:t>
      </w:r>
      <w:r w:rsidRPr="00303DD4">
        <w:rPr>
          <w:rFonts w:ascii="Times New Roman" w:eastAsia="Times New Roman" w:hAnsi="Times New Roman" w:cs="Times New Roman"/>
          <w:b/>
          <w:bCs/>
          <w:sz w:val="28"/>
          <w:szCs w:val="28"/>
          <w:lang w:eastAsia="ru-RU"/>
        </w:rPr>
        <w:br/>
      </w:r>
    </w:p>
    <w:p w:rsidR="00303DD4" w:rsidRPr="00303DD4" w:rsidRDefault="00303DD4" w:rsidP="00303DD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C713C" w:rsidRDefault="007C713C" w:rsidP="00303D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05.11.2020г.</w:t>
      </w:r>
      <w:r w:rsidR="00303DD4" w:rsidRPr="00303DD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033</w:t>
      </w:r>
    </w:p>
    <w:p w:rsidR="00303DD4" w:rsidRPr="00303DD4" w:rsidRDefault="00303DD4" w:rsidP="00303DD4">
      <w:pPr>
        <w:spacing w:after="0" w:line="240" w:lineRule="auto"/>
        <w:rPr>
          <w:rFonts w:ascii="Times New Roman" w:eastAsia="Times New Roman" w:hAnsi="Times New Roman" w:cs="Times New Roman"/>
          <w:sz w:val="28"/>
          <w:szCs w:val="28"/>
          <w:lang w:eastAsia="ru-RU"/>
        </w:rPr>
      </w:pPr>
      <w:r w:rsidRPr="00303DD4">
        <w:rPr>
          <w:rFonts w:ascii="Times New Roman" w:eastAsia="Times New Roman" w:hAnsi="Times New Roman" w:cs="Times New Roman"/>
          <w:sz w:val="28"/>
          <w:szCs w:val="28"/>
          <w:lang w:eastAsia="ru-RU"/>
        </w:rPr>
        <w:t>п. Стодолище</w:t>
      </w:r>
    </w:p>
    <w:p w:rsidR="00303DD4" w:rsidRDefault="00303DD4" w:rsidP="00303DD4">
      <w:pPr>
        <w:spacing w:after="0" w:line="240" w:lineRule="auto"/>
        <w:rPr>
          <w:rFonts w:ascii="Times New Roman" w:eastAsia="Times New Roman" w:hAnsi="Times New Roman" w:cs="Times New Roman"/>
          <w:sz w:val="28"/>
          <w:szCs w:val="28"/>
          <w:lang w:eastAsia="ru-RU"/>
        </w:rPr>
      </w:pPr>
    </w:p>
    <w:p w:rsidR="007C713C" w:rsidRDefault="007C713C" w:rsidP="00303DD4">
      <w:pPr>
        <w:spacing w:after="0" w:line="240" w:lineRule="auto"/>
        <w:rPr>
          <w:rFonts w:ascii="Times New Roman" w:eastAsia="Times New Roman" w:hAnsi="Times New Roman" w:cs="Times New Roman"/>
          <w:sz w:val="28"/>
          <w:szCs w:val="28"/>
          <w:lang w:eastAsia="ru-RU"/>
        </w:rPr>
      </w:pPr>
      <w:r w:rsidRPr="007C713C">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7C713C">
        <w:rPr>
          <w:rFonts w:ascii="Times New Roman" w:eastAsia="Times New Roman" w:hAnsi="Times New Roman" w:cs="Times New Roman"/>
          <w:sz w:val="28"/>
          <w:szCs w:val="28"/>
          <w:lang w:eastAsia="ru-RU"/>
        </w:rPr>
        <w:t xml:space="preserve"> внесении </w:t>
      </w:r>
      <w:r>
        <w:rPr>
          <w:rFonts w:ascii="Times New Roman" w:eastAsia="Times New Roman" w:hAnsi="Times New Roman" w:cs="Times New Roman"/>
          <w:sz w:val="28"/>
          <w:szCs w:val="28"/>
          <w:lang w:eastAsia="ru-RU"/>
        </w:rPr>
        <w:t xml:space="preserve"> </w:t>
      </w:r>
      <w:r w:rsidRPr="007C713C">
        <w:rPr>
          <w:rFonts w:ascii="Times New Roman" w:eastAsia="Times New Roman" w:hAnsi="Times New Roman" w:cs="Times New Roman"/>
          <w:sz w:val="28"/>
          <w:szCs w:val="28"/>
          <w:lang w:eastAsia="ru-RU"/>
        </w:rPr>
        <w:t xml:space="preserve">изменений </w:t>
      </w:r>
      <w:r>
        <w:rPr>
          <w:rFonts w:ascii="Times New Roman" w:eastAsia="Times New Roman" w:hAnsi="Times New Roman" w:cs="Times New Roman"/>
          <w:sz w:val="28"/>
          <w:szCs w:val="28"/>
          <w:lang w:eastAsia="ru-RU"/>
        </w:rPr>
        <w:t xml:space="preserve"> </w:t>
      </w:r>
      <w:r w:rsidRPr="007C713C">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w:t>
      </w:r>
      <w:r w:rsidRPr="007C713C">
        <w:rPr>
          <w:rFonts w:ascii="Times New Roman" w:eastAsia="Times New Roman" w:hAnsi="Times New Roman" w:cs="Times New Roman"/>
          <w:sz w:val="28"/>
          <w:szCs w:val="28"/>
          <w:lang w:eastAsia="ru-RU"/>
        </w:rPr>
        <w:t xml:space="preserve">решение </w:t>
      </w:r>
    </w:p>
    <w:p w:rsidR="007C713C" w:rsidRDefault="007C713C" w:rsidP="00303DD4">
      <w:pPr>
        <w:spacing w:after="0" w:line="240" w:lineRule="auto"/>
        <w:rPr>
          <w:rFonts w:ascii="Times New Roman" w:eastAsia="Times New Roman" w:hAnsi="Times New Roman" w:cs="Times New Roman"/>
          <w:sz w:val="28"/>
          <w:szCs w:val="28"/>
          <w:lang w:eastAsia="ru-RU"/>
        </w:rPr>
      </w:pPr>
      <w:r w:rsidRPr="007C713C">
        <w:rPr>
          <w:rFonts w:ascii="Times New Roman" w:eastAsia="Times New Roman" w:hAnsi="Times New Roman" w:cs="Times New Roman"/>
          <w:sz w:val="28"/>
          <w:szCs w:val="28"/>
          <w:lang w:eastAsia="ru-RU"/>
        </w:rPr>
        <w:t xml:space="preserve">Совета депутатов </w:t>
      </w:r>
      <w:r>
        <w:rPr>
          <w:rFonts w:ascii="Times New Roman" w:eastAsia="Times New Roman" w:hAnsi="Times New Roman" w:cs="Times New Roman"/>
          <w:sz w:val="28"/>
          <w:szCs w:val="28"/>
          <w:lang w:eastAsia="ru-RU"/>
        </w:rPr>
        <w:t xml:space="preserve"> Стодолищенского</w:t>
      </w:r>
      <w:r w:rsidRPr="007C713C">
        <w:rPr>
          <w:rFonts w:ascii="Times New Roman" w:eastAsia="Times New Roman" w:hAnsi="Times New Roman" w:cs="Times New Roman"/>
          <w:sz w:val="28"/>
          <w:szCs w:val="28"/>
          <w:lang w:eastAsia="ru-RU"/>
        </w:rPr>
        <w:t xml:space="preserve"> </w:t>
      </w:r>
    </w:p>
    <w:p w:rsidR="007C713C" w:rsidRDefault="007C713C" w:rsidP="00303DD4">
      <w:pPr>
        <w:spacing w:after="0" w:line="240" w:lineRule="auto"/>
        <w:rPr>
          <w:rFonts w:ascii="Times New Roman" w:eastAsia="Times New Roman" w:hAnsi="Times New Roman" w:cs="Times New Roman"/>
          <w:sz w:val="28"/>
          <w:szCs w:val="28"/>
          <w:lang w:eastAsia="ru-RU"/>
        </w:rPr>
      </w:pPr>
      <w:r w:rsidRPr="007C713C">
        <w:rPr>
          <w:rFonts w:ascii="Times New Roman" w:eastAsia="Times New Roman" w:hAnsi="Times New Roman" w:cs="Times New Roman"/>
          <w:sz w:val="28"/>
          <w:szCs w:val="28"/>
          <w:lang w:eastAsia="ru-RU"/>
        </w:rPr>
        <w:t xml:space="preserve">сельского поселения Починковского </w:t>
      </w:r>
    </w:p>
    <w:p w:rsidR="007C713C" w:rsidRDefault="007C713C" w:rsidP="00303DD4">
      <w:pPr>
        <w:spacing w:after="0" w:line="240" w:lineRule="auto"/>
        <w:rPr>
          <w:rFonts w:ascii="Times New Roman" w:eastAsia="Times New Roman" w:hAnsi="Times New Roman" w:cs="Times New Roman"/>
          <w:sz w:val="28"/>
          <w:szCs w:val="28"/>
          <w:lang w:eastAsia="ru-RU"/>
        </w:rPr>
      </w:pPr>
      <w:r w:rsidRPr="007C713C">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 xml:space="preserve">       </w:t>
      </w:r>
      <w:r w:rsidRPr="007C713C">
        <w:rPr>
          <w:rFonts w:ascii="Times New Roman" w:eastAsia="Times New Roman" w:hAnsi="Times New Roman" w:cs="Times New Roman"/>
          <w:sz w:val="28"/>
          <w:szCs w:val="28"/>
          <w:lang w:eastAsia="ru-RU"/>
        </w:rPr>
        <w:t xml:space="preserve">Смоленской </w:t>
      </w:r>
      <w:r>
        <w:rPr>
          <w:rFonts w:ascii="Times New Roman" w:eastAsia="Times New Roman" w:hAnsi="Times New Roman" w:cs="Times New Roman"/>
          <w:sz w:val="28"/>
          <w:szCs w:val="28"/>
          <w:lang w:eastAsia="ru-RU"/>
        </w:rPr>
        <w:t xml:space="preserve">       </w:t>
      </w:r>
      <w:r w:rsidRPr="007C713C">
        <w:rPr>
          <w:rFonts w:ascii="Times New Roman" w:eastAsia="Times New Roman" w:hAnsi="Times New Roman" w:cs="Times New Roman"/>
          <w:sz w:val="28"/>
          <w:szCs w:val="28"/>
          <w:lang w:eastAsia="ru-RU"/>
        </w:rPr>
        <w:t xml:space="preserve">области </w:t>
      </w:r>
    </w:p>
    <w:p w:rsidR="007C713C" w:rsidRDefault="007C713C" w:rsidP="00303DD4">
      <w:pPr>
        <w:spacing w:after="0" w:line="240" w:lineRule="auto"/>
        <w:rPr>
          <w:rFonts w:ascii="Times New Roman" w:eastAsia="Times New Roman" w:hAnsi="Times New Roman" w:cs="Times New Roman"/>
          <w:sz w:val="28"/>
          <w:szCs w:val="28"/>
          <w:lang w:eastAsia="ru-RU"/>
        </w:rPr>
      </w:pPr>
      <w:r w:rsidRPr="007C713C">
        <w:rPr>
          <w:rFonts w:ascii="Times New Roman" w:eastAsia="Times New Roman" w:hAnsi="Times New Roman" w:cs="Times New Roman"/>
          <w:sz w:val="28"/>
          <w:szCs w:val="28"/>
          <w:lang w:eastAsia="ru-RU"/>
        </w:rPr>
        <w:t>от 2</w:t>
      </w:r>
      <w:r>
        <w:rPr>
          <w:rFonts w:ascii="Times New Roman" w:eastAsia="Times New Roman" w:hAnsi="Times New Roman" w:cs="Times New Roman"/>
          <w:sz w:val="28"/>
          <w:szCs w:val="28"/>
          <w:lang w:eastAsia="ru-RU"/>
        </w:rPr>
        <w:t>6</w:t>
      </w:r>
      <w:r w:rsidRPr="007C713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4.2017</w:t>
      </w:r>
      <w:r w:rsidRPr="007C713C">
        <w:rPr>
          <w:rFonts w:ascii="Times New Roman" w:eastAsia="Times New Roman" w:hAnsi="Times New Roman" w:cs="Times New Roman"/>
          <w:sz w:val="28"/>
          <w:szCs w:val="28"/>
          <w:lang w:eastAsia="ru-RU"/>
        </w:rPr>
        <w:t xml:space="preserve">г. № </w:t>
      </w:r>
      <w:r>
        <w:rPr>
          <w:rFonts w:ascii="Times New Roman" w:eastAsia="Times New Roman" w:hAnsi="Times New Roman" w:cs="Times New Roman"/>
          <w:sz w:val="28"/>
          <w:szCs w:val="28"/>
          <w:lang w:eastAsia="ru-RU"/>
        </w:rPr>
        <w:t>09</w:t>
      </w:r>
    </w:p>
    <w:p w:rsidR="007C713C" w:rsidRPr="00303DD4" w:rsidRDefault="007C713C" w:rsidP="00303DD4">
      <w:pPr>
        <w:spacing w:after="0" w:line="240" w:lineRule="auto"/>
        <w:rPr>
          <w:rFonts w:ascii="Times New Roman" w:eastAsia="Times New Roman" w:hAnsi="Times New Roman" w:cs="Times New Roman"/>
          <w:sz w:val="28"/>
          <w:szCs w:val="28"/>
          <w:lang w:eastAsia="ru-RU"/>
        </w:rPr>
      </w:pPr>
    </w:p>
    <w:p w:rsidR="007C713C" w:rsidRDefault="007C713C" w:rsidP="00303DD4">
      <w:pPr>
        <w:spacing w:after="0" w:line="240" w:lineRule="auto"/>
        <w:ind w:firstLine="708"/>
        <w:jc w:val="both"/>
        <w:rPr>
          <w:szCs w:val="28"/>
        </w:rPr>
      </w:pPr>
    </w:p>
    <w:p w:rsidR="00303DD4" w:rsidRPr="00303DD4" w:rsidRDefault="007C713C" w:rsidP="00303DD4">
      <w:pPr>
        <w:spacing w:after="0" w:line="240" w:lineRule="auto"/>
        <w:ind w:firstLine="708"/>
        <w:jc w:val="both"/>
        <w:rPr>
          <w:rFonts w:ascii="Times New Roman" w:eastAsia="Times New Roman" w:hAnsi="Times New Roman" w:cs="Times New Roman"/>
          <w:b/>
          <w:bCs/>
          <w:sz w:val="28"/>
          <w:szCs w:val="28"/>
          <w:lang w:eastAsia="ru-RU"/>
        </w:rPr>
      </w:pPr>
      <w:proofErr w:type="gramStart"/>
      <w:r w:rsidRPr="007C713C">
        <w:rPr>
          <w:rFonts w:ascii="Times New Roman" w:hAnsi="Times New Roman" w:cs="Times New Roman"/>
          <w:sz w:val="28"/>
          <w:szCs w:val="28"/>
        </w:rPr>
        <w:t xml:space="preserve">В соответствии с Федеральными законами </w:t>
      </w:r>
      <w:r w:rsidRPr="007C713C">
        <w:rPr>
          <w:rFonts w:ascii="Times New Roman" w:hAnsi="Times New Roman" w:cs="Times New Roman"/>
          <w:color w:val="052635"/>
          <w:sz w:val="28"/>
          <w:szCs w:val="28"/>
          <w:shd w:val="clear" w:color="auto" w:fill="FFFFFF"/>
        </w:rPr>
        <w:t xml:space="preserve">от 22.04.2020 года № 120-ФЗ «О внесении изменений в Бюджетный кодекс Российской Федерации», </w:t>
      </w:r>
      <w:r w:rsidRPr="007C713C">
        <w:rPr>
          <w:rFonts w:ascii="Times New Roman" w:hAnsi="Times New Roman" w:cs="Times New Roman"/>
          <w:sz w:val="28"/>
          <w:szCs w:val="28"/>
        </w:rPr>
        <w:t>от 12.11.2019 года  №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r>
        <w:rPr>
          <w:szCs w:val="28"/>
        </w:rPr>
        <w:t xml:space="preserve"> </w:t>
      </w:r>
      <w:r w:rsidRPr="00787F63">
        <w:rPr>
          <w:szCs w:val="28"/>
        </w:rPr>
        <w:t xml:space="preserve"> </w:t>
      </w:r>
      <w:r w:rsidR="00303DD4" w:rsidRPr="00303DD4">
        <w:rPr>
          <w:rFonts w:ascii="Times New Roman" w:eastAsia="Times New Roman" w:hAnsi="Times New Roman" w:cs="Times New Roman"/>
          <w:sz w:val="28"/>
          <w:szCs w:val="28"/>
          <w:lang w:eastAsia="ru-RU"/>
        </w:rPr>
        <w:t xml:space="preserve">Совет депутатов </w:t>
      </w:r>
      <w:r w:rsidR="00303DD4" w:rsidRPr="00303DD4">
        <w:rPr>
          <w:rFonts w:ascii="Times New Roman" w:eastAsia="Times New Roman" w:hAnsi="Times New Roman" w:cs="Times New Roman"/>
          <w:bCs/>
          <w:sz w:val="28"/>
          <w:szCs w:val="28"/>
          <w:lang w:eastAsia="ru-RU"/>
        </w:rPr>
        <w:t xml:space="preserve">Стодолищенского </w:t>
      </w:r>
      <w:r w:rsidR="00303DD4" w:rsidRPr="00303DD4">
        <w:rPr>
          <w:rFonts w:ascii="Times New Roman" w:eastAsia="Times New Roman" w:hAnsi="Times New Roman" w:cs="Times New Roman"/>
          <w:sz w:val="28"/>
          <w:szCs w:val="28"/>
          <w:lang w:eastAsia="ru-RU"/>
        </w:rPr>
        <w:t>сельского поселения Починковского района Смоленской области</w:t>
      </w:r>
      <w:proofErr w:type="gramEnd"/>
    </w:p>
    <w:p w:rsidR="00303DD4" w:rsidRPr="00303DD4" w:rsidRDefault="00303DD4" w:rsidP="00303DD4">
      <w:pPr>
        <w:spacing w:after="0" w:line="240" w:lineRule="auto"/>
        <w:ind w:firstLine="708"/>
        <w:jc w:val="both"/>
        <w:rPr>
          <w:rFonts w:ascii="Times New Roman" w:eastAsia="Times New Roman" w:hAnsi="Times New Roman" w:cs="Times New Roman"/>
          <w:bCs/>
          <w:sz w:val="28"/>
          <w:szCs w:val="28"/>
          <w:lang w:eastAsia="ru-RU"/>
        </w:rPr>
      </w:pPr>
    </w:p>
    <w:p w:rsidR="00303DD4" w:rsidRPr="00303DD4" w:rsidRDefault="00303DD4" w:rsidP="00303DD4">
      <w:pPr>
        <w:spacing w:after="0" w:line="240" w:lineRule="auto"/>
        <w:ind w:firstLine="708"/>
        <w:jc w:val="both"/>
        <w:rPr>
          <w:rFonts w:ascii="Times New Roman" w:eastAsia="Times New Roman" w:hAnsi="Times New Roman" w:cs="Times New Roman"/>
          <w:sz w:val="28"/>
          <w:szCs w:val="28"/>
          <w:lang w:eastAsia="ru-RU"/>
        </w:rPr>
      </w:pPr>
      <w:proofErr w:type="gramStart"/>
      <w:r w:rsidRPr="00303DD4">
        <w:rPr>
          <w:rFonts w:ascii="Times New Roman" w:eastAsia="Times New Roman" w:hAnsi="Times New Roman" w:cs="Times New Roman"/>
          <w:b/>
          <w:bCs/>
          <w:sz w:val="28"/>
          <w:szCs w:val="28"/>
          <w:lang w:eastAsia="ru-RU"/>
        </w:rPr>
        <w:t>Р</w:t>
      </w:r>
      <w:proofErr w:type="gramEnd"/>
      <w:r w:rsidRPr="00303DD4">
        <w:rPr>
          <w:rFonts w:ascii="Times New Roman" w:eastAsia="Times New Roman" w:hAnsi="Times New Roman" w:cs="Times New Roman"/>
          <w:b/>
          <w:bCs/>
          <w:sz w:val="28"/>
          <w:szCs w:val="28"/>
          <w:lang w:eastAsia="ru-RU"/>
        </w:rPr>
        <w:t xml:space="preserve"> Е Ш И Л :</w:t>
      </w:r>
    </w:p>
    <w:p w:rsidR="00303DD4" w:rsidRPr="00303DD4" w:rsidRDefault="00303DD4" w:rsidP="00303DD4">
      <w:pPr>
        <w:spacing w:after="0" w:line="240" w:lineRule="auto"/>
        <w:ind w:firstLine="708"/>
        <w:jc w:val="both"/>
        <w:rPr>
          <w:rFonts w:ascii="Times New Roman" w:eastAsia="Times New Roman" w:hAnsi="Times New Roman" w:cs="Times New Roman"/>
          <w:sz w:val="28"/>
          <w:szCs w:val="28"/>
          <w:lang w:eastAsia="ru-RU"/>
        </w:rPr>
      </w:pPr>
    </w:p>
    <w:p w:rsidR="00303DD4" w:rsidRPr="00303DD4" w:rsidRDefault="00A91DBC" w:rsidP="00303D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7C713C">
        <w:rPr>
          <w:rFonts w:ascii="Times New Roman" w:eastAsia="Times New Roman" w:hAnsi="Times New Roman" w:cs="Times New Roman"/>
          <w:sz w:val="28"/>
          <w:szCs w:val="28"/>
          <w:lang w:eastAsia="ru-RU"/>
        </w:rPr>
        <w:t>1.Внести в Положение</w:t>
      </w:r>
      <w:r w:rsidR="007C713C" w:rsidRPr="00FB456F">
        <w:rPr>
          <w:sz w:val="26"/>
          <w:szCs w:val="26"/>
        </w:rPr>
        <w:t xml:space="preserve"> </w:t>
      </w:r>
      <w:r w:rsidR="007C713C" w:rsidRPr="007C713C">
        <w:rPr>
          <w:rFonts w:ascii="Times New Roman" w:hAnsi="Times New Roman" w:cs="Times New Roman"/>
          <w:sz w:val="28"/>
          <w:szCs w:val="28"/>
        </w:rPr>
        <w:t>о бюджетном процессе в муниципальном образовании  Стодолищенско</w:t>
      </w:r>
      <w:r w:rsidR="00666A40">
        <w:rPr>
          <w:rFonts w:ascii="Times New Roman" w:hAnsi="Times New Roman" w:cs="Times New Roman"/>
          <w:sz w:val="28"/>
          <w:szCs w:val="28"/>
        </w:rPr>
        <w:t>го</w:t>
      </w:r>
      <w:r w:rsidR="007C713C" w:rsidRPr="007C713C">
        <w:rPr>
          <w:rFonts w:ascii="Times New Roman" w:hAnsi="Times New Roman" w:cs="Times New Roman"/>
          <w:sz w:val="28"/>
          <w:szCs w:val="28"/>
        </w:rPr>
        <w:t xml:space="preserve"> сельско</w:t>
      </w:r>
      <w:r w:rsidR="00666A40">
        <w:rPr>
          <w:rFonts w:ascii="Times New Roman" w:hAnsi="Times New Roman" w:cs="Times New Roman"/>
          <w:sz w:val="28"/>
          <w:szCs w:val="28"/>
        </w:rPr>
        <w:t>го</w:t>
      </w:r>
      <w:r w:rsidR="007C713C" w:rsidRPr="007C713C">
        <w:rPr>
          <w:rFonts w:ascii="Times New Roman" w:hAnsi="Times New Roman" w:cs="Times New Roman"/>
          <w:sz w:val="28"/>
          <w:szCs w:val="28"/>
        </w:rPr>
        <w:t xml:space="preserve">  поселени</w:t>
      </w:r>
      <w:r w:rsidR="00666A40">
        <w:rPr>
          <w:rFonts w:ascii="Times New Roman" w:hAnsi="Times New Roman" w:cs="Times New Roman"/>
          <w:sz w:val="28"/>
          <w:szCs w:val="28"/>
        </w:rPr>
        <w:t>я</w:t>
      </w:r>
      <w:r w:rsidR="007C713C" w:rsidRPr="007C713C">
        <w:rPr>
          <w:rFonts w:ascii="Times New Roman" w:hAnsi="Times New Roman" w:cs="Times New Roman"/>
          <w:sz w:val="28"/>
          <w:szCs w:val="28"/>
        </w:rPr>
        <w:t xml:space="preserve"> Починковского района Смоленской области</w:t>
      </w:r>
      <w:r w:rsidR="00A96581">
        <w:rPr>
          <w:rFonts w:ascii="Times New Roman" w:hAnsi="Times New Roman" w:cs="Times New Roman"/>
          <w:sz w:val="28"/>
          <w:szCs w:val="28"/>
        </w:rPr>
        <w:t xml:space="preserve"> (далее – Положение),</w:t>
      </w:r>
      <w:r w:rsidR="007C713C" w:rsidRPr="007C713C">
        <w:rPr>
          <w:rFonts w:ascii="Times New Roman" w:hAnsi="Times New Roman" w:cs="Times New Roman"/>
          <w:sz w:val="28"/>
          <w:szCs w:val="28"/>
        </w:rPr>
        <w:t xml:space="preserve"> утвержденного решением Совета депутатов Стодолищенского сельского поселения Починковского района Смоленской области от 26.04.2017 № 09 «Об утверждении Положения о бюджетном процессе в муниципальном образовании Стодолищенско</w:t>
      </w:r>
      <w:r w:rsidR="00666A40">
        <w:rPr>
          <w:rFonts w:ascii="Times New Roman" w:hAnsi="Times New Roman" w:cs="Times New Roman"/>
          <w:sz w:val="28"/>
          <w:szCs w:val="28"/>
        </w:rPr>
        <w:t>го</w:t>
      </w:r>
      <w:r w:rsidR="007C713C" w:rsidRPr="007C713C">
        <w:rPr>
          <w:rFonts w:ascii="Times New Roman" w:hAnsi="Times New Roman" w:cs="Times New Roman"/>
          <w:sz w:val="28"/>
          <w:szCs w:val="28"/>
        </w:rPr>
        <w:t xml:space="preserve"> сельско</w:t>
      </w:r>
      <w:r w:rsidR="00666A40">
        <w:rPr>
          <w:rFonts w:ascii="Times New Roman" w:hAnsi="Times New Roman" w:cs="Times New Roman"/>
          <w:sz w:val="28"/>
          <w:szCs w:val="28"/>
        </w:rPr>
        <w:t>го</w:t>
      </w:r>
      <w:r w:rsidR="007C713C" w:rsidRPr="007C713C">
        <w:rPr>
          <w:rFonts w:ascii="Times New Roman" w:hAnsi="Times New Roman" w:cs="Times New Roman"/>
          <w:sz w:val="28"/>
          <w:szCs w:val="28"/>
        </w:rPr>
        <w:t xml:space="preserve"> поселени</w:t>
      </w:r>
      <w:r w:rsidR="00666A40">
        <w:rPr>
          <w:rFonts w:ascii="Times New Roman" w:hAnsi="Times New Roman" w:cs="Times New Roman"/>
          <w:sz w:val="28"/>
          <w:szCs w:val="28"/>
        </w:rPr>
        <w:t>я</w:t>
      </w:r>
      <w:r w:rsidR="007C713C" w:rsidRPr="007C713C">
        <w:rPr>
          <w:rFonts w:ascii="Times New Roman" w:hAnsi="Times New Roman" w:cs="Times New Roman"/>
          <w:sz w:val="28"/>
          <w:szCs w:val="28"/>
        </w:rPr>
        <w:t xml:space="preserve"> Починковского района Смоленской области»</w:t>
      </w:r>
      <w:r w:rsidR="007C713C" w:rsidRPr="00FB456F">
        <w:rPr>
          <w:sz w:val="26"/>
          <w:szCs w:val="26"/>
        </w:rPr>
        <w:t xml:space="preserve"> </w:t>
      </w:r>
      <w:r w:rsidR="00303DD4" w:rsidRPr="00303DD4">
        <w:rPr>
          <w:rFonts w:ascii="Times New Roman" w:eastAsia="Times New Roman" w:hAnsi="Times New Roman" w:cs="Times New Roman"/>
          <w:sz w:val="28"/>
          <w:szCs w:val="28"/>
          <w:lang w:eastAsia="ru-RU"/>
        </w:rPr>
        <w:t xml:space="preserve">(в редакции решений Совета депутатов </w:t>
      </w:r>
      <w:r w:rsidR="00303DD4" w:rsidRPr="00303DD4">
        <w:rPr>
          <w:rFonts w:ascii="Times New Roman" w:eastAsia="Times New Roman" w:hAnsi="Times New Roman" w:cs="Times New Roman"/>
          <w:bCs/>
          <w:sz w:val="28"/>
          <w:szCs w:val="28"/>
          <w:lang w:eastAsia="ru-RU"/>
        </w:rPr>
        <w:t xml:space="preserve">Стодолищенского </w:t>
      </w:r>
      <w:r w:rsidR="00303DD4" w:rsidRPr="00303DD4">
        <w:rPr>
          <w:rFonts w:ascii="Times New Roman" w:eastAsia="Times New Roman" w:hAnsi="Times New Roman" w:cs="Times New Roman"/>
          <w:sz w:val="28"/>
          <w:szCs w:val="28"/>
          <w:lang w:eastAsia="ru-RU"/>
        </w:rPr>
        <w:t>сельского поселения Починковского района Смоленс</w:t>
      </w:r>
      <w:r w:rsidR="00666A40">
        <w:rPr>
          <w:rFonts w:ascii="Times New Roman" w:eastAsia="Times New Roman" w:hAnsi="Times New Roman" w:cs="Times New Roman"/>
          <w:sz w:val="28"/>
          <w:szCs w:val="28"/>
          <w:lang w:eastAsia="ru-RU"/>
        </w:rPr>
        <w:t>кой</w:t>
      </w:r>
      <w:proofErr w:type="gramEnd"/>
      <w:r w:rsidR="00666A40">
        <w:rPr>
          <w:rFonts w:ascii="Times New Roman" w:eastAsia="Times New Roman" w:hAnsi="Times New Roman" w:cs="Times New Roman"/>
          <w:sz w:val="28"/>
          <w:szCs w:val="28"/>
          <w:lang w:eastAsia="ru-RU"/>
        </w:rPr>
        <w:t xml:space="preserve"> области </w:t>
      </w:r>
      <w:r w:rsidR="00303DD4" w:rsidRPr="00303DD4">
        <w:rPr>
          <w:rFonts w:ascii="Times New Roman" w:eastAsia="Times New Roman" w:hAnsi="Times New Roman" w:cs="Times New Roman"/>
          <w:sz w:val="28"/>
          <w:szCs w:val="28"/>
          <w:lang w:eastAsia="ru-RU"/>
        </w:rPr>
        <w:t xml:space="preserve">от </w:t>
      </w:r>
      <w:r w:rsidR="00666A40">
        <w:rPr>
          <w:rFonts w:ascii="Times New Roman" w:eastAsia="Times New Roman" w:hAnsi="Times New Roman" w:cs="Times New Roman"/>
          <w:sz w:val="28"/>
          <w:szCs w:val="28"/>
          <w:lang w:eastAsia="ru-RU"/>
        </w:rPr>
        <w:t>18</w:t>
      </w:r>
      <w:r w:rsidR="00303DD4" w:rsidRPr="00303DD4">
        <w:rPr>
          <w:rFonts w:ascii="Times New Roman" w:eastAsia="Times New Roman" w:hAnsi="Times New Roman" w:cs="Times New Roman"/>
          <w:sz w:val="28"/>
          <w:szCs w:val="28"/>
          <w:lang w:eastAsia="ru-RU"/>
        </w:rPr>
        <w:t>.</w:t>
      </w:r>
      <w:r w:rsidR="00666A40">
        <w:rPr>
          <w:rFonts w:ascii="Times New Roman" w:eastAsia="Times New Roman" w:hAnsi="Times New Roman" w:cs="Times New Roman"/>
          <w:sz w:val="28"/>
          <w:szCs w:val="28"/>
          <w:lang w:eastAsia="ru-RU"/>
        </w:rPr>
        <w:t>04.2018 № 12, от 05.11.2020 № 033</w:t>
      </w:r>
      <w:r w:rsidR="00303DD4" w:rsidRPr="00303DD4">
        <w:rPr>
          <w:rFonts w:ascii="Times New Roman" w:eastAsia="Times New Roman" w:hAnsi="Times New Roman" w:cs="Times New Roman"/>
          <w:sz w:val="28"/>
          <w:szCs w:val="28"/>
          <w:lang w:eastAsia="ru-RU"/>
        </w:rPr>
        <w:t>) следующие изменения:</w:t>
      </w:r>
    </w:p>
    <w:p w:rsidR="007072DD" w:rsidRPr="007072DD" w:rsidRDefault="007072DD" w:rsidP="007072D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7072DD">
        <w:rPr>
          <w:rFonts w:ascii="Times New Roman" w:eastAsia="Times New Roman" w:hAnsi="Times New Roman" w:cs="Times New Roman"/>
          <w:sz w:val="28"/>
          <w:szCs w:val="28"/>
          <w:lang w:eastAsia="ru-RU"/>
        </w:rPr>
        <w:t>подпункт 14 пункта 3 части  2 признать утратившим силу;</w:t>
      </w:r>
    </w:p>
    <w:p w:rsidR="007072DD" w:rsidRPr="007072DD" w:rsidRDefault="007072DD" w:rsidP="007072DD">
      <w:pPr>
        <w:spacing w:after="0" w:line="240" w:lineRule="auto"/>
        <w:jc w:val="both"/>
        <w:rPr>
          <w:rFonts w:ascii="Times New Roman" w:eastAsia="Times New Roman" w:hAnsi="Times New Roman" w:cs="Times New Roman"/>
          <w:sz w:val="28"/>
          <w:szCs w:val="28"/>
          <w:lang w:eastAsia="ru-RU"/>
        </w:rPr>
      </w:pPr>
    </w:p>
    <w:p w:rsidR="007072DD" w:rsidRPr="007072DD" w:rsidRDefault="007072DD" w:rsidP="007072D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7072DD">
        <w:rPr>
          <w:rFonts w:ascii="Times New Roman" w:eastAsia="Times New Roman" w:hAnsi="Times New Roman" w:cs="Times New Roman"/>
          <w:sz w:val="28"/>
          <w:szCs w:val="28"/>
          <w:lang w:eastAsia="ru-RU"/>
        </w:rPr>
        <w:t>в части 3:</w:t>
      </w:r>
    </w:p>
    <w:p w:rsidR="007072DD" w:rsidRPr="007072DD" w:rsidRDefault="007072DD" w:rsidP="007072DD">
      <w:pPr>
        <w:spacing w:after="0" w:line="240" w:lineRule="auto"/>
        <w:jc w:val="both"/>
        <w:rPr>
          <w:rFonts w:ascii="Times New Roman" w:eastAsia="Times New Roman" w:hAnsi="Times New Roman" w:cs="Times New Roman"/>
          <w:sz w:val="28"/>
          <w:szCs w:val="28"/>
          <w:lang w:eastAsia="ru-RU"/>
        </w:rPr>
      </w:pPr>
      <w:r w:rsidRPr="007072DD">
        <w:rPr>
          <w:rFonts w:ascii="Times New Roman" w:eastAsia="Times New Roman" w:hAnsi="Times New Roman" w:cs="Times New Roman"/>
          <w:sz w:val="28"/>
          <w:szCs w:val="28"/>
          <w:lang w:eastAsia="ru-RU"/>
        </w:rPr>
        <w:lastRenderedPageBreak/>
        <w:t>а) в подпункте 4 пункта 2 слова «проектом бюджетного прогноза (проектом     изменений бюджетного прогноза)» заменить словами «бюджетным прогнозом    (проектом бюджетного прогноза, проектом изменений бюджетного прогноза)»;</w:t>
      </w:r>
    </w:p>
    <w:p w:rsidR="00A91DBC" w:rsidRDefault="00A91DBC" w:rsidP="007072DD">
      <w:pPr>
        <w:spacing w:after="0" w:line="240" w:lineRule="auto"/>
        <w:jc w:val="both"/>
        <w:rPr>
          <w:rFonts w:ascii="Times New Roman" w:eastAsia="Times New Roman" w:hAnsi="Times New Roman" w:cs="Times New Roman"/>
          <w:sz w:val="28"/>
          <w:szCs w:val="28"/>
          <w:lang w:eastAsia="ru-RU"/>
        </w:rPr>
      </w:pPr>
    </w:p>
    <w:p w:rsidR="007072DD" w:rsidRPr="007072DD" w:rsidRDefault="007072DD" w:rsidP="007072DD">
      <w:pPr>
        <w:spacing w:after="0" w:line="240" w:lineRule="auto"/>
        <w:jc w:val="both"/>
        <w:rPr>
          <w:rFonts w:ascii="Times New Roman" w:eastAsia="Times New Roman" w:hAnsi="Times New Roman" w:cs="Times New Roman"/>
          <w:sz w:val="28"/>
          <w:szCs w:val="28"/>
          <w:lang w:eastAsia="ru-RU"/>
        </w:rPr>
      </w:pPr>
      <w:r w:rsidRPr="007072DD">
        <w:rPr>
          <w:rFonts w:ascii="Times New Roman" w:eastAsia="Times New Roman" w:hAnsi="Times New Roman" w:cs="Times New Roman"/>
          <w:sz w:val="28"/>
          <w:szCs w:val="28"/>
          <w:lang w:eastAsia="ru-RU"/>
        </w:rPr>
        <w:t>б) пункт 5 признать утратившим силу;</w:t>
      </w:r>
    </w:p>
    <w:p w:rsidR="007072DD" w:rsidRDefault="007072DD" w:rsidP="007072DD">
      <w:pPr>
        <w:spacing w:after="0" w:line="240" w:lineRule="auto"/>
        <w:jc w:val="both"/>
        <w:rPr>
          <w:rFonts w:ascii="Times New Roman" w:eastAsia="Times New Roman" w:hAnsi="Times New Roman" w:cs="Times New Roman"/>
          <w:sz w:val="28"/>
          <w:szCs w:val="28"/>
          <w:lang w:eastAsia="ru-RU"/>
        </w:rPr>
      </w:pPr>
    </w:p>
    <w:p w:rsidR="007072DD" w:rsidRPr="007072DD" w:rsidRDefault="007072DD" w:rsidP="007072DD">
      <w:pPr>
        <w:spacing w:after="0" w:line="240" w:lineRule="auto"/>
        <w:jc w:val="both"/>
        <w:rPr>
          <w:rFonts w:ascii="Times New Roman" w:eastAsia="Times New Roman" w:hAnsi="Times New Roman" w:cs="Times New Roman"/>
          <w:sz w:val="28"/>
          <w:szCs w:val="28"/>
          <w:lang w:eastAsia="ru-RU"/>
        </w:rPr>
      </w:pPr>
      <w:r w:rsidRPr="007072DD">
        <w:rPr>
          <w:rFonts w:ascii="Times New Roman" w:eastAsia="Times New Roman" w:hAnsi="Times New Roman" w:cs="Times New Roman"/>
          <w:sz w:val="28"/>
          <w:szCs w:val="28"/>
          <w:lang w:eastAsia="ru-RU"/>
        </w:rPr>
        <w:t xml:space="preserve"> 3)  подпункт 5 пункта 1 части 9 признать утратившим силу;</w:t>
      </w:r>
    </w:p>
    <w:p w:rsidR="007072DD" w:rsidRPr="007072DD" w:rsidRDefault="007072DD" w:rsidP="007072DD">
      <w:pPr>
        <w:spacing w:after="0" w:line="240" w:lineRule="auto"/>
        <w:jc w:val="both"/>
        <w:rPr>
          <w:rFonts w:ascii="Times New Roman" w:eastAsia="Times New Roman" w:hAnsi="Times New Roman" w:cs="Times New Roman"/>
          <w:sz w:val="28"/>
          <w:szCs w:val="28"/>
          <w:lang w:eastAsia="ru-RU"/>
        </w:rPr>
      </w:pPr>
    </w:p>
    <w:p w:rsidR="007072DD" w:rsidRPr="007072DD" w:rsidRDefault="007072DD" w:rsidP="007072D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7072DD">
        <w:rPr>
          <w:rFonts w:ascii="Times New Roman" w:eastAsia="Times New Roman" w:hAnsi="Times New Roman" w:cs="Times New Roman"/>
          <w:sz w:val="28"/>
          <w:szCs w:val="28"/>
          <w:lang w:eastAsia="ru-RU"/>
        </w:rPr>
        <w:t xml:space="preserve">4) приостановить до 1 января 2021 года действие  пункта 1 части 3 Положения о бюджетном процессе в муниципальном образовании </w:t>
      </w:r>
      <w:r>
        <w:rPr>
          <w:rFonts w:ascii="Times New Roman" w:eastAsia="Times New Roman" w:hAnsi="Times New Roman" w:cs="Times New Roman"/>
          <w:sz w:val="28"/>
          <w:szCs w:val="28"/>
          <w:lang w:eastAsia="ru-RU"/>
        </w:rPr>
        <w:t>Стодолищенского</w:t>
      </w:r>
      <w:r w:rsidRPr="007072DD">
        <w:rPr>
          <w:rFonts w:ascii="Times New Roman" w:eastAsia="Times New Roman" w:hAnsi="Times New Roman" w:cs="Times New Roman"/>
          <w:sz w:val="28"/>
          <w:szCs w:val="28"/>
          <w:lang w:eastAsia="ru-RU"/>
        </w:rPr>
        <w:t xml:space="preserve"> сельского поселения Починковского района Смоленской области, утвержденное решением Совета депутатов </w:t>
      </w:r>
      <w:r w:rsidR="00A91DBC">
        <w:rPr>
          <w:rFonts w:ascii="Times New Roman" w:eastAsia="Times New Roman" w:hAnsi="Times New Roman" w:cs="Times New Roman"/>
          <w:sz w:val="28"/>
          <w:szCs w:val="28"/>
          <w:lang w:eastAsia="ru-RU"/>
        </w:rPr>
        <w:t>Стодолищенского</w:t>
      </w:r>
      <w:r w:rsidRPr="007072DD">
        <w:rPr>
          <w:rFonts w:ascii="Times New Roman" w:eastAsia="Times New Roman" w:hAnsi="Times New Roman" w:cs="Times New Roman"/>
          <w:sz w:val="28"/>
          <w:szCs w:val="28"/>
          <w:lang w:eastAsia="ru-RU"/>
        </w:rPr>
        <w:t xml:space="preserve"> сельского поселения Починковского района Смоленской области от </w:t>
      </w:r>
      <w:r w:rsidRPr="007C713C">
        <w:rPr>
          <w:rFonts w:ascii="Times New Roman" w:hAnsi="Times New Roman" w:cs="Times New Roman"/>
          <w:sz w:val="28"/>
          <w:szCs w:val="28"/>
        </w:rPr>
        <w:t xml:space="preserve">26.04.2017 № 09 </w:t>
      </w:r>
      <w:r w:rsidRPr="007072DD">
        <w:rPr>
          <w:rFonts w:ascii="Times New Roman" w:eastAsia="Times New Roman" w:hAnsi="Times New Roman" w:cs="Times New Roman"/>
          <w:sz w:val="28"/>
          <w:szCs w:val="28"/>
          <w:lang w:eastAsia="ru-RU"/>
        </w:rPr>
        <w:t xml:space="preserve">(в редакции решений Совета депутатов </w:t>
      </w:r>
      <w:r w:rsidR="00A91DBC">
        <w:rPr>
          <w:rFonts w:ascii="Times New Roman" w:eastAsia="Times New Roman" w:hAnsi="Times New Roman" w:cs="Times New Roman"/>
          <w:sz w:val="28"/>
          <w:szCs w:val="28"/>
          <w:lang w:eastAsia="ru-RU"/>
        </w:rPr>
        <w:t>Стодолищенского</w:t>
      </w:r>
      <w:r w:rsidRPr="007072DD">
        <w:rPr>
          <w:rFonts w:ascii="Times New Roman" w:eastAsia="Times New Roman" w:hAnsi="Times New Roman" w:cs="Times New Roman"/>
          <w:sz w:val="28"/>
          <w:szCs w:val="28"/>
          <w:lang w:eastAsia="ru-RU"/>
        </w:rPr>
        <w:t xml:space="preserve"> сельского поселения Починковского района Смоленской области от</w:t>
      </w:r>
      <w:r>
        <w:rPr>
          <w:rFonts w:ascii="Times New Roman" w:eastAsia="Times New Roman" w:hAnsi="Times New Roman" w:cs="Times New Roman"/>
          <w:sz w:val="28"/>
          <w:szCs w:val="28"/>
          <w:lang w:eastAsia="ru-RU"/>
        </w:rPr>
        <w:t xml:space="preserve"> 18</w:t>
      </w:r>
      <w:r w:rsidRPr="007072DD">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Pr="007072DD">
        <w:rPr>
          <w:rFonts w:ascii="Times New Roman" w:eastAsia="Times New Roman" w:hAnsi="Times New Roman" w:cs="Times New Roman"/>
          <w:sz w:val="28"/>
          <w:szCs w:val="28"/>
          <w:lang w:eastAsia="ru-RU"/>
        </w:rPr>
        <w:t xml:space="preserve">.2018 г. № </w:t>
      </w:r>
      <w:r>
        <w:rPr>
          <w:rFonts w:ascii="Times New Roman" w:eastAsia="Times New Roman" w:hAnsi="Times New Roman" w:cs="Times New Roman"/>
          <w:sz w:val="28"/>
          <w:szCs w:val="28"/>
          <w:lang w:eastAsia="ru-RU"/>
        </w:rPr>
        <w:t>12</w:t>
      </w:r>
      <w:r w:rsidR="00A91DBC">
        <w:rPr>
          <w:rFonts w:ascii="Times New Roman" w:eastAsia="Times New Roman" w:hAnsi="Times New Roman" w:cs="Times New Roman"/>
          <w:sz w:val="28"/>
          <w:szCs w:val="28"/>
          <w:lang w:eastAsia="ru-RU"/>
        </w:rPr>
        <w:t>, от 5.11.2020 № 033</w:t>
      </w:r>
      <w:r w:rsidRPr="007072DD">
        <w:rPr>
          <w:rFonts w:ascii="Times New Roman" w:eastAsia="Times New Roman" w:hAnsi="Times New Roman" w:cs="Times New Roman"/>
          <w:sz w:val="28"/>
          <w:szCs w:val="28"/>
          <w:lang w:eastAsia="ru-RU"/>
        </w:rPr>
        <w:t>).</w:t>
      </w:r>
      <w:proofErr w:type="gramEnd"/>
    </w:p>
    <w:p w:rsidR="007072DD" w:rsidRPr="007072DD" w:rsidRDefault="007072DD" w:rsidP="007072DD">
      <w:pPr>
        <w:spacing w:after="0" w:line="240" w:lineRule="auto"/>
        <w:jc w:val="both"/>
        <w:rPr>
          <w:rFonts w:ascii="Times New Roman" w:eastAsia="Times New Roman" w:hAnsi="Times New Roman" w:cs="Times New Roman"/>
          <w:sz w:val="28"/>
          <w:szCs w:val="28"/>
          <w:lang w:eastAsia="ru-RU"/>
        </w:rPr>
      </w:pPr>
      <w:r w:rsidRPr="007072DD">
        <w:rPr>
          <w:rFonts w:ascii="Times New Roman" w:eastAsia="Times New Roman" w:hAnsi="Times New Roman" w:cs="Times New Roman"/>
          <w:sz w:val="28"/>
          <w:szCs w:val="28"/>
          <w:lang w:eastAsia="ru-RU"/>
        </w:rPr>
        <w:t xml:space="preserve">          2.Опубликовать настоящее решение в газете «Сельская новь».</w:t>
      </w:r>
    </w:p>
    <w:p w:rsidR="00303DD4" w:rsidRPr="00303DD4" w:rsidRDefault="007072DD" w:rsidP="007072DD">
      <w:pPr>
        <w:spacing w:after="0" w:line="240" w:lineRule="auto"/>
        <w:jc w:val="both"/>
        <w:rPr>
          <w:rFonts w:ascii="Times New Roman" w:eastAsia="Times New Roman" w:hAnsi="Times New Roman" w:cs="Times New Roman"/>
          <w:sz w:val="28"/>
          <w:szCs w:val="28"/>
          <w:lang w:eastAsia="ru-RU"/>
        </w:rPr>
      </w:pPr>
      <w:r w:rsidRPr="007072DD">
        <w:rPr>
          <w:rFonts w:ascii="Times New Roman" w:eastAsia="Times New Roman" w:hAnsi="Times New Roman" w:cs="Times New Roman"/>
          <w:sz w:val="28"/>
          <w:szCs w:val="28"/>
          <w:lang w:eastAsia="ru-RU"/>
        </w:rPr>
        <w:t xml:space="preserve">          3.Настоящее решение вступает в силу со дня его официального опубликования.</w:t>
      </w:r>
    </w:p>
    <w:p w:rsidR="00303DD4" w:rsidRDefault="00303DD4" w:rsidP="00303DD4">
      <w:pPr>
        <w:spacing w:after="0" w:line="240" w:lineRule="auto"/>
        <w:rPr>
          <w:rFonts w:ascii="Times New Roman" w:eastAsia="Times New Roman" w:hAnsi="Times New Roman" w:cs="Times New Roman"/>
          <w:sz w:val="28"/>
          <w:szCs w:val="28"/>
          <w:lang w:eastAsia="ru-RU"/>
        </w:rPr>
      </w:pPr>
    </w:p>
    <w:p w:rsidR="007072DD" w:rsidRPr="00303DD4" w:rsidRDefault="007072DD" w:rsidP="00303DD4">
      <w:pPr>
        <w:spacing w:after="0" w:line="240" w:lineRule="auto"/>
        <w:rPr>
          <w:rFonts w:ascii="Times New Roman" w:eastAsia="Times New Roman" w:hAnsi="Times New Roman" w:cs="Times New Roman"/>
          <w:sz w:val="28"/>
          <w:szCs w:val="28"/>
          <w:lang w:eastAsia="ru-RU"/>
        </w:rPr>
      </w:pPr>
    </w:p>
    <w:p w:rsidR="00303DD4" w:rsidRPr="00303DD4" w:rsidRDefault="00303DD4" w:rsidP="00303DD4">
      <w:pPr>
        <w:spacing w:after="0" w:line="240" w:lineRule="auto"/>
        <w:rPr>
          <w:rFonts w:ascii="Times New Roman" w:eastAsia="Times New Roman" w:hAnsi="Times New Roman" w:cs="Times New Roman"/>
          <w:sz w:val="28"/>
          <w:szCs w:val="28"/>
          <w:lang w:eastAsia="ru-RU"/>
        </w:rPr>
      </w:pPr>
      <w:r w:rsidRPr="00303DD4">
        <w:rPr>
          <w:rFonts w:ascii="Times New Roman" w:eastAsia="Times New Roman" w:hAnsi="Times New Roman" w:cs="Times New Roman"/>
          <w:sz w:val="28"/>
          <w:szCs w:val="28"/>
          <w:lang w:eastAsia="ru-RU"/>
        </w:rPr>
        <w:t xml:space="preserve">Глава муниципального образования </w:t>
      </w:r>
    </w:p>
    <w:p w:rsidR="00303DD4" w:rsidRPr="00303DD4" w:rsidRDefault="00303DD4" w:rsidP="00303DD4">
      <w:pPr>
        <w:spacing w:after="0" w:line="240" w:lineRule="auto"/>
        <w:rPr>
          <w:rFonts w:ascii="Times New Roman" w:eastAsia="Times New Roman" w:hAnsi="Times New Roman" w:cs="Times New Roman"/>
          <w:sz w:val="28"/>
          <w:szCs w:val="28"/>
          <w:lang w:eastAsia="ru-RU"/>
        </w:rPr>
      </w:pPr>
      <w:r w:rsidRPr="00303DD4">
        <w:rPr>
          <w:rFonts w:ascii="Times New Roman" w:eastAsia="Times New Roman" w:hAnsi="Times New Roman" w:cs="Times New Roman"/>
          <w:bCs/>
          <w:sz w:val="28"/>
          <w:szCs w:val="28"/>
          <w:lang w:eastAsia="ru-RU"/>
        </w:rPr>
        <w:t xml:space="preserve">Стодолищенского </w:t>
      </w:r>
      <w:r w:rsidRPr="00303DD4">
        <w:rPr>
          <w:rFonts w:ascii="Times New Roman" w:eastAsia="Times New Roman" w:hAnsi="Times New Roman" w:cs="Times New Roman"/>
          <w:sz w:val="28"/>
          <w:szCs w:val="28"/>
          <w:lang w:eastAsia="ru-RU"/>
        </w:rPr>
        <w:t>сельского поселения</w:t>
      </w:r>
    </w:p>
    <w:p w:rsidR="00303DD4" w:rsidRPr="00303DD4" w:rsidRDefault="00303DD4" w:rsidP="00303DD4">
      <w:pPr>
        <w:spacing w:after="0" w:line="240" w:lineRule="auto"/>
        <w:rPr>
          <w:rFonts w:ascii="Times New Roman" w:eastAsia="Times New Roman" w:hAnsi="Times New Roman" w:cs="Times New Roman"/>
          <w:sz w:val="28"/>
          <w:szCs w:val="28"/>
          <w:lang w:eastAsia="ru-RU"/>
        </w:rPr>
      </w:pPr>
      <w:r w:rsidRPr="00303DD4">
        <w:rPr>
          <w:rFonts w:ascii="Times New Roman" w:eastAsia="Times New Roman" w:hAnsi="Times New Roman" w:cs="Times New Roman"/>
          <w:sz w:val="28"/>
          <w:szCs w:val="28"/>
          <w:lang w:eastAsia="ru-RU"/>
        </w:rPr>
        <w:t xml:space="preserve">Починковского района Смоленской области                      </w:t>
      </w:r>
      <w:r w:rsidR="007072DD">
        <w:rPr>
          <w:rFonts w:ascii="Times New Roman" w:eastAsia="Times New Roman" w:hAnsi="Times New Roman" w:cs="Times New Roman"/>
          <w:sz w:val="28"/>
          <w:szCs w:val="28"/>
          <w:lang w:eastAsia="ru-RU"/>
        </w:rPr>
        <w:t xml:space="preserve">         </w:t>
      </w:r>
      <w:r w:rsidRPr="00303DD4">
        <w:rPr>
          <w:rFonts w:ascii="Times New Roman" w:eastAsia="Times New Roman" w:hAnsi="Times New Roman" w:cs="Times New Roman"/>
          <w:sz w:val="28"/>
          <w:szCs w:val="28"/>
          <w:lang w:eastAsia="ru-RU"/>
        </w:rPr>
        <w:t xml:space="preserve">Л.В.  Зиновьева </w:t>
      </w:r>
    </w:p>
    <w:p w:rsidR="00BA004E" w:rsidRDefault="00BA004E"/>
    <w:p w:rsidR="003E5246" w:rsidRDefault="003E5246"/>
    <w:p w:rsidR="003E5246" w:rsidRDefault="003E5246"/>
    <w:p w:rsidR="003E5246" w:rsidRDefault="003E5246"/>
    <w:p w:rsidR="003E5246" w:rsidRDefault="003E5246"/>
    <w:p w:rsidR="003E5246" w:rsidRDefault="003E5246"/>
    <w:p w:rsidR="003E5246" w:rsidRDefault="003E5246"/>
    <w:p w:rsidR="003E5246" w:rsidRDefault="003E5246"/>
    <w:p w:rsidR="003E5246" w:rsidRDefault="003E5246"/>
    <w:p w:rsidR="003E5246" w:rsidRDefault="003E5246"/>
    <w:p w:rsidR="003E5246" w:rsidRDefault="003E5246"/>
    <w:p w:rsidR="003E5246" w:rsidRDefault="003E5246"/>
    <w:p w:rsidR="003E5246" w:rsidRDefault="003E5246"/>
    <w:p w:rsidR="003E5246" w:rsidRDefault="003E5246"/>
    <w:p w:rsidR="003E5246" w:rsidRDefault="003E5246"/>
    <w:p w:rsidR="003E5246" w:rsidRDefault="003E5246"/>
    <w:tbl>
      <w:tblPr>
        <w:tblW w:w="0" w:type="auto"/>
        <w:tblLook w:val="04A0" w:firstRow="1" w:lastRow="0" w:firstColumn="1" w:lastColumn="0" w:noHBand="0" w:noVBand="1"/>
      </w:tblPr>
      <w:tblGrid>
        <w:gridCol w:w="5890"/>
        <w:gridCol w:w="3681"/>
      </w:tblGrid>
      <w:tr w:rsidR="003E5246" w:rsidRPr="003E5246" w:rsidTr="0039245D">
        <w:tc>
          <w:tcPr>
            <w:tcW w:w="6345" w:type="dxa"/>
          </w:tcPr>
          <w:p w:rsidR="003E5246" w:rsidRPr="003E5246" w:rsidRDefault="003E5246" w:rsidP="003E5246">
            <w:pPr>
              <w:spacing w:after="0" w:line="322" w:lineRule="exact"/>
              <w:ind w:right="216"/>
              <w:jc w:val="both"/>
              <w:rPr>
                <w:rFonts w:ascii="Times New Roman" w:eastAsia="Times New Roman" w:hAnsi="Times New Roman" w:cs="Times New Roman"/>
                <w:sz w:val="28"/>
                <w:szCs w:val="28"/>
                <w:lang w:eastAsia="ru-RU"/>
              </w:rPr>
            </w:pPr>
          </w:p>
        </w:tc>
        <w:tc>
          <w:tcPr>
            <w:tcW w:w="3793" w:type="dxa"/>
          </w:tcPr>
          <w:p w:rsidR="003E5246" w:rsidRPr="003E5246" w:rsidRDefault="003E5246" w:rsidP="003E5246">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3E5246">
              <w:rPr>
                <w:rFonts w:ascii="Times New Roman" w:eastAsia="Times New Roman" w:hAnsi="Times New Roman" w:cs="Times New Roman"/>
                <w:sz w:val="24"/>
                <w:szCs w:val="24"/>
                <w:lang w:eastAsia="ru-RU"/>
              </w:rPr>
              <w:t xml:space="preserve">УТВЕРЖДЕНО </w:t>
            </w:r>
          </w:p>
          <w:p w:rsidR="003E5246" w:rsidRPr="003E5246" w:rsidRDefault="003E5246" w:rsidP="003E5246">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3E5246">
              <w:rPr>
                <w:rFonts w:ascii="Times New Roman" w:eastAsia="Times New Roman" w:hAnsi="Times New Roman" w:cs="Times New Roman"/>
                <w:sz w:val="24"/>
                <w:szCs w:val="24"/>
                <w:lang w:eastAsia="ru-RU"/>
              </w:rPr>
              <w:t>решением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4"/>
                <w:szCs w:val="24"/>
                <w:lang w:eastAsia="ru-RU"/>
              </w:rPr>
              <w:t xml:space="preserve">поселения Починковского района Смоленской области </w:t>
            </w:r>
          </w:p>
          <w:p w:rsidR="003E5246" w:rsidRPr="003E5246" w:rsidRDefault="003E5246" w:rsidP="003E5246">
            <w:pPr>
              <w:shd w:val="clear" w:color="auto" w:fill="FFFFFF"/>
              <w:spacing w:after="0" w:line="240" w:lineRule="auto"/>
              <w:ind w:right="215"/>
              <w:jc w:val="both"/>
              <w:rPr>
                <w:rFonts w:ascii="Times New Roman" w:eastAsia="Times New Roman" w:hAnsi="Times New Roman" w:cs="Times New Roman"/>
                <w:sz w:val="24"/>
                <w:szCs w:val="24"/>
                <w:lang w:eastAsia="ru-RU"/>
              </w:rPr>
            </w:pPr>
            <w:r w:rsidRPr="003E5246">
              <w:rPr>
                <w:rFonts w:ascii="Times New Roman" w:eastAsia="Times New Roman" w:hAnsi="Times New Roman" w:cs="Times New Roman"/>
                <w:sz w:val="24"/>
                <w:szCs w:val="24"/>
                <w:lang w:eastAsia="ru-RU"/>
              </w:rPr>
              <w:t>от 26.04.2017г.   № 09 (в редакции решения Совета депутатов от 18.04.2018 № 12, от 05.11.2020 № 033)</w:t>
            </w:r>
          </w:p>
        </w:tc>
      </w:tr>
    </w:tbl>
    <w:p w:rsidR="003E5246" w:rsidRPr="003E5246" w:rsidRDefault="003E5246" w:rsidP="003E5246">
      <w:pPr>
        <w:shd w:val="clear" w:color="auto" w:fill="FFFFFF"/>
        <w:spacing w:after="0" w:line="322" w:lineRule="exact"/>
        <w:ind w:right="-2"/>
        <w:jc w:val="both"/>
        <w:rPr>
          <w:rFonts w:ascii="Times New Roman" w:eastAsia="Times New Roman" w:hAnsi="Times New Roman" w:cs="Times New Roman"/>
          <w:sz w:val="28"/>
          <w:szCs w:val="28"/>
          <w:lang w:eastAsia="ru-RU"/>
        </w:rPr>
      </w:pPr>
    </w:p>
    <w:p w:rsidR="003E5246" w:rsidRPr="003E5246" w:rsidRDefault="003E5246" w:rsidP="003E5246">
      <w:pPr>
        <w:shd w:val="clear" w:color="auto" w:fill="FFFFFF"/>
        <w:spacing w:after="0"/>
        <w:ind w:right="-2"/>
        <w:rPr>
          <w:rFonts w:ascii="Times New Roman" w:eastAsia="Times New Roman" w:hAnsi="Times New Roman" w:cs="Times New Roman"/>
          <w:b/>
          <w:sz w:val="28"/>
          <w:szCs w:val="28"/>
          <w:lang w:eastAsia="ru-RU"/>
        </w:rPr>
      </w:pPr>
    </w:p>
    <w:p w:rsidR="003E5246" w:rsidRPr="003E5246" w:rsidRDefault="003E5246" w:rsidP="003E5246">
      <w:pPr>
        <w:shd w:val="clear" w:color="auto" w:fill="FFFFFF"/>
        <w:spacing w:after="0"/>
        <w:ind w:right="-2"/>
        <w:jc w:val="center"/>
        <w:rPr>
          <w:rFonts w:ascii="Times New Roman" w:eastAsia="Times New Roman" w:hAnsi="Times New Roman" w:cs="Times New Roman"/>
          <w:b/>
          <w:sz w:val="28"/>
          <w:szCs w:val="28"/>
          <w:lang w:eastAsia="ru-RU"/>
        </w:rPr>
      </w:pPr>
    </w:p>
    <w:p w:rsidR="003E5246" w:rsidRPr="003E5246" w:rsidRDefault="003E5246" w:rsidP="003E5246">
      <w:pPr>
        <w:shd w:val="clear" w:color="auto" w:fill="FFFFFF"/>
        <w:spacing w:after="0"/>
        <w:ind w:right="-2"/>
        <w:jc w:val="center"/>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ПОЛОЖЕНИЕ</w:t>
      </w:r>
    </w:p>
    <w:p w:rsidR="003E5246" w:rsidRPr="003E5246" w:rsidRDefault="003E5246" w:rsidP="003E5246">
      <w:pPr>
        <w:shd w:val="clear" w:color="auto" w:fill="FFFFFF"/>
        <w:spacing w:after="0"/>
        <w:ind w:right="-2"/>
        <w:jc w:val="center"/>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о бюджетном процессе</w:t>
      </w:r>
    </w:p>
    <w:p w:rsidR="003E5246" w:rsidRPr="003E5246" w:rsidRDefault="003E5246" w:rsidP="003E5246">
      <w:pPr>
        <w:shd w:val="clear" w:color="auto" w:fill="FFFFFF"/>
        <w:spacing w:after="0"/>
        <w:ind w:right="-2"/>
        <w:jc w:val="center"/>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в муниципальном образовании</w:t>
      </w:r>
    </w:p>
    <w:p w:rsidR="003E5246" w:rsidRPr="003E5246" w:rsidRDefault="003E5246" w:rsidP="003E5246">
      <w:pPr>
        <w:shd w:val="clear" w:color="auto" w:fill="FFFFFF"/>
        <w:spacing w:after="0"/>
        <w:ind w:right="-2"/>
        <w:jc w:val="center"/>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Стодолищенского сельского поселения</w:t>
      </w:r>
    </w:p>
    <w:p w:rsidR="003E5246" w:rsidRPr="003E5246" w:rsidRDefault="003E5246" w:rsidP="003E5246">
      <w:pPr>
        <w:shd w:val="clear" w:color="auto" w:fill="FFFFFF"/>
        <w:spacing w:after="0"/>
        <w:ind w:right="-2"/>
        <w:jc w:val="center"/>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Починковского района Смоленской области</w:t>
      </w:r>
    </w:p>
    <w:p w:rsidR="003E5246" w:rsidRPr="003E5246" w:rsidRDefault="003E5246" w:rsidP="003E5246">
      <w:pPr>
        <w:shd w:val="clear" w:color="auto" w:fill="FFFFFF"/>
        <w:spacing w:after="0" w:line="322" w:lineRule="exact"/>
        <w:ind w:right="-2"/>
        <w:jc w:val="both"/>
        <w:rPr>
          <w:rFonts w:ascii="Times New Roman" w:eastAsia="Times New Roman" w:hAnsi="Times New Roman" w:cs="Times New Roman"/>
          <w:sz w:val="28"/>
          <w:szCs w:val="28"/>
          <w:lang w:eastAsia="ru-RU"/>
        </w:rPr>
      </w:pP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 xml:space="preserve">Настоящее Положение  (далее – настоящее  Положение) в соответствии с Бюджетным </w:t>
      </w:r>
      <w:hyperlink r:id="rId8" w:history="1">
        <w:r w:rsidRPr="003E5246">
          <w:rPr>
            <w:rFonts w:ascii="Times New Roman" w:eastAsia="Times New Roman" w:hAnsi="Times New Roman" w:cs="Times New Roman"/>
            <w:color w:val="000000"/>
            <w:sz w:val="28"/>
            <w:szCs w:val="20"/>
            <w:u w:val="single"/>
            <w:lang w:eastAsia="ru-RU"/>
          </w:rPr>
          <w:t>кодексом</w:t>
        </w:r>
      </w:hyperlink>
      <w:r w:rsidRPr="003E5246">
        <w:rPr>
          <w:rFonts w:ascii="Times New Roman" w:eastAsia="Times New Roman" w:hAnsi="Times New Roman" w:cs="Times New Roman"/>
          <w:sz w:val="28"/>
          <w:szCs w:val="28"/>
          <w:lang w:eastAsia="ru-RU"/>
        </w:rPr>
        <w:t xml:space="preserve"> Российской Федерации регулирует в пределах компетенции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отношения по составлению, рассмотрению и утверждению проекта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отдельным вопросам исполнения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а также внешней проверке, рассмотрению</w:t>
      </w:r>
      <w:proofErr w:type="gramEnd"/>
      <w:r w:rsidRPr="003E5246">
        <w:rPr>
          <w:rFonts w:ascii="Times New Roman" w:eastAsia="Times New Roman" w:hAnsi="Times New Roman" w:cs="Times New Roman"/>
          <w:sz w:val="28"/>
          <w:szCs w:val="28"/>
          <w:lang w:eastAsia="ru-RU"/>
        </w:rPr>
        <w:t xml:space="preserve"> и утверждению бюджетной отчетности.</w:t>
      </w:r>
    </w:p>
    <w:p w:rsidR="003E5246" w:rsidRPr="003E5246" w:rsidRDefault="003E5246" w:rsidP="003E5246">
      <w:pPr>
        <w:autoSpaceDE w:val="0"/>
        <w:autoSpaceDN w:val="0"/>
        <w:adjustRightInd w:val="0"/>
        <w:spacing w:after="0" w:line="240" w:lineRule="auto"/>
        <w:ind w:right="-2"/>
        <w:jc w:val="center"/>
        <w:outlineLvl w:val="0"/>
        <w:rPr>
          <w:rFonts w:ascii="Times New Roman" w:eastAsia="Times New Roman" w:hAnsi="Times New Roman" w:cs="Times New Roman"/>
          <w:b/>
          <w:bCs/>
          <w:sz w:val="28"/>
          <w:szCs w:val="28"/>
          <w:lang w:eastAsia="ru-RU"/>
        </w:rPr>
      </w:pPr>
    </w:p>
    <w:p w:rsidR="003E5246" w:rsidRPr="003E5246" w:rsidRDefault="003E5246" w:rsidP="003E5246">
      <w:pPr>
        <w:autoSpaceDE w:val="0"/>
        <w:autoSpaceDN w:val="0"/>
        <w:adjustRightInd w:val="0"/>
        <w:spacing w:after="0" w:line="240" w:lineRule="auto"/>
        <w:ind w:right="-2"/>
        <w:jc w:val="center"/>
        <w:outlineLvl w:val="0"/>
        <w:rPr>
          <w:rFonts w:ascii="Times New Roman" w:eastAsia="Times New Roman" w:hAnsi="Times New Roman" w:cs="Times New Roman"/>
          <w:b/>
          <w:bCs/>
          <w:sz w:val="28"/>
          <w:szCs w:val="28"/>
          <w:lang w:eastAsia="ru-RU"/>
        </w:rPr>
      </w:pPr>
      <w:r w:rsidRPr="003E5246">
        <w:rPr>
          <w:rFonts w:ascii="Times New Roman" w:eastAsia="Times New Roman" w:hAnsi="Times New Roman" w:cs="Times New Roman"/>
          <w:b/>
          <w:bCs/>
          <w:sz w:val="28"/>
          <w:szCs w:val="28"/>
          <w:lang w:eastAsia="ru-RU"/>
        </w:rPr>
        <w:t xml:space="preserve">Раздел 1. СОСТАВЛЕНИЕ, РАССМОТРЕНИЕ И УТВЕРЖДЕНИЕ ПРОЕКТА БЮДЖЕТА МУНИЦИПАЛЬНОГО ОБРАЗОВАНИЯ </w:t>
      </w:r>
    </w:p>
    <w:p w:rsidR="003E5246" w:rsidRPr="003E5246" w:rsidRDefault="003E5246" w:rsidP="003E5246">
      <w:pPr>
        <w:autoSpaceDE w:val="0"/>
        <w:autoSpaceDN w:val="0"/>
        <w:adjustRightInd w:val="0"/>
        <w:spacing w:after="0" w:line="240" w:lineRule="auto"/>
        <w:ind w:right="-2"/>
        <w:jc w:val="center"/>
        <w:outlineLvl w:val="0"/>
        <w:rPr>
          <w:rFonts w:ascii="Times New Roman" w:eastAsia="Times New Roman" w:hAnsi="Times New Roman" w:cs="Times New Roman"/>
          <w:b/>
          <w:bCs/>
          <w:sz w:val="28"/>
          <w:szCs w:val="28"/>
          <w:lang w:eastAsia="ru-RU"/>
        </w:rPr>
      </w:pPr>
      <w:r w:rsidRPr="003E5246">
        <w:rPr>
          <w:rFonts w:ascii="Times New Roman" w:eastAsia="Times New Roman" w:hAnsi="Times New Roman" w:cs="Times New Roman"/>
          <w:b/>
          <w:sz w:val="28"/>
          <w:szCs w:val="28"/>
          <w:lang w:eastAsia="ru-RU"/>
        </w:rPr>
        <w:t>Стодолищенского</w:t>
      </w:r>
      <w:r w:rsidRPr="003E5246">
        <w:rPr>
          <w:rFonts w:ascii="Times New Roman" w:eastAsia="Times New Roman" w:hAnsi="Times New Roman" w:cs="Times New Roman"/>
          <w:sz w:val="28"/>
          <w:szCs w:val="28"/>
          <w:lang w:eastAsia="ru-RU"/>
        </w:rPr>
        <w:t xml:space="preserve"> </w:t>
      </w:r>
      <w:r w:rsidRPr="003E5246">
        <w:rPr>
          <w:rFonts w:ascii="Times New Roman" w:eastAsia="Times New Roman" w:hAnsi="Times New Roman" w:cs="Times New Roman"/>
          <w:b/>
          <w:sz w:val="28"/>
          <w:szCs w:val="28"/>
          <w:lang w:eastAsia="ru-RU"/>
        </w:rPr>
        <w:t>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bCs/>
          <w:sz w:val="28"/>
          <w:szCs w:val="28"/>
          <w:lang w:eastAsia="ru-RU"/>
        </w:rPr>
        <w:t xml:space="preserve">поселения </w:t>
      </w:r>
    </w:p>
    <w:p w:rsidR="003E5246" w:rsidRPr="003E5246" w:rsidRDefault="003E5246" w:rsidP="003E5246">
      <w:pPr>
        <w:autoSpaceDE w:val="0"/>
        <w:autoSpaceDN w:val="0"/>
        <w:adjustRightInd w:val="0"/>
        <w:spacing w:after="0" w:line="240" w:lineRule="auto"/>
        <w:ind w:right="-2"/>
        <w:jc w:val="center"/>
        <w:outlineLvl w:val="0"/>
        <w:rPr>
          <w:rFonts w:ascii="Times New Roman" w:eastAsia="Times New Roman" w:hAnsi="Times New Roman" w:cs="Times New Roman"/>
          <w:b/>
          <w:bCs/>
          <w:sz w:val="28"/>
          <w:szCs w:val="28"/>
          <w:lang w:eastAsia="ru-RU"/>
        </w:rPr>
      </w:pPr>
      <w:r w:rsidRPr="003E5246">
        <w:rPr>
          <w:rFonts w:ascii="Times New Roman" w:eastAsia="Times New Roman" w:hAnsi="Times New Roman" w:cs="Times New Roman"/>
          <w:b/>
          <w:bCs/>
          <w:sz w:val="28"/>
          <w:szCs w:val="28"/>
          <w:lang w:eastAsia="ru-RU"/>
        </w:rPr>
        <w:t>Починковского района Смоленской области</w:t>
      </w:r>
    </w:p>
    <w:p w:rsidR="003E5246" w:rsidRPr="003E5246" w:rsidRDefault="003E5246" w:rsidP="003E5246">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3E5246" w:rsidRPr="003E5246" w:rsidRDefault="003E5246" w:rsidP="003E5246">
      <w:pPr>
        <w:autoSpaceDE w:val="0"/>
        <w:autoSpaceDN w:val="0"/>
        <w:adjustRightInd w:val="0"/>
        <w:spacing w:after="0" w:line="240" w:lineRule="auto"/>
        <w:ind w:right="-2" w:firstLine="540"/>
        <w:jc w:val="both"/>
        <w:outlineLvl w:val="1"/>
        <w:rPr>
          <w:rFonts w:ascii="Times New Roman" w:eastAsia="Times New Roman" w:hAnsi="Times New Roman" w:cs="Times New Roman"/>
          <w:sz w:val="28"/>
          <w:szCs w:val="28"/>
          <w:lang w:eastAsia="ru-RU"/>
        </w:rPr>
      </w:pPr>
      <w:r w:rsidRPr="003E5246">
        <w:rPr>
          <w:rFonts w:ascii="Times New Roman" w:eastAsia="Times New Roman" w:hAnsi="Times New Roman" w:cs="Times New Roman"/>
          <w:b/>
          <w:sz w:val="28"/>
          <w:szCs w:val="28"/>
          <w:lang w:eastAsia="ru-RU"/>
        </w:rPr>
        <w:t>Часть 1</w:t>
      </w:r>
      <w:r w:rsidRPr="003E5246">
        <w:rPr>
          <w:rFonts w:ascii="Times New Roman" w:eastAsia="Times New Roman" w:hAnsi="Times New Roman" w:cs="Times New Roman"/>
          <w:sz w:val="28"/>
          <w:szCs w:val="28"/>
          <w:lang w:eastAsia="ru-RU"/>
        </w:rPr>
        <w:t xml:space="preserve">. </w:t>
      </w:r>
      <w:r w:rsidRPr="003E5246">
        <w:rPr>
          <w:rFonts w:ascii="Times New Roman" w:eastAsia="Times New Roman" w:hAnsi="Times New Roman" w:cs="Times New Roman"/>
          <w:b/>
          <w:sz w:val="28"/>
          <w:szCs w:val="28"/>
          <w:lang w:eastAsia="ru-RU"/>
        </w:rPr>
        <w:t>Общие положения составления (утверждения) проекта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 Проект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составляется и утверждается сроком на три года (на очередной финансовый год и плановый период).</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 В целях составления проекта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плановый период Администрация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а) принимает правовой акт, в котором определяются порядок и сроки осуществления мероприятий, связанных с составлением проекта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подготовкой документов и материалов, обязательных для представления одновременно с проектом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плановый период (далее – решение о бюджете);</w:t>
      </w:r>
      <w:proofErr w:type="gramEnd"/>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б) образует комиссию при Администрации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по бюджетным проектировкам на очередной финансовый год и плановый период в целях рассмотрения вопросов, связанных с разработкой среднесрочного финансового плана и проекта решения о бюджете.</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3. Проект решения о бюджете утверждается путем изменения параметров планового периода утвержденного бюджета муниципального образования и добавления к ним параметров второго года планового периода проекта решения о бюджете.</w:t>
      </w:r>
    </w:p>
    <w:p w:rsidR="003E5246" w:rsidRPr="003E5246" w:rsidRDefault="003E5246" w:rsidP="003E5246">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3E5246" w:rsidRPr="003E5246" w:rsidRDefault="003E5246" w:rsidP="003E5246">
      <w:pPr>
        <w:autoSpaceDE w:val="0"/>
        <w:autoSpaceDN w:val="0"/>
        <w:adjustRightInd w:val="0"/>
        <w:spacing w:after="0" w:line="240" w:lineRule="auto"/>
        <w:ind w:right="-2" w:firstLine="540"/>
        <w:jc w:val="both"/>
        <w:outlineLvl w:val="1"/>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Часть 2. Состав показателей, представляемых для рассмотрения и утверждения в проекте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 В проекте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должны содержаться основные характеристики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к которым относятся:</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 общий объем доходов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каждый год планового периода;</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 общий объем расходов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каждый год планового периода;</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3) дефицит (профицит)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каждый год планового периода.</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2. </w:t>
      </w:r>
      <w:proofErr w:type="gramStart"/>
      <w:r w:rsidRPr="003E5246">
        <w:rPr>
          <w:rFonts w:ascii="Times New Roman" w:eastAsia="Times New Roman" w:hAnsi="Times New Roman" w:cs="Times New Roman"/>
          <w:sz w:val="28"/>
          <w:szCs w:val="28"/>
          <w:lang w:eastAsia="ru-RU"/>
        </w:rPr>
        <w:t>В проекте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должны содержаться нормативы распределения доходов между бюджетом муниципального образования «Починковский район» Смоленской области и бюджетом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на очередной финансовый год и плановый период в случае, если они не установлены Бюджетным </w:t>
      </w:r>
      <w:hyperlink r:id="rId9" w:history="1">
        <w:r w:rsidRPr="003E5246">
          <w:rPr>
            <w:rFonts w:ascii="Times New Roman" w:eastAsia="Times New Roman" w:hAnsi="Times New Roman" w:cs="Times New Roman"/>
            <w:color w:val="000000"/>
            <w:sz w:val="28"/>
            <w:szCs w:val="20"/>
            <w:u w:val="single"/>
            <w:lang w:eastAsia="ru-RU"/>
          </w:rPr>
          <w:t>кодексом</w:t>
        </w:r>
      </w:hyperlink>
      <w:r w:rsidRPr="003E5246">
        <w:rPr>
          <w:rFonts w:ascii="Times New Roman" w:eastAsia="Times New Roman" w:hAnsi="Times New Roman" w:cs="Times New Roman"/>
          <w:sz w:val="28"/>
          <w:szCs w:val="28"/>
          <w:lang w:eastAsia="ru-RU"/>
        </w:rPr>
        <w:t xml:space="preserve"> Российской Федерации, федеральным законом о федеральном бюджете</w:t>
      </w:r>
      <w:proofErr w:type="gramEnd"/>
      <w:r w:rsidRPr="003E5246">
        <w:rPr>
          <w:rFonts w:ascii="Times New Roman" w:eastAsia="Times New Roman" w:hAnsi="Times New Roman" w:cs="Times New Roman"/>
          <w:sz w:val="28"/>
          <w:szCs w:val="28"/>
          <w:lang w:eastAsia="ru-RU"/>
        </w:rPr>
        <w:t xml:space="preserve">, областными законами, принятыми в соответствии с положениями Бюджетного </w:t>
      </w:r>
      <w:hyperlink r:id="rId10" w:history="1">
        <w:r w:rsidRPr="003E5246">
          <w:rPr>
            <w:rFonts w:ascii="Times New Roman" w:eastAsia="Times New Roman" w:hAnsi="Times New Roman" w:cs="Times New Roman"/>
            <w:color w:val="000000"/>
            <w:sz w:val="28"/>
            <w:szCs w:val="20"/>
            <w:u w:val="single"/>
            <w:lang w:eastAsia="ru-RU"/>
          </w:rPr>
          <w:t>кодекса</w:t>
        </w:r>
      </w:hyperlink>
      <w:r w:rsidRPr="003E5246">
        <w:rPr>
          <w:rFonts w:ascii="Times New Roman" w:eastAsia="Times New Roman" w:hAnsi="Times New Roman" w:cs="Times New Roman"/>
          <w:sz w:val="28"/>
          <w:szCs w:val="28"/>
          <w:lang w:eastAsia="ru-RU"/>
        </w:rPr>
        <w:t xml:space="preserve"> Российской Федерации.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3. В проекте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утверждаются:</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1) перечень главных администраторов доходов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(с указанием их кодов, а также закрепляемых за ними видов (подвидов) доходов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roofErr w:type="gramEnd"/>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2) перечень главных </w:t>
      </w:r>
      <w:proofErr w:type="gramStart"/>
      <w:r w:rsidRPr="003E5246">
        <w:rPr>
          <w:rFonts w:ascii="Times New Roman" w:eastAsia="Times New Roman" w:hAnsi="Times New Roman" w:cs="Times New Roman"/>
          <w:sz w:val="28"/>
          <w:szCs w:val="28"/>
          <w:lang w:eastAsia="ru-RU"/>
        </w:rPr>
        <w:t>администраторов источников финансирования дефицита бюджета муниципального образования</w:t>
      </w:r>
      <w:proofErr w:type="gramEnd"/>
      <w:r w:rsidRPr="003E5246">
        <w:rPr>
          <w:rFonts w:ascii="Times New Roman" w:eastAsia="Times New Roman" w:hAnsi="Times New Roman" w:cs="Times New Roman"/>
          <w:sz w:val="28"/>
          <w:szCs w:val="28"/>
          <w:lang w:eastAsia="ru-RU"/>
        </w:rPr>
        <w:t xml:space="preserve">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(с указанием их кодов);</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3) прогнозируемые доходы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за исключением безвозмездных поступлений, по группам, подгруппам, статьям доходов на очередной финансовый год и плановый период;</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4) прогнозируемые безвозмездные поступления в бюджет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по кодам видов доходов на очередной финансовый год и плановый период;</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6)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7) ведомственная структура расходов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ведомственная структура расходов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первый и второй годы планового периода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w:t>
      </w:r>
      <w:proofErr w:type="gramEnd"/>
      <w:r w:rsidRPr="003E5246">
        <w:rPr>
          <w:rFonts w:ascii="Times New Roman" w:eastAsia="Times New Roman" w:hAnsi="Times New Roman" w:cs="Times New Roman"/>
          <w:sz w:val="28"/>
          <w:szCs w:val="28"/>
          <w:lang w:eastAsia="ru-RU"/>
        </w:rPr>
        <w:t xml:space="preserve"> </w:t>
      </w:r>
      <w:proofErr w:type="gramStart"/>
      <w:r w:rsidRPr="003E5246">
        <w:rPr>
          <w:rFonts w:ascii="Times New Roman" w:eastAsia="Times New Roman" w:hAnsi="Times New Roman" w:cs="Times New Roman"/>
          <w:sz w:val="28"/>
          <w:szCs w:val="28"/>
          <w:lang w:eastAsia="ru-RU"/>
        </w:rPr>
        <w:t>подгруппам) видов расходов классификации расходов бюджета);</w:t>
      </w:r>
      <w:proofErr w:type="gramEnd"/>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8)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9)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10) объем межбюджетных трансфертов, предоставляемых местным бюджетам в очередном финансовом году и плановом периоде, по каждому межбюджетному трансферту;</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11) распределение по местным бюджетам межбюджетных трансфертов, предоставляемых в форме дотаций, субвенций и иных межбюджетных трансфертов, предусмотренных </w:t>
      </w:r>
      <w:hyperlink r:id="rId11" w:history="1">
        <w:r w:rsidRPr="003E5246">
          <w:rPr>
            <w:rFonts w:ascii="Times New Roman" w:eastAsia="Times New Roman" w:hAnsi="Times New Roman" w:cs="Times New Roman"/>
            <w:sz w:val="28"/>
            <w:szCs w:val="20"/>
            <w:lang w:eastAsia="ru-RU"/>
          </w:rPr>
          <w:t>статьей 139.1</w:t>
        </w:r>
      </w:hyperlink>
      <w:r w:rsidRPr="003E5246">
        <w:rPr>
          <w:rFonts w:ascii="Times New Roman" w:eastAsia="Times New Roman" w:hAnsi="Times New Roman" w:cs="Times New Roman"/>
          <w:sz w:val="28"/>
          <w:szCs w:val="28"/>
          <w:lang w:eastAsia="ru-RU"/>
        </w:rPr>
        <w:t xml:space="preserve"> Бюджетного кодекса Российской Федерации, на очередной финансовый год и плановый период;</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12) источники финансирования дефицита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плановый период (в случае принятия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плановый период с дефицитом);</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13) верхний предел муниципального  внутреннего долга (в случае привлечения внешних заимствований)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14) </w:t>
      </w:r>
      <w:r w:rsidRPr="003E5246">
        <w:rPr>
          <w:rFonts w:ascii="Times New Roman" w:eastAsia="Times New Roman" w:hAnsi="Times New Roman" w:cs="Times New Roman"/>
          <w:b/>
          <w:i/>
          <w:sz w:val="28"/>
          <w:szCs w:val="28"/>
          <w:lang w:eastAsia="ru-RU"/>
        </w:rPr>
        <w:t>подпункт признан утратившим силу (решением Совета депутатов Стодолищенского сельского поселения Починковского района Смоленской области от 05.11.2020 № 033);</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15) бюджетные ассигнования на возможное исполнение выданных муниципальных гарантий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плановый период;</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16) цели предоставления субсидий (за исключением грантов в форме субсидий) лицам, указанным в </w:t>
      </w:r>
      <w:hyperlink r:id="rId12" w:history="1">
        <w:r w:rsidRPr="003E5246">
          <w:rPr>
            <w:rFonts w:ascii="Times New Roman" w:eastAsia="Times New Roman" w:hAnsi="Times New Roman" w:cs="Times New Roman"/>
            <w:sz w:val="28"/>
            <w:szCs w:val="20"/>
            <w:lang w:eastAsia="ru-RU"/>
          </w:rPr>
          <w:t>статье 78</w:t>
        </w:r>
      </w:hyperlink>
      <w:r w:rsidRPr="003E5246">
        <w:rPr>
          <w:rFonts w:ascii="Times New Roman" w:eastAsia="Times New Roman" w:hAnsi="Times New Roman" w:cs="Times New Roman"/>
          <w:sz w:val="28"/>
          <w:szCs w:val="28"/>
          <w:lang w:eastAsia="ru-RU"/>
        </w:rPr>
        <w:t xml:space="preserve"> Бюджетного кодекса Российской Федерации, объем бюджетных ассигнований на предоставление конкретной субсидии в очередном финансовом году и плановом периоде;</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17) цели предоставления субсидий (за исключением грантов в форме субсидий) некоммерческим организациям, не являющимся муниципальными бюджетными учреждениями, муниципальными  автономными учреждениями и муниципальными казенными учреждениями, объем бюджетных ассигнований на предоставление конкретной субсидии в очередном финансовом году и плановом периоде;</w:t>
      </w:r>
      <w:proofErr w:type="gramEnd"/>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18) объем бюджетных ассигнований на предоставление в соответствии с решениями Главы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в очередном финансовом году и плановом периоде (в случае планирования к предоставлению);</w:t>
      </w:r>
      <w:proofErr w:type="gramEnd"/>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color w:val="C00000"/>
          <w:sz w:val="28"/>
          <w:szCs w:val="28"/>
          <w:lang w:eastAsia="ru-RU"/>
        </w:rPr>
      </w:pPr>
      <w:proofErr w:type="gramStart"/>
      <w:r w:rsidRPr="003E5246">
        <w:rPr>
          <w:rFonts w:ascii="Times New Roman" w:eastAsia="Times New Roman" w:hAnsi="Times New Roman" w:cs="Times New Roman"/>
          <w:sz w:val="28"/>
          <w:szCs w:val="28"/>
          <w:lang w:eastAsia="ru-RU"/>
        </w:rPr>
        <w:t>19) объем бюджетных ассигнований на предоставление муниципальным бюджетным учреждениям, муниципальным автономным учреждениям, муниципальным унитарным предприятиям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муниципального образования</w:t>
      </w:r>
      <w:r w:rsidRPr="003E5246">
        <w:rPr>
          <w:rFonts w:ascii="Times New Roman" w:eastAsia="Times New Roman" w:hAnsi="Times New Roman" w:cs="Times New Roman"/>
          <w:color w:val="C00000"/>
          <w:sz w:val="28"/>
          <w:szCs w:val="28"/>
          <w:lang w:eastAsia="ru-RU"/>
        </w:rPr>
        <w:t xml:space="preserve">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или приобретение объектов недвижимого имущества в муниципальную собственность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соответствии с решениями</w:t>
      </w:r>
      <w:proofErr w:type="gramEnd"/>
      <w:r w:rsidRPr="003E5246">
        <w:rPr>
          <w:rFonts w:ascii="Times New Roman" w:eastAsia="Times New Roman" w:hAnsi="Times New Roman" w:cs="Times New Roman"/>
          <w:sz w:val="28"/>
          <w:szCs w:val="28"/>
          <w:lang w:eastAsia="ru-RU"/>
        </w:rPr>
        <w:t>, принимаемыми в порядке, установленном Администрацией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очередном финансовом году и плановом периоде (в случае планирования к предоставлению);</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20)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или приобретение объектов недвижимого имущества в муниципальную собственность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соответствии с решениями, принимаемыми в порядке, установленном Администрацией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w:t>
      </w:r>
      <w:proofErr w:type="gramEnd"/>
      <w:r w:rsidRPr="003E5246">
        <w:rPr>
          <w:rFonts w:ascii="Times New Roman" w:eastAsia="Times New Roman" w:hAnsi="Times New Roman" w:cs="Times New Roman"/>
          <w:sz w:val="28"/>
          <w:szCs w:val="28"/>
          <w:lang w:eastAsia="ru-RU"/>
        </w:rPr>
        <w:t xml:space="preserve"> Смоленской области, в очередном финансовом году и плановом периоде (в случае планирования к предоставлению);</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21) бюджетные ассигнования на осуществление бюджетных инвестиций и предоставление муниципальным бюджетным учреждениям, муниципальным автономным учреждениям,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или приобретение объектов недвижимого имущества в муниципальную собственность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w:t>
      </w:r>
      <w:proofErr w:type="spellStart"/>
      <w:r w:rsidRPr="003E5246">
        <w:rPr>
          <w:rFonts w:ascii="Times New Roman" w:eastAsia="Times New Roman" w:hAnsi="Times New Roman" w:cs="Times New Roman"/>
          <w:sz w:val="28"/>
          <w:szCs w:val="28"/>
          <w:lang w:eastAsia="ru-RU"/>
        </w:rPr>
        <w:t>софинансирование</w:t>
      </w:r>
      <w:proofErr w:type="spellEnd"/>
      <w:r w:rsidRPr="003E5246">
        <w:rPr>
          <w:rFonts w:ascii="Times New Roman" w:eastAsia="Times New Roman" w:hAnsi="Times New Roman" w:cs="Times New Roman"/>
          <w:sz w:val="28"/>
          <w:szCs w:val="28"/>
          <w:lang w:eastAsia="ru-RU"/>
        </w:rPr>
        <w:t xml:space="preserve"> капитальных вложений в которые</w:t>
      </w:r>
      <w:proofErr w:type="gramEnd"/>
      <w:r w:rsidRPr="003E5246">
        <w:rPr>
          <w:rFonts w:ascii="Times New Roman" w:eastAsia="Times New Roman" w:hAnsi="Times New Roman" w:cs="Times New Roman"/>
          <w:sz w:val="28"/>
          <w:szCs w:val="28"/>
          <w:lang w:eastAsia="ru-RU"/>
        </w:rPr>
        <w:t xml:space="preserve"> </w:t>
      </w:r>
      <w:proofErr w:type="gramStart"/>
      <w:r w:rsidRPr="003E5246">
        <w:rPr>
          <w:rFonts w:ascii="Times New Roman" w:eastAsia="Times New Roman" w:hAnsi="Times New Roman" w:cs="Times New Roman"/>
          <w:sz w:val="28"/>
          <w:szCs w:val="28"/>
          <w:lang w:eastAsia="ru-RU"/>
        </w:rPr>
        <w:t>осуществляется за счет межбюджетных субсидий из федерального бюджета, отражаемые раздельно по каждому объекту в составе ведомственной структуры расходов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ведомственной структуры расходов бюджета на каждый год планового периода;</w:t>
      </w:r>
      <w:proofErr w:type="gramEnd"/>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22) объем бюджетных ассигнований на финансовое обеспечение реализации муниципальных программ в очередном финансовом году и плановом периоде;</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23) объем расходов бюджета на обслуживание муниципального долга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очередном финансовом году и каждом году планового периода;</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24) прогнозируемый объем доходов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очередном финансовом году и плановом периоде по группам, подгруппам, статьям доходов в части доходов, установленных Решением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от 12.11.2014 № 31 «Об утверждении Положения о дорожном фонде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roofErr w:type="gramEnd"/>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25) объем бюджетных ассигнований дорожного фонда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плановый период;</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26) 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27) общий объем условно утверждаемых расходов в объеме не менее 2,5 процента общего объема расходов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первый год планового периода и не менее 5 процентов общего объема расходов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(без учета расходов бюджета, предусмотренных за счет межбюджетных трансфертов из других бюджетов</w:t>
      </w:r>
      <w:proofErr w:type="gramEnd"/>
      <w:r w:rsidRPr="003E5246">
        <w:rPr>
          <w:rFonts w:ascii="Times New Roman" w:eastAsia="Times New Roman" w:hAnsi="Times New Roman" w:cs="Times New Roman"/>
          <w:sz w:val="28"/>
          <w:szCs w:val="28"/>
          <w:lang w:eastAsia="ru-RU"/>
        </w:rPr>
        <w:t xml:space="preserve"> бюджетной системы Российской Федерации, </w:t>
      </w:r>
      <w:proofErr w:type="gramStart"/>
      <w:r w:rsidRPr="003E5246">
        <w:rPr>
          <w:rFonts w:ascii="Times New Roman" w:eastAsia="Times New Roman" w:hAnsi="Times New Roman" w:cs="Times New Roman"/>
          <w:sz w:val="28"/>
          <w:szCs w:val="28"/>
          <w:lang w:eastAsia="ru-RU"/>
        </w:rPr>
        <w:t>имеющих</w:t>
      </w:r>
      <w:proofErr w:type="gramEnd"/>
      <w:r w:rsidRPr="003E5246">
        <w:rPr>
          <w:rFonts w:ascii="Times New Roman" w:eastAsia="Times New Roman" w:hAnsi="Times New Roman" w:cs="Times New Roman"/>
          <w:sz w:val="28"/>
          <w:szCs w:val="28"/>
          <w:lang w:eastAsia="ru-RU"/>
        </w:rPr>
        <w:t xml:space="preserve"> целевое назначение) на второй год планового периода.</w:t>
      </w:r>
    </w:p>
    <w:p w:rsidR="003E5246" w:rsidRPr="003E5246" w:rsidRDefault="003E5246" w:rsidP="003E5246">
      <w:pPr>
        <w:autoSpaceDE w:val="0"/>
        <w:autoSpaceDN w:val="0"/>
        <w:adjustRightInd w:val="0"/>
        <w:spacing w:after="0" w:line="240" w:lineRule="auto"/>
        <w:ind w:right="-2" w:firstLine="540"/>
        <w:jc w:val="both"/>
        <w:outlineLvl w:val="1"/>
        <w:rPr>
          <w:rFonts w:ascii="Times New Roman" w:eastAsia="Times New Roman" w:hAnsi="Times New Roman" w:cs="Times New Roman"/>
          <w:sz w:val="28"/>
          <w:szCs w:val="28"/>
          <w:lang w:eastAsia="ru-RU"/>
        </w:rPr>
      </w:pPr>
      <w:bookmarkStart w:id="0" w:name="Par95"/>
      <w:bookmarkEnd w:id="0"/>
    </w:p>
    <w:p w:rsidR="003E5246" w:rsidRPr="003E5246" w:rsidRDefault="003E5246" w:rsidP="003E5246">
      <w:pPr>
        <w:autoSpaceDE w:val="0"/>
        <w:autoSpaceDN w:val="0"/>
        <w:adjustRightInd w:val="0"/>
        <w:spacing w:after="0" w:line="240" w:lineRule="auto"/>
        <w:ind w:right="-2" w:firstLine="540"/>
        <w:jc w:val="both"/>
        <w:outlineLvl w:val="1"/>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Часть 3. Внесение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 на рассмотрение в Совет депутатов Стодолищенского сельского</w:t>
      </w:r>
      <w:r w:rsidRPr="003E5246">
        <w:rPr>
          <w:rFonts w:ascii="Times New Roman" w:eastAsia="Times New Roman" w:hAnsi="Times New Roman" w:cs="Times New Roman"/>
          <w:b/>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sz w:val="28"/>
          <w:szCs w:val="28"/>
          <w:lang w:eastAsia="ru-RU"/>
        </w:rPr>
        <w:t xml:space="preserve">1. </w:t>
      </w:r>
      <w:proofErr w:type="gramStart"/>
      <w:r w:rsidRPr="003E5246">
        <w:rPr>
          <w:rFonts w:ascii="Times New Roman" w:eastAsia="Times New Roman" w:hAnsi="Times New Roman" w:cs="Times New Roman"/>
          <w:sz w:val="28"/>
          <w:szCs w:val="28"/>
          <w:lang w:eastAsia="ru-RU"/>
        </w:rPr>
        <w:t>Проект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вносится Главой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рассмотрение в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w:t>
      </w:r>
      <w:r w:rsidRPr="003E5246">
        <w:rPr>
          <w:rFonts w:ascii="Times New Roman" w:eastAsia="Times New Roman" w:hAnsi="Times New Roman" w:cs="Times New Roman"/>
          <w:b/>
          <w:sz w:val="28"/>
          <w:szCs w:val="28"/>
          <w:lang w:eastAsia="ru-RU"/>
        </w:rPr>
        <w:t>не позднее 15 ноября текущего года (</w:t>
      </w:r>
      <w:r w:rsidRPr="003E5246">
        <w:rPr>
          <w:rFonts w:ascii="Times New Roman" w:eastAsia="Times New Roman" w:hAnsi="Times New Roman" w:cs="Times New Roman"/>
          <w:b/>
          <w:i/>
          <w:sz w:val="28"/>
          <w:szCs w:val="28"/>
          <w:lang w:eastAsia="ru-RU"/>
        </w:rPr>
        <w:t>действие пункта приостановлено до 1 января 2021 года решением Совета депутатов Стодолищенского сельского поселения</w:t>
      </w:r>
      <w:r w:rsidRPr="003E5246">
        <w:rPr>
          <w:rFonts w:ascii="Times New Roman" w:eastAsia="Times New Roman" w:hAnsi="Times New Roman" w:cs="Times New Roman"/>
          <w:sz w:val="28"/>
          <w:szCs w:val="28"/>
          <w:lang w:eastAsia="ru-RU"/>
        </w:rPr>
        <w:t xml:space="preserve"> </w:t>
      </w:r>
      <w:r w:rsidRPr="003E5246">
        <w:rPr>
          <w:rFonts w:ascii="Times New Roman" w:eastAsia="Times New Roman" w:hAnsi="Times New Roman" w:cs="Times New Roman"/>
          <w:b/>
          <w:i/>
          <w:sz w:val="28"/>
          <w:szCs w:val="28"/>
          <w:lang w:eastAsia="ru-RU"/>
        </w:rPr>
        <w:t>Починковского района Смоленской области</w:t>
      </w:r>
      <w:proofErr w:type="gramEnd"/>
      <w:r>
        <w:rPr>
          <w:rFonts w:ascii="Times New Roman" w:eastAsia="Times New Roman" w:hAnsi="Times New Roman" w:cs="Times New Roman"/>
          <w:b/>
          <w:i/>
          <w:sz w:val="28"/>
          <w:szCs w:val="28"/>
          <w:lang w:eastAsia="ru-RU"/>
        </w:rPr>
        <w:t xml:space="preserve"> от 05.11.2020 </w:t>
      </w:r>
      <w:bookmarkStart w:id="1" w:name="_GoBack"/>
      <w:bookmarkEnd w:id="1"/>
      <w:r>
        <w:rPr>
          <w:rFonts w:ascii="Times New Roman" w:eastAsia="Times New Roman" w:hAnsi="Times New Roman" w:cs="Times New Roman"/>
          <w:b/>
          <w:i/>
          <w:sz w:val="28"/>
          <w:szCs w:val="28"/>
          <w:lang w:eastAsia="ru-RU"/>
        </w:rPr>
        <w:t>№033</w:t>
      </w:r>
      <w:r w:rsidRPr="003E5246">
        <w:rPr>
          <w:rFonts w:ascii="Times New Roman" w:eastAsia="Times New Roman" w:hAnsi="Times New Roman" w:cs="Times New Roman"/>
          <w:b/>
          <w:i/>
          <w:sz w:val="28"/>
          <w:szCs w:val="28"/>
          <w:lang w:eastAsia="ru-RU"/>
        </w:rPr>
        <w:t>)</w:t>
      </w:r>
      <w:r w:rsidRPr="003E5246">
        <w:rPr>
          <w:rFonts w:ascii="Times New Roman" w:eastAsia="Times New Roman" w:hAnsi="Times New Roman" w:cs="Times New Roman"/>
          <w:b/>
          <w:sz w:val="28"/>
          <w:szCs w:val="28"/>
          <w:lang w:eastAsia="ru-RU"/>
        </w:rPr>
        <w:t>.</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 Проект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представляется в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одновременно со следующими документами и материалами: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 основными направлениями бюджетной политики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плановый период и основными направлениями налоговой политики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плановый период;</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2) предварительными итогами социально-экономического развития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за истекший период текущего финансового года и ожидаемыми итогами социально-экономического развития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за текущий финансовый год;</w:t>
      </w:r>
      <w:proofErr w:type="gramEnd"/>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3) прогнозом социально-экономического развития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плановый период;</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4) бюджетным прогнозом (проектом бюджетного прогноза, проектом изменений бюджетного прогноза)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на долгосрочный период (за исключением показателей финансового обеспечения муниципальных  программ) </w:t>
      </w:r>
      <w:r w:rsidRPr="003E5246">
        <w:rPr>
          <w:rFonts w:ascii="Times New Roman" w:eastAsia="Times New Roman" w:hAnsi="Times New Roman" w:cs="Times New Roman"/>
          <w:b/>
          <w:i/>
          <w:sz w:val="28"/>
          <w:szCs w:val="28"/>
          <w:lang w:eastAsia="ru-RU"/>
        </w:rPr>
        <w:t>(подпункт в редакции решения Совета депутатов Стодолищенского сельского поселения Починковского района Смоленской области от 05.11.2020 № 033);</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5) </w:t>
      </w:r>
      <w:r w:rsidRPr="003E5246">
        <w:rPr>
          <w:rFonts w:ascii="Times New Roman" w:eastAsia="Times New Roman" w:hAnsi="Times New Roman" w:cs="Times New Roman"/>
          <w:b/>
          <w:i/>
          <w:sz w:val="28"/>
          <w:szCs w:val="28"/>
          <w:lang w:eastAsia="ru-RU"/>
        </w:rPr>
        <w:t>подпункт признан утратившим силу (решение Совета депутатов Стодолищенского сельского поселения Починковского района Смоленской области от 05.11.2020 № 033);</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6) пояснительной запиской к проекту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7) методиками (проектами методик) и расчетами распределения межбюджетных трансфертов на очередной финансовый год и плановый период;</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8) верхним пределом муниципального внутреннего долга на 1 января года, следующего за очередным финансовым годом и каждым годом планового периода;</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9) оценкой ожидаемого исполнения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текущий финансовый год;</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10) прогнозируемым объемом доходов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очередном финансовом году и плановом периоде по группам, подгруппам, статьям доходов в части доходов, установленных Решением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от 12.11.2014 № 31 «Об утверждении Положения о дорожном фонде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roofErr w:type="gramEnd"/>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11) паспортами муниципальных программ (проектами изменений в указанные паспорта);</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12) реестром источников доходов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3.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вправе запросить иные документы и материалы, необходимые для рассмотрения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4. Одновременно с проектом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Глава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вносит в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проекты следующих решений:</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 о прогнозном плане приватизации муниципального  имущества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календарный год и плановый период;</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 о приостановлении действия и (или) признании утратившими силу решений (их отдельных положений), не обеспеченных источниками финансирования в очередном финансовом году и (или) плановом периоде;</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5. </w:t>
      </w:r>
      <w:proofErr w:type="gramStart"/>
      <w:r w:rsidRPr="003E5246">
        <w:rPr>
          <w:rFonts w:ascii="Times New Roman" w:eastAsia="Times New Roman" w:hAnsi="Times New Roman" w:cs="Times New Roman"/>
          <w:sz w:val="28"/>
          <w:szCs w:val="28"/>
          <w:lang w:eastAsia="ru-RU"/>
        </w:rPr>
        <w:t>Решения о внесении изменений в муниципальные правовые  акты  о налогах и сборах, решения,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w:t>
      </w:r>
      <w:proofErr w:type="gramEnd"/>
      <w:r w:rsidRPr="003E5246">
        <w:rPr>
          <w:rFonts w:ascii="Times New Roman" w:eastAsia="Times New Roman" w:hAnsi="Times New Roman" w:cs="Times New Roman"/>
          <w:sz w:val="28"/>
          <w:szCs w:val="28"/>
          <w:lang w:eastAsia="ru-RU"/>
        </w:rPr>
        <w:t xml:space="preserve"> района Смоленской области, но не позднее 1 ноября текущего года.</w:t>
      </w:r>
    </w:p>
    <w:p w:rsidR="003E5246" w:rsidRPr="003E5246" w:rsidRDefault="003E5246" w:rsidP="003E5246">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3E5246" w:rsidRPr="003E5246" w:rsidRDefault="003E5246" w:rsidP="003E5246">
      <w:pPr>
        <w:autoSpaceDE w:val="0"/>
        <w:autoSpaceDN w:val="0"/>
        <w:adjustRightInd w:val="0"/>
        <w:spacing w:after="0" w:line="240" w:lineRule="auto"/>
        <w:ind w:right="-2" w:firstLine="540"/>
        <w:jc w:val="both"/>
        <w:outlineLvl w:val="1"/>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Часть 4. Общие вопросы рассмотрения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рассматривает проект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одном  чтении.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
    <w:p w:rsidR="003E5246" w:rsidRPr="003E5246" w:rsidRDefault="003E5246" w:rsidP="003E5246">
      <w:pPr>
        <w:autoSpaceDE w:val="0"/>
        <w:autoSpaceDN w:val="0"/>
        <w:adjustRightInd w:val="0"/>
        <w:spacing w:after="0" w:line="240" w:lineRule="auto"/>
        <w:ind w:right="-2" w:firstLine="540"/>
        <w:jc w:val="both"/>
        <w:outlineLvl w:val="1"/>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Часть 5. Принятие к рассмотрению Советом  депутатов</w:t>
      </w:r>
      <w:r w:rsidRPr="003E5246">
        <w:rPr>
          <w:rFonts w:ascii="Times New Roman" w:eastAsia="Times New Roman" w:hAnsi="Times New Roman" w:cs="Times New Roman"/>
          <w:sz w:val="28"/>
          <w:szCs w:val="28"/>
          <w:lang w:eastAsia="ru-RU"/>
        </w:rPr>
        <w:t xml:space="preserve"> </w:t>
      </w:r>
      <w:r w:rsidRPr="003E5246">
        <w:rPr>
          <w:rFonts w:ascii="Times New Roman" w:eastAsia="Times New Roman" w:hAnsi="Times New Roman" w:cs="Times New Roman"/>
          <w:b/>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1. </w:t>
      </w:r>
      <w:proofErr w:type="gramStart"/>
      <w:r w:rsidRPr="003E5246">
        <w:rPr>
          <w:rFonts w:ascii="Times New Roman" w:eastAsia="Times New Roman" w:hAnsi="Times New Roman" w:cs="Times New Roman"/>
          <w:sz w:val="28"/>
          <w:szCs w:val="28"/>
          <w:lang w:eastAsia="ru-RU"/>
        </w:rPr>
        <w:t>Внесенный Главой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проект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направляется Главой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постоянную депутатскую Комиссию по бюджету, финансовой и налоговой политики, по вопросам муниципального имущества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(далее – Комиссия</w:t>
      </w:r>
      <w:proofErr w:type="gramEnd"/>
      <w:r w:rsidRPr="003E5246">
        <w:rPr>
          <w:rFonts w:ascii="Times New Roman" w:eastAsia="Times New Roman" w:hAnsi="Times New Roman" w:cs="Times New Roman"/>
          <w:sz w:val="28"/>
          <w:szCs w:val="28"/>
          <w:lang w:eastAsia="ru-RU"/>
        </w:rPr>
        <w:t xml:space="preserve"> </w:t>
      </w:r>
      <w:proofErr w:type="gramStart"/>
      <w:r w:rsidRPr="003E5246">
        <w:rPr>
          <w:rFonts w:ascii="Times New Roman" w:eastAsia="Times New Roman" w:hAnsi="Times New Roman" w:cs="Times New Roman"/>
          <w:sz w:val="28"/>
          <w:szCs w:val="28"/>
          <w:lang w:eastAsia="ru-RU"/>
        </w:rPr>
        <w:t xml:space="preserve">по бюджету), для подготовки заключения о соответствии представленных документов, материалов и проектов решений требованиям </w:t>
      </w:r>
      <w:hyperlink r:id="rId13" w:anchor="Par95" w:history="1">
        <w:r w:rsidRPr="003E5246">
          <w:rPr>
            <w:rFonts w:ascii="Times New Roman" w:eastAsia="Times New Roman" w:hAnsi="Times New Roman" w:cs="Times New Roman"/>
            <w:sz w:val="28"/>
            <w:szCs w:val="20"/>
            <w:lang w:eastAsia="ru-RU"/>
          </w:rPr>
          <w:t>части 3</w:t>
        </w:r>
      </w:hyperlink>
      <w:r w:rsidRPr="003E5246">
        <w:rPr>
          <w:rFonts w:ascii="Times New Roman" w:eastAsia="Times New Roman" w:hAnsi="Times New Roman" w:cs="Times New Roman"/>
          <w:sz w:val="24"/>
          <w:szCs w:val="24"/>
          <w:lang w:eastAsia="ru-RU"/>
        </w:rPr>
        <w:t xml:space="preserve"> </w:t>
      </w:r>
      <w:r w:rsidRPr="003E5246">
        <w:rPr>
          <w:rFonts w:ascii="Times New Roman" w:eastAsia="Times New Roman" w:hAnsi="Times New Roman" w:cs="Times New Roman"/>
          <w:sz w:val="28"/>
          <w:szCs w:val="28"/>
          <w:lang w:eastAsia="ru-RU"/>
        </w:rPr>
        <w:t>настоящего положения, в котором должны быть отражены также рекомендации Комиссии по бюджету о принятии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к рассмотрению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или о его возврате Главе муниципального</w:t>
      </w:r>
      <w:proofErr w:type="gramEnd"/>
      <w:r w:rsidRPr="003E5246">
        <w:rPr>
          <w:rFonts w:ascii="Times New Roman" w:eastAsia="Times New Roman" w:hAnsi="Times New Roman" w:cs="Times New Roman"/>
          <w:sz w:val="28"/>
          <w:szCs w:val="28"/>
          <w:lang w:eastAsia="ru-RU"/>
        </w:rPr>
        <w:t xml:space="preserve">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Комиссия по бюджету обязана подготовить указанное заключение и представить его Главе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w:t>
      </w:r>
      <w:proofErr w:type="gramStart"/>
      <w:r w:rsidRPr="003E5246">
        <w:rPr>
          <w:rFonts w:ascii="Times New Roman" w:eastAsia="Times New Roman" w:hAnsi="Times New Roman" w:cs="Times New Roman"/>
          <w:sz w:val="28"/>
          <w:szCs w:val="28"/>
          <w:lang w:eastAsia="ru-RU"/>
        </w:rPr>
        <w:t>в течение пяти рабочих дней со дня поступления проекта решения о бюджете в Комиссию по бюджету</w:t>
      </w:r>
      <w:proofErr w:type="gramEnd"/>
      <w:r w:rsidRPr="003E5246">
        <w:rPr>
          <w:rFonts w:ascii="Times New Roman" w:eastAsia="Times New Roman" w:hAnsi="Times New Roman" w:cs="Times New Roman"/>
          <w:sz w:val="28"/>
          <w:szCs w:val="28"/>
          <w:lang w:eastAsia="ru-RU"/>
        </w:rPr>
        <w:t>.</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2. </w:t>
      </w:r>
      <w:proofErr w:type="gramStart"/>
      <w:r w:rsidRPr="003E5246">
        <w:rPr>
          <w:rFonts w:ascii="Times New Roman" w:eastAsia="Times New Roman" w:hAnsi="Times New Roman" w:cs="Times New Roman"/>
          <w:sz w:val="28"/>
          <w:szCs w:val="28"/>
          <w:lang w:eastAsia="ru-RU"/>
        </w:rPr>
        <w:t>Глава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основании заключения Комиссии по бюджету принимает решение о том, что проект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принимается к рассмотрению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либо подлежит возврату Главе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roofErr w:type="gramEnd"/>
      <w:r w:rsidRPr="003E5246">
        <w:rPr>
          <w:rFonts w:ascii="Times New Roman" w:eastAsia="Times New Roman" w:hAnsi="Times New Roman" w:cs="Times New Roman"/>
          <w:sz w:val="28"/>
          <w:szCs w:val="28"/>
          <w:lang w:eastAsia="ru-RU"/>
        </w:rPr>
        <w:t xml:space="preserve"> Указанный проект решения может быть возвращен Главе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если состав представленных документов, материалов и проектов решений не соответствует требованиям </w:t>
      </w:r>
      <w:hyperlink r:id="rId14" w:anchor="Par95" w:history="1">
        <w:r w:rsidRPr="003E5246">
          <w:rPr>
            <w:rFonts w:ascii="Times New Roman" w:eastAsia="Times New Roman" w:hAnsi="Times New Roman" w:cs="Times New Roman"/>
            <w:sz w:val="28"/>
            <w:szCs w:val="20"/>
            <w:lang w:eastAsia="ru-RU"/>
          </w:rPr>
          <w:t>части 3</w:t>
        </w:r>
      </w:hyperlink>
      <w:r w:rsidRPr="003E5246">
        <w:rPr>
          <w:rFonts w:ascii="Times New Roman" w:eastAsia="Times New Roman" w:hAnsi="Times New Roman" w:cs="Times New Roman"/>
          <w:sz w:val="24"/>
          <w:szCs w:val="24"/>
          <w:lang w:eastAsia="ru-RU"/>
        </w:rPr>
        <w:t xml:space="preserve"> </w:t>
      </w:r>
      <w:r w:rsidRPr="003E5246">
        <w:rPr>
          <w:rFonts w:ascii="Times New Roman" w:eastAsia="Times New Roman" w:hAnsi="Times New Roman" w:cs="Times New Roman"/>
          <w:sz w:val="28"/>
          <w:szCs w:val="28"/>
          <w:lang w:eastAsia="ru-RU"/>
        </w:rPr>
        <w:t>настоящего закона.</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3. </w:t>
      </w:r>
      <w:proofErr w:type="gramStart"/>
      <w:r w:rsidRPr="003E5246">
        <w:rPr>
          <w:rFonts w:ascii="Times New Roman" w:eastAsia="Times New Roman" w:hAnsi="Times New Roman" w:cs="Times New Roman"/>
          <w:sz w:val="28"/>
          <w:szCs w:val="28"/>
          <w:lang w:eastAsia="ru-RU"/>
        </w:rPr>
        <w:t>Если проект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принимается по решению Главы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к рассмотрению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при представлении документов, материалов и проектов решений, состав которых не соответствует требованиям </w:t>
      </w:r>
      <w:hyperlink r:id="rId15" w:anchor="Par95" w:history="1">
        <w:r w:rsidRPr="003E5246">
          <w:rPr>
            <w:rFonts w:ascii="Times New Roman" w:eastAsia="Times New Roman" w:hAnsi="Times New Roman" w:cs="Times New Roman"/>
            <w:sz w:val="28"/>
            <w:szCs w:val="20"/>
            <w:lang w:eastAsia="ru-RU"/>
          </w:rPr>
          <w:t>части 3</w:t>
        </w:r>
      </w:hyperlink>
      <w:r w:rsidRPr="003E5246">
        <w:rPr>
          <w:rFonts w:ascii="Times New Roman" w:eastAsia="Times New Roman" w:hAnsi="Times New Roman" w:cs="Times New Roman"/>
          <w:sz w:val="28"/>
          <w:szCs w:val="28"/>
          <w:lang w:eastAsia="ru-RU"/>
        </w:rPr>
        <w:t xml:space="preserve"> настоящего положения, то Глава муниципального образования Стодолищенского сельского</w:t>
      </w:r>
      <w:proofErr w:type="gramEnd"/>
      <w:r w:rsidRPr="003E5246">
        <w:rPr>
          <w:rFonts w:ascii="Times New Roman" w:eastAsia="Times New Roman" w:hAnsi="Times New Roman" w:cs="Times New Roman"/>
          <w:sz w:val="20"/>
          <w:szCs w:val="28"/>
          <w:lang w:eastAsia="ru-RU"/>
        </w:rPr>
        <w:t xml:space="preserve"> </w:t>
      </w:r>
      <w:proofErr w:type="gramStart"/>
      <w:r w:rsidRPr="003E5246">
        <w:rPr>
          <w:rFonts w:ascii="Times New Roman" w:eastAsia="Times New Roman" w:hAnsi="Times New Roman" w:cs="Times New Roman"/>
          <w:sz w:val="28"/>
          <w:szCs w:val="28"/>
          <w:lang w:eastAsia="ru-RU"/>
        </w:rPr>
        <w:t>Починковского района Смоленской области направляет  Администрации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письменное обращение о необходимости представить в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документы, материалы и проекты решений, которые не были представлены при внесении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roofErr w:type="gramEnd"/>
      <w:r w:rsidRPr="003E5246">
        <w:rPr>
          <w:rFonts w:ascii="Times New Roman" w:eastAsia="Times New Roman" w:hAnsi="Times New Roman" w:cs="Times New Roman"/>
          <w:sz w:val="28"/>
          <w:szCs w:val="28"/>
          <w:lang w:eastAsia="ru-RU"/>
        </w:rPr>
        <w:t xml:space="preserve"> Администрация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обязана представить необходимые документы, материалы и проекты решений  в течение двух рабочих дней со дня поступления в ее адрес соответствующего обращения Главы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4. </w:t>
      </w:r>
      <w:proofErr w:type="gramStart"/>
      <w:r w:rsidRPr="003E5246">
        <w:rPr>
          <w:rFonts w:ascii="Times New Roman" w:eastAsia="Times New Roman" w:hAnsi="Times New Roman" w:cs="Times New Roman"/>
          <w:sz w:val="28"/>
          <w:szCs w:val="28"/>
          <w:lang w:eastAsia="ru-RU"/>
        </w:rPr>
        <w:t>В случае возврата по решению Главы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Починковского района Смоленской области,  Администрация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обязана представить проект решения со всеми необходимыми документами, материалами и проектами решений  в течение трех рабочих дней со дня поступления к нему  проекта решения о</w:t>
      </w:r>
      <w:proofErr w:type="gramEnd"/>
      <w:r w:rsidRPr="003E5246">
        <w:rPr>
          <w:rFonts w:ascii="Times New Roman" w:eastAsia="Times New Roman" w:hAnsi="Times New Roman" w:cs="Times New Roman"/>
          <w:sz w:val="28"/>
          <w:szCs w:val="28"/>
          <w:lang w:eastAsia="ru-RU"/>
        </w:rPr>
        <w:t xml:space="preserve"> </w:t>
      </w:r>
      <w:proofErr w:type="gramStart"/>
      <w:r w:rsidRPr="003E5246">
        <w:rPr>
          <w:rFonts w:ascii="Times New Roman" w:eastAsia="Times New Roman" w:hAnsi="Times New Roman" w:cs="Times New Roman"/>
          <w:sz w:val="28"/>
          <w:szCs w:val="28"/>
          <w:lang w:eastAsia="ru-RU"/>
        </w:rPr>
        <w:t>бюджете</w:t>
      </w:r>
      <w:proofErr w:type="gramEnd"/>
      <w:r w:rsidRPr="003E5246">
        <w:rPr>
          <w:rFonts w:ascii="Times New Roman" w:eastAsia="Times New Roman" w:hAnsi="Times New Roman" w:cs="Times New Roman"/>
          <w:sz w:val="28"/>
          <w:szCs w:val="28"/>
          <w:lang w:eastAsia="ru-RU"/>
        </w:rPr>
        <w:t xml:space="preserve">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3E5246" w:rsidRPr="003E5246" w:rsidRDefault="003E5246" w:rsidP="003E5246">
      <w:pPr>
        <w:autoSpaceDE w:val="0"/>
        <w:autoSpaceDN w:val="0"/>
        <w:adjustRightInd w:val="0"/>
        <w:spacing w:after="0" w:line="240" w:lineRule="auto"/>
        <w:ind w:right="-2" w:firstLine="540"/>
        <w:jc w:val="both"/>
        <w:outlineLvl w:val="1"/>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Часть 6. Публичные слушания по проекту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По проекту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проводятся публичные слушания в </w:t>
      </w:r>
      <w:hyperlink r:id="rId16" w:history="1">
        <w:r w:rsidRPr="003E5246">
          <w:rPr>
            <w:rFonts w:ascii="Times New Roman" w:eastAsia="Times New Roman" w:hAnsi="Times New Roman" w:cs="Times New Roman"/>
            <w:sz w:val="28"/>
            <w:szCs w:val="20"/>
            <w:lang w:eastAsia="ru-RU"/>
          </w:rPr>
          <w:t>порядке</w:t>
        </w:r>
      </w:hyperlink>
      <w:r w:rsidRPr="003E5246">
        <w:rPr>
          <w:rFonts w:ascii="Times New Roman" w:eastAsia="Times New Roman" w:hAnsi="Times New Roman" w:cs="Times New Roman"/>
          <w:sz w:val="28"/>
          <w:szCs w:val="28"/>
          <w:lang w:eastAsia="ru-RU"/>
        </w:rPr>
        <w:t>, установленном решением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3E5246" w:rsidRPr="003E5246" w:rsidRDefault="003E5246" w:rsidP="003E5246">
      <w:pPr>
        <w:autoSpaceDE w:val="0"/>
        <w:autoSpaceDN w:val="0"/>
        <w:adjustRightInd w:val="0"/>
        <w:spacing w:after="0" w:line="240" w:lineRule="auto"/>
        <w:ind w:right="-2" w:firstLine="540"/>
        <w:jc w:val="both"/>
        <w:outlineLvl w:val="1"/>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Часть 7. Распределение функций по рассмотрению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outlineLvl w:val="1"/>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1. </w:t>
      </w:r>
      <w:proofErr w:type="gramStart"/>
      <w:r w:rsidRPr="003E5246">
        <w:rPr>
          <w:rFonts w:ascii="Times New Roman" w:eastAsia="Times New Roman" w:hAnsi="Times New Roman" w:cs="Times New Roman"/>
          <w:sz w:val="28"/>
          <w:szCs w:val="28"/>
          <w:lang w:eastAsia="ru-RU"/>
        </w:rPr>
        <w:t>Если проект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принимается по решению Главы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к рассмотрению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то Глава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направляет внесенный проект решения, а также представленные одновременно с ним документы</w:t>
      </w:r>
      <w:proofErr w:type="gramEnd"/>
      <w:r w:rsidRPr="003E5246">
        <w:rPr>
          <w:rFonts w:ascii="Times New Roman" w:eastAsia="Times New Roman" w:hAnsi="Times New Roman" w:cs="Times New Roman"/>
          <w:sz w:val="28"/>
          <w:szCs w:val="28"/>
          <w:lang w:eastAsia="ru-RU"/>
        </w:rPr>
        <w:t>, материалы и проекты решений в Комиссию по бюджету на заключение, в котором  должны быть отражены замечания, предложения и рекомендации.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 Принятый к рассмотрению проект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так же направляется в Контрольно-ревизионную  комиссию  на заключение.</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3. Комиссия по бюджету  является ответственным </w:t>
      </w:r>
      <w:proofErr w:type="gramStart"/>
      <w:r w:rsidRPr="003E5246">
        <w:rPr>
          <w:rFonts w:ascii="Times New Roman" w:eastAsia="Times New Roman" w:hAnsi="Times New Roman" w:cs="Times New Roman"/>
          <w:sz w:val="28"/>
          <w:szCs w:val="28"/>
          <w:lang w:eastAsia="ru-RU"/>
        </w:rPr>
        <w:t>за</w:t>
      </w:r>
      <w:proofErr w:type="gramEnd"/>
      <w:r w:rsidRPr="003E5246">
        <w:rPr>
          <w:rFonts w:ascii="Times New Roman" w:eastAsia="Times New Roman" w:hAnsi="Times New Roman" w:cs="Times New Roman"/>
          <w:sz w:val="28"/>
          <w:szCs w:val="28"/>
          <w:lang w:eastAsia="ru-RU"/>
        </w:rPr>
        <w:t>:</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 рассмотрение основных характеристик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(общего объема доходов, общего объема расходов, дефицита (профицита) бюджета на очередной финансовый год и каждый год планового периода);</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2) рассмотрение иных характеристик, являющихся в соответствии с </w:t>
      </w:r>
      <w:hyperlink r:id="rId17" w:anchor="Par205" w:history="1">
        <w:r w:rsidRPr="003E5246">
          <w:rPr>
            <w:rFonts w:ascii="Times New Roman" w:eastAsia="Times New Roman" w:hAnsi="Times New Roman" w:cs="Times New Roman"/>
            <w:sz w:val="28"/>
            <w:szCs w:val="20"/>
            <w:lang w:eastAsia="ru-RU"/>
          </w:rPr>
          <w:t>частью 9</w:t>
        </w:r>
      </w:hyperlink>
      <w:r w:rsidRPr="003E5246">
        <w:rPr>
          <w:rFonts w:ascii="Times New Roman" w:eastAsia="Times New Roman" w:hAnsi="Times New Roman" w:cs="Times New Roman"/>
          <w:sz w:val="28"/>
          <w:szCs w:val="28"/>
          <w:lang w:eastAsia="ru-RU"/>
        </w:rPr>
        <w:t xml:space="preserve"> настоящего положения предметом рассмотрения проекта решения, и расходов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плановый период по разделам (в отдельных случаях по подразделам) классификации расходов.</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3) подготовку и рассмотрение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заседании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3E5246" w:rsidRPr="003E5246" w:rsidRDefault="003E5246" w:rsidP="003E5246">
      <w:pPr>
        <w:autoSpaceDE w:val="0"/>
        <w:autoSpaceDN w:val="0"/>
        <w:adjustRightInd w:val="0"/>
        <w:spacing w:after="0" w:line="240" w:lineRule="auto"/>
        <w:ind w:right="-2" w:firstLine="540"/>
        <w:jc w:val="both"/>
        <w:outlineLvl w:val="1"/>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Часть 8. Срок и порядок подготовки к рассмотрению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 xml:space="preserve">поселения Починковского района Смоленской области </w:t>
      </w:r>
    </w:p>
    <w:p w:rsidR="003E5246" w:rsidRPr="003E5246" w:rsidRDefault="003E5246" w:rsidP="003E5246">
      <w:pPr>
        <w:autoSpaceDE w:val="0"/>
        <w:autoSpaceDN w:val="0"/>
        <w:adjustRightInd w:val="0"/>
        <w:spacing w:after="0" w:line="240" w:lineRule="auto"/>
        <w:ind w:right="-2" w:firstLine="540"/>
        <w:jc w:val="both"/>
        <w:outlineLvl w:val="1"/>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1.В течение 13 дней со дня направления Главой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Комиссию по бюджету,  Комиссия по бюджету принимает и направляет в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решение по указанному проекту, в котором должны быть отражены</w:t>
      </w:r>
      <w:proofErr w:type="gramEnd"/>
      <w:r w:rsidRPr="003E5246">
        <w:rPr>
          <w:rFonts w:ascii="Times New Roman" w:eastAsia="Times New Roman" w:hAnsi="Times New Roman" w:cs="Times New Roman"/>
          <w:sz w:val="28"/>
          <w:szCs w:val="28"/>
          <w:lang w:eastAsia="ru-RU"/>
        </w:rPr>
        <w:t xml:space="preserve"> предложения Комиссии о принятии или об отклонении представленного решения, а также предложения, замечания и рекомендации по предмету рассмотрения.</w:t>
      </w:r>
    </w:p>
    <w:p w:rsidR="003E5246" w:rsidRPr="003E5246" w:rsidRDefault="003E5246" w:rsidP="003E5246">
      <w:pPr>
        <w:autoSpaceDE w:val="0"/>
        <w:autoSpaceDN w:val="0"/>
        <w:adjustRightInd w:val="0"/>
        <w:spacing w:after="0" w:line="240" w:lineRule="auto"/>
        <w:ind w:right="-2" w:firstLine="540"/>
        <w:jc w:val="both"/>
        <w:outlineLvl w:val="1"/>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В течение 11 дней со дня направления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Контрольно-ревизионную комиссию муниципального образования «Починковский район» Смоленской области, Контрольно-ревизионная комиссия направляет в Комиссию по бюджету заключение на проект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roofErr w:type="gramEnd"/>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2. </w:t>
      </w:r>
      <w:proofErr w:type="gramStart"/>
      <w:r w:rsidRPr="003E5246">
        <w:rPr>
          <w:rFonts w:ascii="Times New Roman" w:eastAsia="Times New Roman" w:hAnsi="Times New Roman" w:cs="Times New Roman"/>
          <w:sz w:val="28"/>
          <w:szCs w:val="28"/>
          <w:lang w:eastAsia="ru-RU"/>
        </w:rPr>
        <w:t>Предложения и рекомендации по проекту решения, содержащиеся в решениях Комиссии по бюджету, которые предусматривают увеличение общего объема расходов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должны в обязательном порядке содержать предложения по соответствующему увеличению общего объема доходов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с указанием конкретных статей доходов бюджета муниципального образования Починковского городского</w:t>
      </w:r>
      <w:proofErr w:type="gramEnd"/>
      <w:r w:rsidRPr="003E5246">
        <w:rPr>
          <w:rFonts w:ascii="Times New Roman" w:eastAsia="Times New Roman" w:hAnsi="Times New Roman" w:cs="Times New Roman"/>
          <w:sz w:val="28"/>
          <w:szCs w:val="28"/>
          <w:lang w:eastAsia="ru-RU"/>
        </w:rPr>
        <w:t xml:space="preserve"> поселения Починковского района Смоленской области в соответствии с классификацией доходов бюджетов, по которым должно быть произведено такое увеличение. </w:t>
      </w:r>
      <w:proofErr w:type="gramStart"/>
      <w:r w:rsidRPr="003E5246">
        <w:rPr>
          <w:rFonts w:ascii="Times New Roman" w:eastAsia="Times New Roman" w:hAnsi="Times New Roman" w:cs="Times New Roman"/>
          <w:sz w:val="28"/>
          <w:szCs w:val="28"/>
          <w:lang w:eastAsia="ru-RU"/>
        </w:rPr>
        <w:t>Не отвечающие названным требованиям предложения и рекомендации по проекту решения, содержащиеся в решении Комиссии по бюджету, предусматривающие увеличение общего объема расходов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не подлежат рассмотрению на заседании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roofErr w:type="gramEnd"/>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3.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вправе направить поступившие от Комиссии по бюджету предложения, замечания и рекомендации по проекту решения на заключение Главе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w:t>
      </w:r>
      <w:proofErr w:type="gramStart"/>
      <w:r w:rsidRPr="003E5246">
        <w:rPr>
          <w:rFonts w:ascii="Times New Roman" w:eastAsia="Times New Roman" w:hAnsi="Times New Roman" w:cs="Times New Roman"/>
          <w:sz w:val="28"/>
          <w:szCs w:val="28"/>
          <w:lang w:eastAsia="ru-RU"/>
        </w:rPr>
        <w:t>Глава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обязан представить заключение в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срок не позднее пяти дней до дня заседания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котором будет рассматриваться проект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roofErr w:type="gramEnd"/>
    </w:p>
    <w:p w:rsidR="003E5246" w:rsidRPr="003E5246" w:rsidRDefault="003E5246" w:rsidP="003E5246">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3E5246" w:rsidRPr="003E5246" w:rsidRDefault="003E5246" w:rsidP="003E5246">
      <w:pPr>
        <w:autoSpaceDE w:val="0"/>
        <w:autoSpaceDN w:val="0"/>
        <w:adjustRightInd w:val="0"/>
        <w:spacing w:after="0" w:line="240" w:lineRule="auto"/>
        <w:ind w:right="-2" w:firstLine="540"/>
        <w:jc w:val="both"/>
        <w:outlineLvl w:val="1"/>
        <w:rPr>
          <w:rFonts w:ascii="Times New Roman" w:eastAsia="Times New Roman" w:hAnsi="Times New Roman" w:cs="Times New Roman"/>
          <w:b/>
          <w:sz w:val="28"/>
          <w:szCs w:val="28"/>
          <w:lang w:eastAsia="ru-RU"/>
        </w:rPr>
      </w:pPr>
      <w:bookmarkStart w:id="2" w:name="Par205"/>
      <w:bookmarkEnd w:id="2"/>
      <w:r w:rsidRPr="003E5246">
        <w:rPr>
          <w:rFonts w:ascii="Times New Roman" w:eastAsia="Times New Roman" w:hAnsi="Times New Roman" w:cs="Times New Roman"/>
          <w:b/>
          <w:sz w:val="28"/>
          <w:szCs w:val="28"/>
          <w:lang w:eastAsia="ru-RU"/>
        </w:rPr>
        <w:t>Часть 9. Рассмотрение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 При рассмотрении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обсуждаются его концепция; прогноз социально-экономического развития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плановый период; предварительные итоги социально-экономического развития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за истекший период текущего финансового года и ожидаемые итоги социально-экономического развития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за текущий финансовый год; основные направления бюджетной политики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на очередной финансовый год и плановый </w:t>
      </w:r>
      <w:proofErr w:type="gramStart"/>
      <w:r w:rsidRPr="003E5246">
        <w:rPr>
          <w:rFonts w:ascii="Times New Roman" w:eastAsia="Times New Roman" w:hAnsi="Times New Roman" w:cs="Times New Roman"/>
          <w:sz w:val="28"/>
          <w:szCs w:val="28"/>
          <w:lang w:eastAsia="ru-RU"/>
        </w:rPr>
        <w:t>период</w:t>
      </w:r>
      <w:proofErr w:type="gramEnd"/>
      <w:r w:rsidRPr="003E5246">
        <w:rPr>
          <w:rFonts w:ascii="Times New Roman" w:eastAsia="Times New Roman" w:hAnsi="Times New Roman" w:cs="Times New Roman"/>
          <w:sz w:val="28"/>
          <w:szCs w:val="28"/>
          <w:lang w:eastAsia="ru-RU"/>
        </w:rPr>
        <w:t xml:space="preserve"> и основные направления налоговой политики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плановый период; прогноз основных характеристик (общий объем доходов, общий объем расходов, дефицит (профицит) бюджета)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плановый период; оценка ожидаемого исполнения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текущий финансовый год; рассматриваются рекомендации публичных слушаний по проекту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а также обсуждаются следующие характеристики бюджета на очередной финансовый год и плановый период):</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 общий объем доходов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том числе объем получаемых межбюджетных трансфертов) на очередной финансовый год и каждый год планового периода;</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2) нормативы распределения доходов между бюджетом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местными бюджетами на очередной финансовый год и плановый период в случае, если они не установлены Бюджетным кодексом Российской Федерации, федеральным законом о федеральном бюджете, областными законами, принятыми в соответствии с положениями Бюджетного кодексом Российской Федерации (приложение к решению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w:t>
      </w:r>
      <w:proofErr w:type="gramEnd"/>
      <w:r w:rsidRPr="003E5246">
        <w:rPr>
          <w:rFonts w:ascii="Times New Roman" w:eastAsia="Times New Roman" w:hAnsi="Times New Roman" w:cs="Times New Roman"/>
          <w:sz w:val="28"/>
          <w:szCs w:val="28"/>
          <w:lang w:eastAsia="ru-RU"/>
        </w:rPr>
        <w:t xml:space="preserve">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3) общий объем расходов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каждый год планового периода;</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4) верхний предел муниципального  долга по состоянию на 1 января года, следующего за очередным финансовым годом и каждым годом планового периода;</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5) </w:t>
      </w:r>
      <w:r w:rsidRPr="003E5246">
        <w:rPr>
          <w:rFonts w:ascii="Times New Roman" w:eastAsia="Times New Roman" w:hAnsi="Times New Roman" w:cs="Times New Roman"/>
          <w:b/>
          <w:i/>
          <w:sz w:val="28"/>
          <w:szCs w:val="28"/>
          <w:lang w:eastAsia="ru-RU"/>
        </w:rPr>
        <w:t>подпункт признан утратившим силу (решением Совета депутатов Стодолищенского сельского поселения Починковского района Смоленской области от 05.11.2020 № 033);</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6)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7) общий объем межбюджетных трансфертов, предоставляемых местным бюджетам из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очередном финансовом году и плановом периоде;</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8) объем расходов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обслуживание муниципального долга в очередном финансовом году и каждом году планового периода;</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9) дефицит (в абсолютных цифрах и в процентах к общему годовому объему доходов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без учета объема безвозмездных поступлений) (профицит)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каждый год планового периода;</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10) источники финансирования дефицита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плановый период (в случае принятия бюджета на очередной финансовый год и плановый период с дефицитом) (приложения к решению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11) условно утверждаемые расходы в объеме не менее 2,5 процента общего объема расходов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муниципального образования Стодолищенского сельского</w:t>
      </w:r>
      <w:proofErr w:type="gramEnd"/>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заслушивает доклад Главы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(либо уполномоченного им лица), содоклад Председателя Комиссии по бюджету, а также доклад Председателя  Контрольно-ревизионной комиссии  и принимает решение о принятии указанного решения о бюджете. При  принятии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поселения Починковского района Смоленской области указанного решения утверждаются характеристики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поселения Починковского района Смоленской области, являющиеся предметом рассмотрения:</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bookmarkStart w:id="3" w:name="Par276"/>
      <w:bookmarkEnd w:id="3"/>
      <w:r w:rsidRPr="003E5246">
        <w:rPr>
          <w:rFonts w:ascii="Times New Roman" w:eastAsia="Times New Roman" w:hAnsi="Times New Roman" w:cs="Times New Roman"/>
          <w:sz w:val="28"/>
          <w:szCs w:val="28"/>
          <w:lang w:eastAsia="ru-RU"/>
        </w:rPr>
        <w:t>1) приложение к решению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устанавливающее перечень главных администраторов доходов бюджета (с указанием их кодов, а также закрепляемых за ними видов (подвидов) доходов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2) приложение к решению о бюджете, устанавливающее перечень главных </w:t>
      </w:r>
      <w:proofErr w:type="gramStart"/>
      <w:r w:rsidRPr="003E5246">
        <w:rPr>
          <w:rFonts w:ascii="Times New Roman" w:eastAsia="Times New Roman" w:hAnsi="Times New Roman" w:cs="Times New Roman"/>
          <w:sz w:val="28"/>
          <w:szCs w:val="28"/>
          <w:lang w:eastAsia="ru-RU"/>
        </w:rPr>
        <w:t>администраторов источников финансирования дефицита бюджета муниципального образования</w:t>
      </w:r>
      <w:proofErr w:type="gramEnd"/>
      <w:r w:rsidRPr="003E5246">
        <w:rPr>
          <w:rFonts w:ascii="Times New Roman" w:eastAsia="Times New Roman" w:hAnsi="Times New Roman" w:cs="Times New Roman"/>
          <w:sz w:val="28"/>
          <w:szCs w:val="28"/>
          <w:lang w:eastAsia="ru-RU"/>
        </w:rPr>
        <w:t xml:space="preserve">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(с указанием их кодов);</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3) прогнозируемые доходы бюджета, за исключением безвозмездных поступлений, по группам, подгруппам, статьям доходов на очередной финансовый год и плановый период (приложения к решению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4) прогнозируемые безвозмездные поступления в бюджет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по кодам видов доходов на очередной финансовый год и плановый период (приложение к решению о бюджете);</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(приложения к решению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6) ведомственная структура расходов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ведомственная структура расходов бюджета на первый и второй годы планового периода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(приложения к решению</w:t>
      </w:r>
      <w:proofErr w:type="gramEnd"/>
      <w:r w:rsidRPr="003E5246">
        <w:rPr>
          <w:rFonts w:ascii="Times New Roman" w:eastAsia="Times New Roman" w:hAnsi="Times New Roman" w:cs="Times New Roman"/>
          <w:sz w:val="28"/>
          <w:szCs w:val="28"/>
          <w:lang w:eastAsia="ru-RU"/>
        </w:rPr>
        <w:t xml:space="preserve"> о бюджете);</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7) объем межбюджетных трансфертов, предоставляемых местным бюджетам в очередном финансовом году и плановом периоде, по каждому межбюджетному трансферту;</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8) распределение по местным бюджетам межбюджетных трансфертов, предоставляемых в форме дотаций, субвенций и иных межбюджетных трансфертов, предусмотренных </w:t>
      </w:r>
      <w:hyperlink r:id="rId18" w:history="1">
        <w:r w:rsidRPr="003E5246">
          <w:rPr>
            <w:rFonts w:ascii="Times New Roman" w:eastAsia="Times New Roman" w:hAnsi="Times New Roman" w:cs="Times New Roman"/>
            <w:sz w:val="28"/>
            <w:szCs w:val="20"/>
            <w:lang w:eastAsia="ru-RU"/>
          </w:rPr>
          <w:t>статьей 139.1</w:t>
        </w:r>
      </w:hyperlink>
      <w:r w:rsidRPr="003E5246">
        <w:rPr>
          <w:rFonts w:ascii="Times New Roman" w:eastAsia="Times New Roman" w:hAnsi="Times New Roman" w:cs="Times New Roman"/>
          <w:sz w:val="28"/>
          <w:szCs w:val="28"/>
          <w:lang w:eastAsia="ru-RU"/>
        </w:rPr>
        <w:t xml:space="preserve"> Бюджетного кодекса Российской Федерации, на очередной финансовый год и плановый период (приложения к решению о  бюджете);</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9) программы муниципальных  внутренних заимствований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плановый период (приложения к решению о бюджете);</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10) программы муниципальных  гарантий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на первый и второй годы планового периода (приложения к решению о  бюджете);</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11) 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 (приложения к решению о  бюджете);</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12) объем бюджетных ассигнований дорожного фонда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плановый период;</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13) прогнозируемый объем доходов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очередном финансовом году и плановом периоде по группам, подгруппам, статьям доходов в части доходов, установленных Решением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от 12.11.2014 № 31  «Об утверждении Положения о дорожном фонде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roofErr w:type="gramEnd"/>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14) цели предоставления субсидий (за исключением грантов в форме субсидий) лицам, указанным в </w:t>
      </w:r>
      <w:hyperlink r:id="rId19" w:history="1">
        <w:r w:rsidRPr="003E5246">
          <w:rPr>
            <w:rFonts w:ascii="Times New Roman" w:eastAsia="Times New Roman" w:hAnsi="Times New Roman" w:cs="Times New Roman"/>
            <w:sz w:val="28"/>
            <w:szCs w:val="20"/>
            <w:lang w:eastAsia="ru-RU"/>
          </w:rPr>
          <w:t>статье 78</w:t>
        </w:r>
      </w:hyperlink>
      <w:r w:rsidRPr="003E5246">
        <w:rPr>
          <w:rFonts w:ascii="Times New Roman" w:eastAsia="Times New Roman" w:hAnsi="Times New Roman" w:cs="Times New Roman"/>
          <w:sz w:val="28"/>
          <w:szCs w:val="28"/>
          <w:lang w:eastAsia="ru-RU"/>
        </w:rPr>
        <w:t xml:space="preserve"> Бюджетного кодекса Российской Федерации, объем бюджетных ассигнований на предоставление конкретной субсидии в очередном финансовом году и плановом периоде;</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15) цели предоставления субсидий (за исключением грантов в форме субсидий) некоммерческим организациям, не являющимся муниципальными бюджетными учреждениями, муниципальными  автономными учреждениями и муниципальными  казенными учреждениями, объем бюджетных ассигнований на предоставление конкретной субсидии в очередном финансовом году и плановом периоде;</w:t>
      </w:r>
      <w:proofErr w:type="gramEnd"/>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16) объем бюджетных ассигнований на предоставление в соответствии с решениями Главы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в очередном финансовом году и плановом периоде (в случае планирования к предоставлению);</w:t>
      </w:r>
      <w:proofErr w:type="gramEnd"/>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17) критерий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18) иные показатели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обязательные к утверждению в соответствии с Бюджетным </w:t>
      </w:r>
      <w:hyperlink r:id="rId20" w:history="1">
        <w:r w:rsidRPr="003E5246">
          <w:rPr>
            <w:rFonts w:ascii="Times New Roman" w:eastAsia="Times New Roman" w:hAnsi="Times New Roman" w:cs="Times New Roman"/>
            <w:sz w:val="28"/>
            <w:szCs w:val="20"/>
            <w:lang w:eastAsia="ru-RU"/>
          </w:rPr>
          <w:t>кодексом</w:t>
        </w:r>
      </w:hyperlink>
      <w:r w:rsidRPr="003E5246">
        <w:rPr>
          <w:rFonts w:ascii="Times New Roman" w:eastAsia="Times New Roman" w:hAnsi="Times New Roman" w:cs="Times New Roman"/>
          <w:sz w:val="24"/>
          <w:szCs w:val="24"/>
          <w:lang w:eastAsia="ru-RU"/>
        </w:rPr>
        <w:t xml:space="preserve"> </w:t>
      </w:r>
      <w:r w:rsidRPr="003E5246">
        <w:rPr>
          <w:rFonts w:ascii="Times New Roman" w:eastAsia="Times New Roman" w:hAnsi="Times New Roman" w:cs="Times New Roman"/>
          <w:sz w:val="28"/>
          <w:szCs w:val="28"/>
          <w:lang w:eastAsia="ru-RU"/>
        </w:rPr>
        <w:t>Российской Федерации и настоящим положением.</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3. При рассмотрении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происходит голосование по принятию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4. Принятое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решение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передается Главе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для его обнародования. </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5. В случае отклонения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вправе:</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1) передать указанный проект решения  в специально создаваемую согласительную комиссию по уточнению основных характеристик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а также иных характеристик бюджета, являющихся предметом рассмотрения проекта решения  (далее - согласительная комиссия), состоящую из представителей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и представителей Администрации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w:t>
      </w:r>
      <w:proofErr w:type="gramEnd"/>
      <w:r w:rsidRPr="003E5246">
        <w:rPr>
          <w:rFonts w:ascii="Times New Roman" w:eastAsia="Times New Roman" w:hAnsi="Times New Roman" w:cs="Times New Roman"/>
          <w:sz w:val="28"/>
          <w:szCs w:val="28"/>
          <w:lang w:eastAsia="ru-RU"/>
        </w:rPr>
        <w:t xml:space="preserve"> области, для разработки согласованного варианта указанных характеристик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очередной финансовый год и плановый период в соответствии с рекомендациями, предложениями и замечаниями, изложенными в решении Комиссии по бюджету;</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 вернуть указанный проект решения  Главе муниципального образования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доработку.</w:t>
      </w:r>
    </w:p>
    <w:p w:rsidR="003E5246" w:rsidRPr="003E5246" w:rsidRDefault="003E5246" w:rsidP="003E5246">
      <w:pPr>
        <w:autoSpaceDE w:val="0"/>
        <w:autoSpaceDN w:val="0"/>
        <w:adjustRightInd w:val="0"/>
        <w:spacing w:after="0" w:line="240" w:lineRule="auto"/>
        <w:ind w:right="-2" w:firstLine="540"/>
        <w:jc w:val="both"/>
        <w:outlineLvl w:val="0"/>
        <w:rPr>
          <w:rFonts w:ascii="Times New Roman" w:eastAsia="Times New Roman" w:hAnsi="Times New Roman" w:cs="Times New Roman"/>
          <w:b/>
          <w:sz w:val="28"/>
          <w:szCs w:val="28"/>
          <w:lang w:eastAsia="ru-RU"/>
        </w:rPr>
      </w:pPr>
    </w:p>
    <w:p w:rsidR="003E5246" w:rsidRPr="003E5246" w:rsidRDefault="003E5246" w:rsidP="003E5246">
      <w:pPr>
        <w:autoSpaceDE w:val="0"/>
        <w:autoSpaceDN w:val="0"/>
        <w:adjustRightInd w:val="0"/>
        <w:spacing w:after="0" w:line="240" w:lineRule="auto"/>
        <w:ind w:right="-2" w:firstLine="540"/>
        <w:jc w:val="both"/>
        <w:outlineLvl w:val="0"/>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Часть 10. Порядок работы согласительной комиссии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1. </w:t>
      </w:r>
      <w:proofErr w:type="gramStart"/>
      <w:r w:rsidRPr="003E5246">
        <w:rPr>
          <w:rFonts w:ascii="Times New Roman" w:eastAsia="Times New Roman" w:hAnsi="Times New Roman" w:cs="Times New Roman"/>
          <w:sz w:val="28"/>
          <w:szCs w:val="28"/>
          <w:lang w:eastAsia="ru-RU"/>
        </w:rPr>
        <w:t>В случае отклонения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и передачи его в согласительную комиссию указанная комиссия в течение пяти рабочих дней со дня ее формирования разрабатывает вариант характеристик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являющихся предметом рассмотрения. </w:t>
      </w:r>
      <w:proofErr w:type="gramEnd"/>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 Согласительная комиссия состоит из 10 членов.</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3. Состав согласительной комиссии формируется на паритетной основе из представителей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и представителей Администрации муниципального образования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и Администрация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назначают в состав согласительной комиссии по пять представителей.</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4. Представители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состав согласительной комиссии назначаются из числа депутатов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w:t>
      </w:r>
      <w:proofErr w:type="gramStart"/>
      <w:r w:rsidRPr="003E5246">
        <w:rPr>
          <w:rFonts w:ascii="Times New Roman" w:eastAsia="Times New Roman" w:hAnsi="Times New Roman" w:cs="Times New Roman"/>
          <w:sz w:val="28"/>
          <w:szCs w:val="28"/>
          <w:lang w:eastAsia="ru-RU"/>
        </w:rPr>
        <w:t>Назначение представителей в состав согласительной комиссии от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а также назначение сопредседателя согласительной комиссии из числа представителей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осуществляется на заседании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котором принято решение о передаче проекта решения о  бюджете в согласительную комиссию, в</w:t>
      </w:r>
      <w:proofErr w:type="gramEnd"/>
      <w:r w:rsidRPr="003E5246">
        <w:rPr>
          <w:rFonts w:ascii="Times New Roman" w:eastAsia="Times New Roman" w:hAnsi="Times New Roman" w:cs="Times New Roman"/>
          <w:sz w:val="28"/>
          <w:szCs w:val="28"/>
          <w:lang w:eastAsia="ru-RU"/>
        </w:rPr>
        <w:t xml:space="preserve"> </w:t>
      </w:r>
      <w:proofErr w:type="gramStart"/>
      <w:r w:rsidRPr="003E5246">
        <w:rPr>
          <w:rFonts w:ascii="Times New Roman" w:eastAsia="Times New Roman" w:hAnsi="Times New Roman" w:cs="Times New Roman"/>
          <w:sz w:val="28"/>
          <w:szCs w:val="28"/>
          <w:lang w:eastAsia="ru-RU"/>
        </w:rPr>
        <w:t>порядке</w:t>
      </w:r>
      <w:proofErr w:type="gramEnd"/>
      <w:r w:rsidRPr="003E5246">
        <w:rPr>
          <w:rFonts w:ascii="Times New Roman" w:eastAsia="Times New Roman" w:hAnsi="Times New Roman" w:cs="Times New Roman"/>
          <w:sz w:val="28"/>
          <w:szCs w:val="28"/>
          <w:lang w:eastAsia="ru-RU"/>
        </w:rPr>
        <w:t xml:space="preserve">, определенном </w:t>
      </w:r>
      <w:hyperlink r:id="rId21" w:history="1">
        <w:r w:rsidRPr="003E5246">
          <w:rPr>
            <w:rFonts w:ascii="Times New Roman" w:eastAsia="Times New Roman" w:hAnsi="Times New Roman" w:cs="Times New Roman"/>
            <w:sz w:val="28"/>
            <w:szCs w:val="20"/>
            <w:lang w:eastAsia="ru-RU"/>
          </w:rPr>
          <w:t>Регламентом</w:t>
        </w:r>
      </w:hyperlink>
      <w:r w:rsidRPr="003E5246">
        <w:rPr>
          <w:rFonts w:ascii="Times New Roman" w:eastAsia="Times New Roman" w:hAnsi="Times New Roman" w:cs="Times New Roman"/>
          <w:sz w:val="24"/>
          <w:szCs w:val="24"/>
          <w:lang w:eastAsia="ru-RU"/>
        </w:rPr>
        <w:t xml:space="preserve"> </w:t>
      </w:r>
      <w:r w:rsidRPr="003E5246">
        <w:rPr>
          <w:rFonts w:ascii="Times New Roman" w:eastAsia="Times New Roman" w:hAnsi="Times New Roman" w:cs="Times New Roman"/>
          <w:sz w:val="28"/>
          <w:szCs w:val="28"/>
          <w:lang w:eastAsia="ru-RU"/>
        </w:rPr>
        <w:t>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и оформляется решением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5. Назначение представителей в состав согласительной комиссии от Администрации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а также назначение сопредседателя согласительной комиссии из числа представителей Администрации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оформляется правовым актом Администрации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Администрация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обязана назначить своих представителей в состав согласительной комисс</w:t>
      </w:r>
      <w:proofErr w:type="gramStart"/>
      <w:r w:rsidRPr="003E5246">
        <w:rPr>
          <w:rFonts w:ascii="Times New Roman" w:eastAsia="Times New Roman" w:hAnsi="Times New Roman" w:cs="Times New Roman"/>
          <w:sz w:val="28"/>
          <w:szCs w:val="28"/>
          <w:lang w:eastAsia="ru-RU"/>
        </w:rPr>
        <w:t>ии и ее</w:t>
      </w:r>
      <w:proofErr w:type="gramEnd"/>
      <w:r w:rsidRPr="003E5246">
        <w:rPr>
          <w:rFonts w:ascii="Times New Roman" w:eastAsia="Times New Roman" w:hAnsi="Times New Roman" w:cs="Times New Roman"/>
          <w:sz w:val="28"/>
          <w:szCs w:val="28"/>
          <w:lang w:eastAsia="ru-RU"/>
        </w:rPr>
        <w:t xml:space="preserve"> сопредседателя в течение одного дня со дня принятия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решения о передаче решения о  бюджете в согласительную комиссию.</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6. Работу согласительной комиссии возглавляют два ее сопредседателя, назначенных в соответствии с </w:t>
      </w:r>
      <w:hyperlink r:id="rId22" w:anchor="Par6" w:history="1">
        <w:r w:rsidRPr="003E5246">
          <w:rPr>
            <w:rFonts w:ascii="Times New Roman" w:eastAsia="Times New Roman" w:hAnsi="Times New Roman" w:cs="Times New Roman"/>
            <w:sz w:val="28"/>
            <w:szCs w:val="20"/>
            <w:lang w:eastAsia="ru-RU"/>
          </w:rPr>
          <w:t>пунктами 4</w:t>
        </w:r>
      </w:hyperlink>
      <w:r w:rsidRPr="003E5246">
        <w:rPr>
          <w:rFonts w:ascii="Times New Roman" w:eastAsia="Times New Roman" w:hAnsi="Times New Roman" w:cs="Times New Roman"/>
          <w:sz w:val="28"/>
          <w:szCs w:val="28"/>
          <w:lang w:eastAsia="ru-RU"/>
        </w:rPr>
        <w:t xml:space="preserve"> и </w:t>
      </w:r>
      <w:hyperlink r:id="rId23" w:anchor="Par7" w:history="1">
        <w:r w:rsidRPr="003E5246">
          <w:rPr>
            <w:rFonts w:ascii="Times New Roman" w:eastAsia="Times New Roman" w:hAnsi="Times New Roman" w:cs="Times New Roman"/>
            <w:sz w:val="28"/>
            <w:szCs w:val="20"/>
            <w:lang w:eastAsia="ru-RU"/>
          </w:rPr>
          <w:t>5</w:t>
        </w:r>
      </w:hyperlink>
      <w:r w:rsidRPr="003E5246">
        <w:rPr>
          <w:rFonts w:ascii="Times New Roman" w:eastAsia="Times New Roman" w:hAnsi="Times New Roman" w:cs="Times New Roman"/>
          <w:sz w:val="28"/>
          <w:szCs w:val="28"/>
          <w:lang w:eastAsia="ru-RU"/>
        </w:rPr>
        <w:t>настоящей части.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7. 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двух рабочих дней со дня принятия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решения о передаче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назначенные в ее состав представители каждой стороны. На первом заседании из числа членов согласительной комиссии избирается ее секретарь. На заседаниях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В протоколе заседания указываются: год, месяц, число и место проведения заседания согласительной комиссии; общее количество представителей каждой стороны, назначенных в состав согласительной комиссии; количество представителей каждой стороны, принимающих участие в заседании согласительной комиссии;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после заседания дня. После завершения работы согласительной комиссии в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и в Администрацию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передаются по одному экземпляру каждого протокола заседания согласительной комиссии.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и от Администрации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8. </w:t>
      </w:r>
      <w:proofErr w:type="gramStart"/>
      <w:r w:rsidRPr="003E5246">
        <w:rPr>
          <w:rFonts w:ascii="Times New Roman" w:eastAsia="Times New Roman" w:hAnsi="Times New Roman" w:cs="Times New Roman"/>
          <w:sz w:val="28"/>
          <w:szCs w:val="28"/>
          <w:lang w:eastAsia="ru-RU"/>
        </w:rPr>
        <w:t>По окончании работы согласительной комиссии Глава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течение суток вносит на рассмотрение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согласованные в соответствии с </w:t>
      </w:r>
      <w:hyperlink r:id="rId24" w:anchor="Par10" w:history="1">
        <w:r w:rsidRPr="003E5246">
          <w:rPr>
            <w:rFonts w:ascii="Times New Roman" w:eastAsia="Times New Roman" w:hAnsi="Times New Roman" w:cs="Times New Roman"/>
            <w:sz w:val="28"/>
            <w:szCs w:val="20"/>
            <w:lang w:eastAsia="ru-RU"/>
          </w:rPr>
          <w:t>пунктом 7</w:t>
        </w:r>
      </w:hyperlink>
      <w:r w:rsidRPr="003E5246">
        <w:rPr>
          <w:rFonts w:ascii="Times New Roman" w:eastAsia="Times New Roman" w:hAnsi="Times New Roman" w:cs="Times New Roman"/>
          <w:sz w:val="28"/>
          <w:szCs w:val="28"/>
          <w:lang w:eastAsia="ru-RU"/>
        </w:rPr>
        <w:t>настоящей части характеристики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являющиеся предметом рассмотрения проекта решения, а также проекты решений, связанные с</w:t>
      </w:r>
      <w:proofErr w:type="gramEnd"/>
      <w:r w:rsidRPr="003E5246">
        <w:rPr>
          <w:rFonts w:ascii="Times New Roman" w:eastAsia="Times New Roman" w:hAnsi="Times New Roman" w:cs="Times New Roman"/>
          <w:sz w:val="28"/>
          <w:szCs w:val="28"/>
          <w:lang w:eastAsia="ru-RU"/>
        </w:rPr>
        <w:t xml:space="preserve"> данными характеристиками. Положения, по которым стороны не выработали согласованного решения, вносятся на рассмотрение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9. </w:t>
      </w:r>
      <w:proofErr w:type="gramStart"/>
      <w:r w:rsidRPr="003E5246">
        <w:rPr>
          <w:rFonts w:ascii="Times New Roman" w:eastAsia="Times New Roman" w:hAnsi="Times New Roman" w:cs="Times New Roman"/>
          <w:sz w:val="28"/>
          <w:szCs w:val="28"/>
          <w:lang w:eastAsia="ru-RU"/>
        </w:rPr>
        <w:t>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рассматривает внесенные Главой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согласованные характеристики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являющиеся предметом рассмотрения, а также проекты решений, связанные с данными характеристиками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течение пяти рабочих дней со</w:t>
      </w:r>
      <w:proofErr w:type="gramEnd"/>
      <w:r w:rsidRPr="003E5246">
        <w:rPr>
          <w:rFonts w:ascii="Times New Roman" w:eastAsia="Times New Roman" w:hAnsi="Times New Roman" w:cs="Times New Roman"/>
          <w:sz w:val="28"/>
          <w:szCs w:val="28"/>
          <w:lang w:eastAsia="ru-RU"/>
        </w:rPr>
        <w:t xml:space="preserve"> дня их внесения в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10. </w:t>
      </w:r>
      <w:proofErr w:type="gramStart"/>
      <w:r w:rsidRPr="003E5246">
        <w:rPr>
          <w:rFonts w:ascii="Times New Roman" w:eastAsia="Times New Roman" w:hAnsi="Times New Roman" w:cs="Times New Roman"/>
          <w:sz w:val="28"/>
          <w:szCs w:val="28"/>
          <w:lang w:eastAsia="ru-RU"/>
        </w:rPr>
        <w:t>По итогам рассмотрения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с учетом работы согласительной комиссии принимается решение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 принятии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и о характеристиках бюджета, являющихся предметом рассмотрения.</w:t>
      </w:r>
      <w:proofErr w:type="gramEnd"/>
      <w:r w:rsidRPr="003E5246">
        <w:rPr>
          <w:rFonts w:ascii="Times New Roman" w:eastAsia="Times New Roman" w:hAnsi="Times New Roman" w:cs="Times New Roman"/>
          <w:sz w:val="28"/>
          <w:szCs w:val="28"/>
          <w:lang w:eastAsia="ru-RU"/>
        </w:rPr>
        <w:t xml:space="preserve"> </w:t>
      </w:r>
      <w:proofErr w:type="gramStart"/>
      <w:r w:rsidRPr="003E5246">
        <w:rPr>
          <w:rFonts w:ascii="Times New Roman" w:eastAsia="Times New Roman" w:hAnsi="Times New Roman" w:cs="Times New Roman"/>
          <w:sz w:val="28"/>
          <w:szCs w:val="28"/>
          <w:lang w:eastAsia="ru-RU"/>
        </w:rPr>
        <w:t>Если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не принимает решения по характеристикам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являющимся предметом рассмотрения, по итогам работы согласительной комиссии, проект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считается повторно отклоненным.</w:t>
      </w:r>
      <w:proofErr w:type="gramEnd"/>
      <w:r w:rsidRPr="003E5246">
        <w:rPr>
          <w:rFonts w:ascii="Times New Roman" w:eastAsia="Times New Roman" w:hAnsi="Times New Roman" w:cs="Times New Roman"/>
          <w:sz w:val="28"/>
          <w:szCs w:val="28"/>
          <w:lang w:eastAsia="ru-RU"/>
        </w:rPr>
        <w:t xml:space="preserve"> В указанном случае проект решения о  бюджете дальнейшему рассмотрению не подлежит и возвращается Главе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При утверждении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указанных в настоящей части характеристик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по итогам работы согласительной комиссии она не имеет права увеличивать доходы и дефицит бюджета, если на эти изменения отсутствует положительное заключение согласительной комиссии.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
    <w:p w:rsidR="003E5246" w:rsidRPr="003E5246" w:rsidRDefault="003E5246" w:rsidP="003E5246">
      <w:pPr>
        <w:autoSpaceDE w:val="0"/>
        <w:autoSpaceDN w:val="0"/>
        <w:adjustRightInd w:val="0"/>
        <w:spacing w:after="0" w:line="240" w:lineRule="auto"/>
        <w:ind w:right="-2" w:firstLine="540"/>
        <w:jc w:val="both"/>
        <w:outlineLvl w:val="0"/>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Часть 11. Возврат проекта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 Главе муниципального образования Стодолищенского сельского</w:t>
      </w:r>
      <w:r w:rsidRPr="003E5246">
        <w:rPr>
          <w:rFonts w:ascii="Times New Roman" w:eastAsia="Times New Roman" w:hAnsi="Times New Roman" w:cs="Times New Roman"/>
          <w:b/>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 в случае его отклонения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 xml:space="preserve">поселения Починковского района Смоленской области </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В случае отклонения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по итогам его рассмотрения и возврата проекта решения  на доработку Главе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Администрация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обязана доработать указанный проект решения  с</w:t>
      </w:r>
      <w:proofErr w:type="gramEnd"/>
      <w:r w:rsidRPr="003E5246">
        <w:rPr>
          <w:rFonts w:ascii="Times New Roman" w:eastAsia="Times New Roman" w:hAnsi="Times New Roman" w:cs="Times New Roman"/>
          <w:sz w:val="28"/>
          <w:szCs w:val="28"/>
          <w:lang w:eastAsia="ru-RU"/>
        </w:rPr>
        <w:t xml:space="preserve"> </w:t>
      </w:r>
      <w:proofErr w:type="gramStart"/>
      <w:r w:rsidRPr="003E5246">
        <w:rPr>
          <w:rFonts w:ascii="Times New Roman" w:eastAsia="Times New Roman" w:hAnsi="Times New Roman" w:cs="Times New Roman"/>
          <w:sz w:val="28"/>
          <w:szCs w:val="28"/>
          <w:lang w:eastAsia="ru-RU"/>
        </w:rPr>
        <w:t>учетом рекомендаций, предложений и замечаний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основанных на решении Комиссии по бюджету, а Глава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обязан внести доработанный проект решения  на повторное рассмотрение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течение четырех рабочих дней со дня поступления проекта решения о бюджете</w:t>
      </w:r>
      <w:proofErr w:type="gramEnd"/>
      <w:r w:rsidRPr="003E5246">
        <w:rPr>
          <w:rFonts w:ascii="Times New Roman" w:eastAsia="Times New Roman" w:hAnsi="Times New Roman" w:cs="Times New Roman"/>
          <w:sz w:val="28"/>
          <w:szCs w:val="28"/>
          <w:lang w:eastAsia="ru-RU"/>
        </w:rPr>
        <w:t xml:space="preserve"> Главе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на доработку.</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
    <w:p w:rsidR="003E5246" w:rsidRPr="003E5246" w:rsidRDefault="003E5246" w:rsidP="003E5246">
      <w:pPr>
        <w:autoSpaceDE w:val="0"/>
        <w:autoSpaceDN w:val="0"/>
        <w:adjustRightInd w:val="0"/>
        <w:spacing w:after="0" w:line="240" w:lineRule="auto"/>
        <w:ind w:right="-2" w:firstLine="540"/>
        <w:jc w:val="both"/>
        <w:outlineLvl w:val="1"/>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Часть 12. Опубликование и вступление в силу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 Решение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подлежит </w:t>
      </w:r>
      <w:r w:rsidRPr="003E5246">
        <w:rPr>
          <w:rFonts w:ascii="Times New Roman" w:eastAsia="Times New Roman" w:hAnsi="Times New Roman" w:cs="Times New Roman"/>
          <w:b/>
          <w:sz w:val="28"/>
          <w:szCs w:val="28"/>
          <w:lang w:eastAsia="ru-RU"/>
        </w:rPr>
        <w:t>официальному опубликованию не позднее пяти дней после его подписания</w:t>
      </w:r>
      <w:r w:rsidRPr="003E5246">
        <w:rPr>
          <w:rFonts w:ascii="Times New Roman" w:eastAsia="Times New Roman" w:hAnsi="Times New Roman" w:cs="Times New Roman"/>
          <w:sz w:val="28"/>
          <w:szCs w:val="28"/>
          <w:lang w:eastAsia="ru-RU"/>
        </w:rPr>
        <w:t xml:space="preserve"> в установленном порядке.</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 Решение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вступает в силу с 1 января очередного финансового года.</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
    <w:p w:rsidR="003E5246" w:rsidRPr="003E5246" w:rsidRDefault="003E5246" w:rsidP="003E5246">
      <w:pPr>
        <w:shd w:val="clear" w:color="auto" w:fill="FFFFFF"/>
        <w:spacing w:after="0" w:line="322" w:lineRule="exact"/>
        <w:ind w:right="-2"/>
        <w:jc w:val="center"/>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 xml:space="preserve">Раздел 2. ОТДЕЛЬНЫЕ ВОПРОСЫ ИСПОЛНЕНИЯ БЮДЖЕТА МУНИЦИПАЛЬНОГО ОБРАЗОВАНИЯ СТОДОЛИЩЕНСКОГО СЕЛЬСКОГО ПОСЕЛЕНИЯ ПОЧИНКОВСКОГО РАЙОНА </w:t>
      </w:r>
    </w:p>
    <w:p w:rsidR="003E5246" w:rsidRPr="003E5246" w:rsidRDefault="003E5246" w:rsidP="003E5246">
      <w:pPr>
        <w:shd w:val="clear" w:color="auto" w:fill="FFFFFF"/>
        <w:spacing w:after="0" w:line="322" w:lineRule="exact"/>
        <w:ind w:right="-2"/>
        <w:jc w:val="center"/>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СМОЛЕНСКОЙ ОБЛАСТИ</w:t>
      </w:r>
    </w:p>
    <w:p w:rsidR="003E5246" w:rsidRPr="003E5246" w:rsidRDefault="003E5246" w:rsidP="003E5246">
      <w:pPr>
        <w:shd w:val="clear" w:color="auto" w:fill="FFFFFF"/>
        <w:spacing w:after="0" w:line="322" w:lineRule="exact"/>
        <w:ind w:right="-2" w:firstLine="567"/>
        <w:jc w:val="center"/>
        <w:rPr>
          <w:rFonts w:ascii="Times New Roman" w:eastAsia="Times New Roman" w:hAnsi="Times New Roman" w:cs="Times New Roman"/>
          <w:b/>
          <w:sz w:val="28"/>
          <w:szCs w:val="28"/>
          <w:lang w:eastAsia="ru-RU"/>
        </w:rPr>
      </w:pPr>
    </w:p>
    <w:p w:rsidR="003E5246" w:rsidRPr="003E5246" w:rsidRDefault="003E5246" w:rsidP="003E5246">
      <w:pPr>
        <w:shd w:val="clear" w:color="auto" w:fill="FFFFFF"/>
        <w:spacing w:after="0" w:line="322" w:lineRule="exact"/>
        <w:ind w:right="-2" w:firstLine="567"/>
        <w:jc w:val="both"/>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Часть 13. Изменение показателей сводной бюджетной росписи бюджета муниципального образования Починковского городского поселения Починковского района Смоленской области</w:t>
      </w:r>
    </w:p>
    <w:p w:rsidR="003E5246" w:rsidRPr="003E5246" w:rsidRDefault="003E5246" w:rsidP="003E5246">
      <w:pPr>
        <w:shd w:val="clear" w:color="auto" w:fill="FFFFFF"/>
        <w:spacing w:after="0" w:line="322" w:lineRule="exact"/>
        <w:ind w:right="-2" w:firstLine="567"/>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1. </w:t>
      </w:r>
      <w:proofErr w:type="gramStart"/>
      <w:r w:rsidRPr="003E5246">
        <w:rPr>
          <w:rFonts w:ascii="Times New Roman" w:eastAsia="Times New Roman" w:hAnsi="Times New Roman" w:cs="Times New Roman"/>
          <w:sz w:val="28"/>
          <w:szCs w:val="28"/>
          <w:lang w:eastAsia="ru-RU"/>
        </w:rPr>
        <w:t>В соответствии с пунктом 8 статьи 217 Бюджетного кодекса Российской Федерации дополнительными основаниями для внесения изменений в сводную бюджетную роспись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без внесения изменений в решение о бюджете в соответствии с решениями руководителя финансового органа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(далее – дополнительные основания) являются:</w:t>
      </w:r>
      <w:proofErr w:type="gramEnd"/>
    </w:p>
    <w:p w:rsidR="003E5246" w:rsidRPr="003E5246" w:rsidRDefault="003E5246" w:rsidP="003E5246">
      <w:pPr>
        <w:shd w:val="clear" w:color="auto" w:fill="FFFFFF"/>
        <w:spacing w:after="0" w:line="322" w:lineRule="exact"/>
        <w:ind w:right="-2" w:firstLine="567"/>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 внесение изменений в муниципальную программу в части перераспределения бюджетных ассигнований по подпрограммам и мероприятиям, а также включения новых мероприятий в пределах общего объема бюджетных ассигнований, предусмотренных в текущем финансовом году решением о  бюджете на реализацию данной муниципальной программы;</w:t>
      </w:r>
    </w:p>
    <w:p w:rsidR="003E5246" w:rsidRPr="003E5246" w:rsidRDefault="003E5246" w:rsidP="003E5246">
      <w:pPr>
        <w:shd w:val="clear" w:color="auto" w:fill="FFFFFF"/>
        <w:spacing w:after="0" w:line="322" w:lineRule="exact"/>
        <w:ind w:right="-2" w:firstLine="567"/>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 внесение изменений в муниципальные программы в части перераспределения бюджетных ассигнований между ними в пределах суммарного общего объема бюджетных ассигнований, предусмотренных в текущем финансовом году решением о  бюджете на их реализацию;</w:t>
      </w:r>
    </w:p>
    <w:p w:rsidR="003E5246" w:rsidRPr="003E5246" w:rsidRDefault="003E5246" w:rsidP="003E5246">
      <w:pPr>
        <w:shd w:val="clear" w:color="auto" w:fill="FFFFFF"/>
        <w:spacing w:after="0" w:line="322" w:lineRule="exact"/>
        <w:ind w:right="-2" w:firstLine="567"/>
        <w:jc w:val="both"/>
        <w:rPr>
          <w:rFonts w:ascii="Times New Roman" w:eastAsia="Times New Roman" w:hAnsi="Times New Roman" w:cs="Times New Roman"/>
          <w:sz w:val="28"/>
          <w:szCs w:val="28"/>
          <w:lang w:eastAsia="ru-RU"/>
        </w:rPr>
      </w:pPr>
      <w:proofErr w:type="gramStart"/>
      <w:r w:rsidRPr="003E5246">
        <w:rPr>
          <w:rFonts w:ascii="Times New Roman" w:eastAsia="Times New Roman" w:hAnsi="Times New Roman" w:cs="Times New Roman"/>
          <w:sz w:val="28"/>
          <w:szCs w:val="28"/>
          <w:lang w:eastAsia="ru-RU"/>
        </w:rPr>
        <w:t>3)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и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и муниципальных услуг при условии, что увеличение бюджетных ассигнований по соответствующему</w:t>
      </w:r>
      <w:proofErr w:type="gramEnd"/>
      <w:r w:rsidRPr="003E5246">
        <w:rPr>
          <w:rFonts w:ascii="Times New Roman" w:eastAsia="Times New Roman" w:hAnsi="Times New Roman" w:cs="Times New Roman"/>
          <w:sz w:val="28"/>
          <w:szCs w:val="28"/>
          <w:lang w:eastAsia="ru-RU"/>
        </w:rPr>
        <w:t xml:space="preserve"> виду расходов не превышает 10 процентов.</w:t>
      </w:r>
    </w:p>
    <w:p w:rsidR="003E5246" w:rsidRPr="003E5246" w:rsidRDefault="003E5246" w:rsidP="003E5246">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 Иные дополнительные основания могут устанавливаться решением о бюджете.</w:t>
      </w:r>
    </w:p>
    <w:p w:rsidR="003E5246" w:rsidRPr="003E5246" w:rsidRDefault="003E5246" w:rsidP="003E5246">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3E5246" w:rsidRPr="003E5246" w:rsidRDefault="003E5246" w:rsidP="003E5246">
      <w:pPr>
        <w:autoSpaceDE w:val="0"/>
        <w:autoSpaceDN w:val="0"/>
        <w:adjustRightInd w:val="0"/>
        <w:spacing w:after="0" w:line="240" w:lineRule="auto"/>
        <w:ind w:right="-2"/>
        <w:jc w:val="center"/>
        <w:outlineLvl w:val="0"/>
        <w:rPr>
          <w:rFonts w:ascii="Times New Roman" w:eastAsia="Times New Roman" w:hAnsi="Times New Roman" w:cs="Times New Roman"/>
          <w:b/>
          <w:bCs/>
          <w:sz w:val="28"/>
          <w:szCs w:val="28"/>
          <w:lang w:eastAsia="ru-RU"/>
        </w:rPr>
      </w:pPr>
      <w:r w:rsidRPr="003E5246">
        <w:rPr>
          <w:rFonts w:ascii="Times New Roman" w:eastAsia="Times New Roman" w:hAnsi="Times New Roman" w:cs="Times New Roman"/>
          <w:b/>
          <w:bCs/>
          <w:sz w:val="28"/>
          <w:szCs w:val="28"/>
          <w:lang w:eastAsia="ru-RU"/>
        </w:rPr>
        <w:t>Раздел  3. ВНЕШНЯЯ ПРОВЕРКА, РАССМОТРЕНИЕ И УТВЕРЖДЕНИЕ</w:t>
      </w:r>
    </w:p>
    <w:p w:rsidR="003E5246" w:rsidRPr="003E5246" w:rsidRDefault="003E5246" w:rsidP="003E5246">
      <w:pPr>
        <w:autoSpaceDE w:val="0"/>
        <w:autoSpaceDN w:val="0"/>
        <w:adjustRightInd w:val="0"/>
        <w:spacing w:after="0" w:line="240" w:lineRule="auto"/>
        <w:ind w:right="-2"/>
        <w:jc w:val="center"/>
        <w:rPr>
          <w:rFonts w:ascii="Times New Roman" w:eastAsia="Times New Roman" w:hAnsi="Times New Roman" w:cs="Times New Roman"/>
          <w:b/>
          <w:bCs/>
          <w:sz w:val="28"/>
          <w:szCs w:val="28"/>
          <w:lang w:eastAsia="ru-RU"/>
        </w:rPr>
      </w:pPr>
      <w:r w:rsidRPr="003E5246">
        <w:rPr>
          <w:rFonts w:ascii="Times New Roman" w:eastAsia="Times New Roman" w:hAnsi="Times New Roman" w:cs="Times New Roman"/>
          <w:b/>
          <w:bCs/>
          <w:sz w:val="28"/>
          <w:szCs w:val="28"/>
          <w:lang w:eastAsia="ru-RU"/>
        </w:rPr>
        <w:t>БЮДЖЕТНОЙ ОТЧЕТНОСТИ</w:t>
      </w:r>
    </w:p>
    <w:p w:rsidR="003E5246" w:rsidRPr="003E5246" w:rsidRDefault="003E5246" w:rsidP="003E5246">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3E5246" w:rsidRPr="003E5246" w:rsidRDefault="003E5246" w:rsidP="003E5246">
      <w:pPr>
        <w:autoSpaceDE w:val="0"/>
        <w:autoSpaceDN w:val="0"/>
        <w:adjustRightInd w:val="0"/>
        <w:spacing w:after="0" w:line="240" w:lineRule="auto"/>
        <w:ind w:right="-2" w:firstLine="540"/>
        <w:jc w:val="both"/>
        <w:outlineLvl w:val="1"/>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Часть 14. Отчеты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firstLine="720"/>
        <w:jc w:val="both"/>
        <w:rPr>
          <w:rFonts w:ascii="Times New Roman" w:eastAsia="Times New Roman" w:hAnsi="Times New Roman" w:cs="Times New Roman"/>
          <w:bCs/>
          <w:sz w:val="28"/>
          <w:szCs w:val="28"/>
          <w:lang w:eastAsia="ru-RU"/>
        </w:rPr>
      </w:pPr>
      <w:r w:rsidRPr="003E5246">
        <w:rPr>
          <w:rFonts w:ascii="Times New Roman" w:eastAsia="Times New Roman" w:hAnsi="Times New Roman" w:cs="Times New Roman"/>
          <w:bCs/>
          <w:sz w:val="28"/>
          <w:szCs w:val="28"/>
          <w:lang w:eastAsia="ru-RU"/>
        </w:rPr>
        <w:t>1. </w:t>
      </w:r>
      <w:proofErr w:type="gramStart"/>
      <w:r w:rsidRPr="003E5246">
        <w:rPr>
          <w:rFonts w:ascii="Times New Roman" w:eastAsia="Times New Roman" w:hAnsi="Times New Roman" w:cs="Times New Roman"/>
          <w:bCs/>
          <w:sz w:val="28"/>
          <w:szCs w:val="28"/>
          <w:lang w:eastAsia="ru-RU"/>
        </w:rPr>
        <w:t xml:space="preserve">Старший менеджер (Главный бухгалтер) Администрации муниципального образования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bCs/>
          <w:sz w:val="28"/>
          <w:szCs w:val="28"/>
          <w:lang w:eastAsia="ru-RU"/>
        </w:rPr>
        <w:t xml:space="preserve">  поселения Починковского района  Смоленской области представляет в Администрацию муниципального образования «Починковский район»  Смоленской области отчет об исполнении  бюджета  муниципального образования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bCs/>
          <w:sz w:val="28"/>
          <w:szCs w:val="28"/>
          <w:lang w:eastAsia="ru-RU"/>
        </w:rPr>
        <w:t xml:space="preserve">  поселения Починковского района Смоленской области  за первый квартал, полугодие и девять месяцев текущего финансового года не позднее 15 числа второго месяца, следующего за отчетным периодом.</w:t>
      </w:r>
      <w:proofErr w:type="gramEnd"/>
    </w:p>
    <w:p w:rsidR="003E5246" w:rsidRPr="003E5246" w:rsidRDefault="003E5246" w:rsidP="003E5246">
      <w:pPr>
        <w:autoSpaceDE w:val="0"/>
        <w:autoSpaceDN w:val="0"/>
        <w:adjustRightInd w:val="0"/>
        <w:spacing w:after="0" w:line="240" w:lineRule="auto"/>
        <w:ind w:right="-2" w:firstLine="720"/>
        <w:jc w:val="both"/>
        <w:rPr>
          <w:rFonts w:ascii="Times New Roman" w:eastAsia="Times New Roman" w:hAnsi="Times New Roman" w:cs="Times New Roman"/>
          <w:bCs/>
          <w:sz w:val="28"/>
          <w:szCs w:val="28"/>
          <w:lang w:eastAsia="ru-RU"/>
        </w:rPr>
      </w:pPr>
      <w:r w:rsidRPr="003E5246">
        <w:rPr>
          <w:rFonts w:ascii="Times New Roman" w:eastAsia="Times New Roman" w:hAnsi="Times New Roman" w:cs="Times New Roman"/>
          <w:bCs/>
          <w:sz w:val="28"/>
          <w:szCs w:val="28"/>
          <w:lang w:eastAsia="ru-RU"/>
        </w:rPr>
        <w:t>2. </w:t>
      </w:r>
      <w:proofErr w:type="gramStart"/>
      <w:r w:rsidRPr="003E5246">
        <w:rPr>
          <w:rFonts w:ascii="Times New Roman" w:eastAsia="Times New Roman" w:hAnsi="Times New Roman" w:cs="Times New Roman"/>
          <w:bCs/>
          <w:sz w:val="28"/>
          <w:szCs w:val="28"/>
          <w:lang w:eastAsia="ru-RU"/>
        </w:rPr>
        <w:t xml:space="preserve">Одновременно с отчетом об исполнении  бюджета  муниципального образования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bCs/>
          <w:sz w:val="28"/>
          <w:szCs w:val="28"/>
          <w:lang w:eastAsia="ru-RU"/>
        </w:rPr>
        <w:t xml:space="preserve">  поселения Починковского района  Смоленской области  соответственно за первый квартал, полугодие и девять месяцев текущего финансового года  Старший менеджер (главный бухгалтер) Администрации муниципального образования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bCs/>
          <w:sz w:val="28"/>
          <w:szCs w:val="28"/>
          <w:lang w:eastAsia="ru-RU"/>
        </w:rPr>
        <w:t xml:space="preserve">  поселения Починковского района  Смоленской области представляет в Администрацию муниципального образования «Починковский район»   Смоленской области пояснительную записку к нему.</w:t>
      </w:r>
      <w:proofErr w:type="gramEnd"/>
    </w:p>
    <w:p w:rsidR="003E5246" w:rsidRPr="003E5246" w:rsidRDefault="003E5246" w:rsidP="003E5246">
      <w:pPr>
        <w:autoSpaceDE w:val="0"/>
        <w:autoSpaceDN w:val="0"/>
        <w:adjustRightInd w:val="0"/>
        <w:spacing w:after="0" w:line="240" w:lineRule="auto"/>
        <w:ind w:right="-2" w:firstLine="720"/>
        <w:jc w:val="both"/>
        <w:rPr>
          <w:rFonts w:ascii="Times New Roman" w:eastAsia="Times New Roman" w:hAnsi="Times New Roman" w:cs="Times New Roman"/>
          <w:bCs/>
          <w:sz w:val="28"/>
          <w:szCs w:val="28"/>
          <w:lang w:eastAsia="ru-RU"/>
        </w:rPr>
      </w:pPr>
      <w:r w:rsidRPr="003E5246">
        <w:rPr>
          <w:rFonts w:ascii="Times New Roman" w:eastAsia="Times New Roman" w:hAnsi="Times New Roman" w:cs="Times New Roman"/>
          <w:bCs/>
          <w:sz w:val="28"/>
          <w:szCs w:val="28"/>
          <w:lang w:eastAsia="ru-RU"/>
        </w:rPr>
        <w:t xml:space="preserve">3. Глава муниципального образования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Cs/>
          <w:sz w:val="28"/>
          <w:szCs w:val="28"/>
          <w:lang w:eastAsia="ru-RU"/>
        </w:rPr>
        <w:t xml:space="preserve">поселения  Починковского района  Смоленской области направляет утвержденные отчеты об исполнении  бюджета  муниципального образования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Cs/>
          <w:sz w:val="28"/>
          <w:szCs w:val="28"/>
          <w:lang w:eastAsia="ru-RU"/>
        </w:rPr>
        <w:t xml:space="preserve">поселения  за первый квартал, полугодие и девять месяцев текущего финансового года в Совет депутатов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Cs/>
          <w:sz w:val="28"/>
          <w:szCs w:val="28"/>
          <w:lang w:eastAsia="ru-RU"/>
        </w:rPr>
        <w:t>поселения и в</w:t>
      </w:r>
      <w:proofErr w:type="gramStart"/>
      <w:r w:rsidRPr="003E5246">
        <w:rPr>
          <w:rFonts w:ascii="Times New Roman" w:eastAsia="Times New Roman" w:hAnsi="Times New Roman" w:cs="Times New Roman"/>
          <w:bCs/>
          <w:sz w:val="28"/>
          <w:szCs w:val="28"/>
          <w:lang w:eastAsia="ru-RU"/>
        </w:rPr>
        <w:t xml:space="preserve"> К</w:t>
      </w:r>
      <w:proofErr w:type="gramEnd"/>
      <w:r w:rsidRPr="003E5246">
        <w:rPr>
          <w:rFonts w:ascii="Times New Roman" w:eastAsia="Times New Roman" w:hAnsi="Times New Roman" w:cs="Times New Roman"/>
          <w:bCs/>
          <w:sz w:val="28"/>
          <w:szCs w:val="28"/>
          <w:lang w:eastAsia="ru-RU"/>
        </w:rPr>
        <w:t>онтрольно – ревизионную комиссию не позднее 5 дней после их утверждения.</w:t>
      </w:r>
    </w:p>
    <w:p w:rsidR="003E5246" w:rsidRPr="003E5246" w:rsidRDefault="003E5246" w:rsidP="003E5246">
      <w:pPr>
        <w:autoSpaceDE w:val="0"/>
        <w:autoSpaceDN w:val="0"/>
        <w:adjustRightInd w:val="0"/>
        <w:spacing w:after="0" w:line="240" w:lineRule="auto"/>
        <w:ind w:right="-2" w:firstLine="720"/>
        <w:jc w:val="both"/>
        <w:rPr>
          <w:rFonts w:ascii="Times New Roman" w:eastAsia="Times New Roman" w:hAnsi="Times New Roman" w:cs="Times New Roman"/>
          <w:bCs/>
          <w:sz w:val="28"/>
          <w:szCs w:val="28"/>
          <w:lang w:eastAsia="ru-RU"/>
        </w:rPr>
      </w:pPr>
      <w:r w:rsidRPr="003E5246">
        <w:rPr>
          <w:rFonts w:ascii="Times New Roman" w:eastAsia="Times New Roman" w:hAnsi="Times New Roman" w:cs="Times New Roman"/>
          <w:bCs/>
          <w:sz w:val="28"/>
          <w:szCs w:val="28"/>
          <w:lang w:eastAsia="ru-RU"/>
        </w:rPr>
        <w:t xml:space="preserve">4. Одновременно с отчетом об исполнении  бюджета  муниципального образования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Cs/>
          <w:sz w:val="28"/>
          <w:szCs w:val="28"/>
          <w:lang w:eastAsia="ru-RU"/>
        </w:rPr>
        <w:t xml:space="preserve">поселения  за первый квартал, полугодие и девять месяцев текущего финансового года, утвержденным Главой муниципального образования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Cs/>
          <w:sz w:val="28"/>
          <w:szCs w:val="28"/>
          <w:lang w:eastAsia="ru-RU"/>
        </w:rPr>
        <w:t xml:space="preserve">Починковского района Смоленской области, в Совет депутатов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Cs/>
          <w:sz w:val="28"/>
          <w:szCs w:val="28"/>
          <w:lang w:eastAsia="ru-RU"/>
        </w:rPr>
        <w:t>поселения и в</w:t>
      </w:r>
      <w:proofErr w:type="gramStart"/>
      <w:r w:rsidRPr="003E5246">
        <w:rPr>
          <w:rFonts w:ascii="Times New Roman" w:eastAsia="Times New Roman" w:hAnsi="Times New Roman" w:cs="Times New Roman"/>
          <w:bCs/>
          <w:sz w:val="28"/>
          <w:szCs w:val="28"/>
          <w:lang w:eastAsia="ru-RU"/>
        </w:rPr>
        <w:t xml:space="preserve"> К</w:t>
      </w:r>
      <w:proofErr w:type="gramEnd"/>
      <w:r w:rsidRPr="003E5246">
        <w:rPr>
          <w:rFonts w:ascii="Times New Roman" w:eastAsia="Times New Roman" w:hAnsi="Times New Roman" w:cs="Times New Roman"/>
          <w:bCs/>
          <w:sz w:val="28"/>
          <w:szCs w:val="28"/>
          <w:lang w:eastAsia="ru-RU"/>
        </w:rPr>
        <w:t>онтрольно - ревизионную комиссию представляется пояснительная записка к нему.</w:t>
      </w:r>
    </w:p>
    <w:p w:rsidR="003E5246" w:rsidRPr="003E5246" w:rsidRDefault="003E5246" w:rsidP="003E5246">
      <w:pPr>
        <w:autoSpaceDE w:val="0"/>
        <w:autoSpaceDN w:val="0"/>
        <w:adjustRightInd w:val="0"/>
        <w:spacing w:after="0" w:line="240" w:lineRule="auto"/>
        <w:ind w:right="-2" w:firstLine="748"/>
        <w:jc w:val="both"/>
        <w:rPr>
          <w:rFonts w:ascii="Times New Roman" w:eastAsia="Times New Roman" w:hAnsi="Times New Roman" w:cs="Times New Roman"/>
          <w:bCs/>
          <w:sz w:val="28"/>
          <w:szCs w:val="28"/>
          <w:lang w:eastAsia="ru-RU"/>
        </w:rPr>
      </w:pPr>
      <w:r w:rsidRPr="003E5246">
        <w:rPr>
          <w:rFonts w:ascii="Times New Roman" w:eastAsia="Times New Roman" w:hAnsi="Times New Roman" w:cs="Times New Roman"/>
          <w:sz w:val="28"/>
          <w:szCs w:val="28"/>
          <w:lang w:eastAsia="ru-RU"/>
        </w:rPr>
        <w:t>5. </w:t>
      </w:r>
      <w:r w:rsidRPr="003E5246">
        <w:rPr>
          <w:rFonts w:ascii="Times New Roman" w:eastAsia="Times New Roman" w:hAnsi="Times New Roman" w:cs="Times New Roman"/>
          <w:bCs/>
          <w:sz w:val="28"/>
          <w:szCs w:val="28"/>
          <w:lang w:eastAsia="ru-RU"/>
        </w:rPr>
        <w:t xml:space="preserve">Совет депутатов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Cs/>
          <w:sz w:val="28"/>
          <w:szCs w:val="28"/>
          <w:lang w:eastAsia="ru-RU"/>
        </w:rPr>
        <w:t>поселения Починковского района Смоленской области</w:t>
      </w:r>
      <w:r w:rsidRPr="003E5246">
        <w:rPr>
          <w:rFonts w:ascii="Times New Roman" w:eastAsia="Times New Roman" w:hAnsi="Times New Roman" w:cs="Times New Roman"/>
          <w:sz w:val="28"/>
          <w:szCs w:val="28"/>
          <w:lang w:eastAsia="ru-RU"/>
        </w:rPr>
        <w:t xml:space="preserve"> вправе запросить иные документы, необходимые для рассмотрения </w:t>
      </w:r>
      <w:r w:rsidRPr="003E5246">
        <w:rPr>
          <w:rFonts w:ascii="Times New Roman" w:eastAsia="Times New Roman" w:hAnsi="Times New Roman" w:cs="Times New Roman"/>
          <w:bCs/>
          <w:sz w:val="28"/>
          <w:szCs w:val="28"/>
          <w:lang w:eastAsia="ru-RU"/>
        </w:rPr>
        <w:t xml:space="preserve">отчета об исполнении  бюджета  муниципального образования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Cs/>
          <w:sz w:val="28"/>
          <w:szCs w:val="28"/>
          <w:lang w:eastAsia="ru-RU"/>
        </w:rPr>
        <w:t xml:space="preserve">поселения Починковского района Смоленской области за первый квартал, полугодие и девять месяцев текущего финансового года. </w:t>
      </w:r>
      <w:r w:rsidRPr="003E5246">
        <w:rPr>
          <w:rFonts w:ascii="Times New Roman" w:eastAsia="Times New Roman" w:hAnsi="Times New Roman" w:cs="Times New Roman"/>
          <w:sz w:val="28"/>
          <w:szCs w:val="28"/>
          <w:lang w:eastAsia="ru-RU"/>
        </w:rPr>
        <w:t xml:space="preserve">По результатам рассмотрения отчетов об исполнении бюджета </w:t>
      </w:r>
      <w:r w:rsidRPr="003E5246">
        <w:rPr>
          <w:rFonts w:ascii="Times New Roman" w:eastAsia="Times New Roman" w:hAnsi="Times New Roman" w:cs="Times New Roman"/>
          <w:bCs/>
          <w:sz w:val="28"/>
          <w:szCs w:val="28"/>
          <w:lang w:eastAsia="ru-RU"/>
        </w:rPr>
        <w:t xml:space="preserve">муниципального образования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Cs/>
          <w:sz w:val="28"/>
          <w:szCs w:val="28"/>
          <w:lang w:eastAsia="ru-RU"/>
        </w:rPr>
        <w:t>поселения Починковского района Смоленской области</w:t>
      </w:r>
      <w:r w:rsidRPr="003E5246">
        <w:rPr>
          <w:rFonts w:ascii="Times New Roman" w:eastAsia="Times New Roman" w:hAnsi="Times New Roman" w:cs="Times New Roman"/>
          <w:sz w:val="28"/>
          <w:szCs w:val="28"/>
          <w:lang w:eastAsia="ru-RU"/>
        </w:rPr>
        <w:t xml:space="preserve"> за первый квартал, полугодие и девять месяцев текущего финансового года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Cs/>
          <w:sz w:val="28"/>
          <w:szCs w:val="28"/>
          <w:lang w:eastAsia="ru-RU"/>
        </w:rPr>
        <w:t>поселения Починковского района Смоленской области</w:t>
      </w:r>
      <w:r w:rsidRPr="003E5246">
        <w:rPr>
          <w:rFonts w:ascii="Times New Roman" w:eastAsia="Times New Roman" w:hAnsi="Times New Roman" w:cs="Times New Roman"/>
          <w:sz w:val="28"/>
          <w:szCs w:val="28"/>
          <w:lang w:eastAsia="ru-RU"/>
        </w:rPr>
        <w:t xml:space="preserve"> принимает соответствующий отчет к сведению. Решение о принятии отчета к сведению оформляется Решением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Cs/>
          <w:sz w:val="28"/>
          <w:szCs w:val="28"/>
          <w:lang w:eastAsia="ru-RU"/>
        </w:rPr>
        <w:t>поселения Починковского района Смоленской области.</w:t>
      </w:r>
    </w:p>
    <w:p w:rsidR="003E5246" w:rsidRPr="003E5246" w:rsidRDefault="003E5246" w:rsidP="003E5246">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3E5246" w:rsidRPr="003E5246" w:rsidRDefault="003E5246" w:rsidP="003E5246">
      <w:pPr>
        <w:autoSpaceDE w:val="0"/>
        <w:autoSpaceDN w:val="0"/>
        <w:adjustRightInd w:val="0"/>
        <w:spacing w:after="0" w:line="240" w:lineRule="auto"/>
        <w:ind w:right="-2" w:firstLine="540"/>
        <w:jc w:val="both"/>
        <w:outlineLvl w:val="1"/>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Часть 15. Внешняя проверка годового отчета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 xml:space="preserve">поселения Починковского района Смоленской области </w:t>
      </w:r>
    </w:p>
    <w:p w:rsidR="003E5246" w:rsidRPr="003E5246" w:rsidRDefault="003E5246" w:rsidP="003E5246">
      <w:pPr>
        <w:widowControl w:val="0"/>
        <w:autoSpaceDE w:val="0"/>
        <w:autoSpaceDN w:val="0"/>
        <w:adjustRightInd w:val="0"/>
        <w:spacing w:after="0" w:line="240" w:lineRule="auto"/>
        <w:ind w:right="-2" w:firstLine="748"/>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1. </w:t>
      </w:r>
      <w:proofErr w:type="gramStart"/>
      <w:r w:rsidRPr="003E5246">
        <w:rPr>
          <w:rFonts w:ascii="Times New Roman" w:eastAsia="Times New Roman" w:hAnsi="Times New Roman" w:cs="Times New Roman"/>
          <w:sz w:val="28"/>
          <w:szCs w:val="28"/>
          <w:lang w:eastAsia="ru-RU"/>
        </w:rPr>
        <w:t>Годовой отчет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до его рассмотрения в </w:t>
      </w:r>
      <w:r w:rsidRPr="003E5246">
        <w:rPr>
          <w:rFonts w:ascii="Times New Roman" w:eastAsia="Times New Roman" w:hAnsi="Times New Roman" w:cs="Times New Roman"/>
          <w:bCs/>
          <w:sz w:val="28"/>
          <w:szCs w:val="28"/>
          <w:lang w:eastAsia="ru-RU"/>
        </w:rPr>
        <w:t xml:space="preserve">Совете депутатов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Cs/>
          <w:sz w:val="28"/>
          <w:szCs w:val="28"/>
          <w:lang w:eastAsia="ru-RU"/>
        </w:rPr>
        <w:t>поселения Починковского района Смоленской области</w:t>
      </w:r>
      <w:r w:rsidRPr="003E5246">
        <w:rPr>
          <w:rFonts w:ascii="Times New Roman" w:eastAsia="Times New Roman" w:hAnsi="Times New Roman" w:cs="Times New Roman"/>
          <w:sz w:val="28"/>
          <w:szCs w:val="28"/>
          <w:lang w:eastAsia="ru-RU"/>
        </w:rPr>
        <w:t xml:space="preserve"> подлежит внешней проверке, которая включает внешнюю проверку бюджетной отчетности главных распорядителей средств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главных администраторов доходов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главных администраторов</w:t>
      </w:r>
      <w:proofErr w:type="gramEnd"/>
      <w:r w:rsidRPr="003E5246">
        <w:rPr>
          <w:rFonts w:ascii="Times New Roman" w:eastAsia="Times New Roman" w:hAnsi="Times New Roman" w:cs="Times New Roman"/>
          <w:sz w:val="28"/>
          <w:szCs w:val="28"/>
          <w:lang w:eastAsia="ru-RU"/>
        </w:rPr>
        <w:t xml:space="preserve"> источников финансирования дефицита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и подготовку заключения на годовой отчет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widowControl w:val="0"/>
        <w:autoSpaceDE w:val="0"/>
        <w:autoSpaceDN w:val="0"/>
        <w:adjustRightInd w:val="0"/>
        <w:spacing w:after="0" w:line="240" w:lineRule="auto"/>
        <w:ind w:right="-2" w:firstLine="748"/>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 Внешняя проверка годового отчета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осуществляется контрольно – ревизионной комиссией с соблюдением требований Бюджетного кодекса Российской Федерации в порядке, предусмотренном настоящей частью.</w:t>
      </w:r>
    </w:p>
    <w:p w:rsidR="003E5246" w:rsidRPr="003E5246" w:rsidRDefault="003E5246" w:rsidP="003E5246">
      <w:pPr>
        <w:widowControl w:val="0"/>
        <w:autoSpaceDE w:val="0"/>
        <w:autoSpaceDN w:val="0"/>
        <w:adjustRightInd w:val="0"/>
        <w:spacing w:after="0" w:line="240" w:lineRule="auto"/>
        <w:ind w:right="-2" w:firstLine="748"/>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3.  </w:t>
      </w:r>
      <w:proofErr w:type="gramStart"/>
      <w:r w:rsidRPr="003E5246">
        <w:rPr>
          <w:rFonts w:ascii="Times New Roman" w:eastAsia="Times New Roman" w:hAnsi="Times New Roman" w:cs="Times New Roman"/>
          <w:sz w:val="28"/>
          <w:szCs w:val="28"/>
          <w:lang w:eastAsia="ru-RU"/>
        </w:rPr>
        <w:t>Администрация</w:t>
      </w:r>
      <w:r w:rsidRPr="003E5246">
        <w:rPr>
          <w:rFonts w:ascii="Times New Roman" w:eastAsia="Times New Roman" w:hAnsi="Times New Roman" w:cs="Times New Roman"/>
          <w:bCs/>
          <w:sz w:val="28"/>
          <w:szCs w:val="28"/>
          <w:lang w:eastAsia="ru-RU"/>
        </w:rPr>
        <w:t xml:space="preserve"> муниципального образования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представляет годовую бюджетную отчетность главных распорядителей средств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главных администраторов доходов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главных администраторов источников финансирования дефицита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в Контрольно-ревизионную комиссию для внешней проверки не позднее 15 марта текущего года.</w:t>
      </w:r>
      <w:proofErr w:type="gramEnd"/>
    </w:p>
    <w:p w:rsidR="003E5246" w:rsidRPr="003E5246" w:rsidRDefault="003E5246" w:rsidP="003E5246">
      <w:pPr>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4. Администрация </w:t>
      </w:r>
      <w:r w:rsidRPr="003E5246">
        <w:rPr>
          <w:rFonts w:ascii="Times New Roman" w:eastAsia="Times New Roman" w:hAnsi="Times New Roman" w:cs="Times New Roman"/>
          <w:bCs/>
          <w:sz w:val="28"/>
          <w:szCs w:val="28"/>
          <w:lang w:eastAsia="ru-RU"/>
        </w:rPr>
        <w:t xml:space="preserve">муниципального образования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w:t>
      </w:r>
      <w:r w:rsidRPr="003E5246">
        <w:rPr>
          <w:rFonts w:ascii="Times New Roman" w:eastAsia="Times New Roman" w:hAnsi="Times New Roman" w:cs="Times New Roman"/>
          <w:bCs/>
          <w:sz w:val="28"/>
          <w:szCs w:val="28"/>
          <w:lang w:eastAsia="ru-RU"/>
        </w:rPr>
        <w:t>Смоленской области</w:t>
      </w:r>
      <w:r w:rsidRPr="003E5246">
        <w:rPr>
          <w:rFonts w:ascii="Times New Roman" w:eastAsia="Times New Roman" w:hAnsi="Times New Roman" w:cs="Times New Roman"/>
          <w:sz w:val="28"/>
          <w:szCs w:val="28"/>
          <w:lang w:eastAsia="ru-RU"/>
        </w:rPr>
        <w:t xml:space="preserve"> представляет в Контрольно-ревизионную комиссию отчет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для подготовки заключения на него не позднее 1 апреля текущего года. Одновременно с годовым отчетом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Смоленской области представляются документы, указанные в подпунктах 1 - 5 пункта 1 части 16 настоящего Положения.</w:t>
      </w:r>
    </w:p>
    <w:p w:rsidR="003E5246" w:rsidRPr="003E5246" w:rsidRDefault="003E5246" w:rsidP="003E5246">
      <w:pPr>
        <w:widowControl w:val="0"/>
        <w:autoSpaceDE w:val="0"/>
        <w:autoSpaceDN w:val="0"/>
        <w:adjustRightInd w:val="0"/>
        <w:spacing w:after="0" w:line="240" w:lineRule="auto"/>
        <w:ind w:right="-2" w:firstLine="748"/>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5. Подготовка</w:t>
      </w:r>
      <w:proofErr w:type="gramStart"/>
      <w:r w:rsidRPr="003E5246">
        <w:rPr>
          <w:rFonts w:ascii="Times New Roman" w:eastAsia="Times New Roman" w:hAnsi="Times New Roman" w:cs="Times New Roman"/>
          <w:sz w:val="28"/>
          <w:szCs w:val="28"/>
          <w:lang w:eastAsia="ru-RU"/>
        </w:rPr>
        <w:t xml:space="preserve">  К</w:t>
      </w:r>
      <w:proofErr w:type="gramEnd"/>
      <w:r w:rsidRPr="003E5246">
        <w:rPr>
          <w:rFonts w:ascii="Times New Roman" w:eastAsia="Times New Roman" w:hAnsi="Times New Roman" w:cs="Times New Roman"/>
          <w:sz w:val="28"/>
          <w:szCs w:val="28"/>
          <w:lang w:eastAsia="ru-RU"/>
        </w:rPr>
        <w:t>онтрольно – ревизионной комиссией заключения на годовой отчет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Смоленской области проводится в срок, не превышающий одного месяца с даты его представления.</w:t>
      </w:r>
    </w:p>
    <w:p w:rsidR="003E5246" w:rsidRPr="003E5246" w:rsidRDefault="003E5246" w:rsidP="003E5246">
      <w:pPr>
        <w:widowControl w:val="0"/>
        <w:autoSpaceDE w:val="0"/>
        <w:autoSpaceDN w:val="0"/>
        <w:adjustRightInd w:val="0"/>
        <w:spacing w:after="0" w:line="240" w:lineRule="auto"/>
        <w:ind w:right="-2" w:firstLine="748"/>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6. Заключение на годовой отчет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Смоленской области представляется Контрольно-ревизионной комиссией в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Смоленской области с одновременным направлением в Администрацию </w:t>
      </w:r>
      <w:r w:rsidRPr="003E5246">
        <w:rPr>
          <w:rFonts w:ascii="Times New Roman" w:eastAsia="Times New Roman" w:hAnsi="Times New Roman" w:cs="Times New Roman"/>
          <w:bCs/>
          <w:sz w:val="28"/>
          <w:szCs w:val="28"/>
          <w:lang w:eastAsia="ru-RU"/>
        </w:rPr>
        <w:t>муниципального образования</w:t>
      </w:r>
      <w:r w:rsidRPr="003E5246">
        <w:rPr>
          <w:rFonts w:ascii="Times New Roman" w:eastAsia="Times New Roman" w:hAnsi="Times New Roman" w:cs="Times New Roman"/>
          <w:sz w:val="28"/>
          <w:szCs w:val="28"/>
          <w:lang w:eastAsia="ru-RU"/>
        </w:rPr>
        <w:t xml:space="preserve"> Стодолищенского сельского</w:t>
      </w:r>
      <w:r w:rsidRPr="003E5246">
        <w:rPr>
          <w:rFonts w:ascii="Times New Roman" w:eastAsia="Times New Roman" w:hAnsi="Times New Roman" w:cs="Times New Roman"/>
          <w:bCs/>
          <w:sz w:val="28"/>
          <w:szCs w:val="28"/>
          <w:lang w:eastAsia="ru-RU"/>
        </w:rPr>
        <w:t xml:space="preserve"> Починковского района  Смоленской области</w:t>
      </w:r>
      <w:r w:rsidRPr="003E5246">
        <w:rPr>
          <w:rFonts w:ascii="Times New Roman" w:eastAsia="Times New Roman" w:hAnsi="Times New Roman" w:cs="Times New Roman"/>
          <w:sz w:val="28"/>
          <w:szCs w:val="28"/>
          <w:lang w:eastAsia="ru-RU"/>
        </w:rPr>
        <w:t>.</w:t>
      </w:r>
    </w:p>
    <w:p w:rsidR="003E5246" w:rsidRPr="003E5246" w:rsidRDefault="003E5246" w:rsidP="003E5246">
      <w:pPr>
        <w:autoSpaceDE w:val="0"/>
        <w:autoSpaceDN w:val="0"/>
        <w:adjustRightInd w:val="0"/>
        <w:spacing w:after="0" w:line="240" w:lineRule="auto"/>
        <w:ind w:right="-2" w:firstLine="540"/>
        <w:jc w:val="both"/>
        <w:outlineLvl w:val="1"/>
        <w:rPr>
          <w:rFonts w:ascii="Times New Roman" w:eastAsia="Times New Roman" w:hAnsi="Times New Roman" w:cs="Times New Roman"/>
          <w:sz w:val="28"/>
          <w:szCs w:val="28"/>
          <w:lang w:eastAsia="ru-RU"/>
        </w:rPr>
      </w:pPr>
    </w:p>
    <w:p w:rsidR="003E5246" w:rsidRPr="003E5246" w:rsidRDefault="003E5246" w:rsidP="003E5246">
      <w:pPr>
        <w:autoSpaceDE w:val="0"/>
        <w:autoSpaceDN w:val="0"/>
        <w:adjustRightInd w:val="0"/>
        <w:spacing w:after="0" w:line="240" w:lineRule="auto"/>
        <w:ind w:right="-2" w:firstLine="540"/>
        <w:jc w:val="both"/>
        <w:outlineLvl w:val="1"/>
        <w:rPr>
          <w:rFonts w:ascii="Times New Roman" w:eastAsia="Times New Roman" w:hAnsi="Times New Roman" w:cs="Times New Roman"/>
          <w:b/>
          <w:sz w:val="28"/>
          <w:szCs w:val="28"/>
          <w:lang w:eastAsia="ru-RU"/>
        </w:rPr>
      </w:pPr>
      <w:r w:rsidRPr="003E5246">
        <w:rPr>
          <w:rFonts w:ascii="Times New Roman" w:eastAsia="Times New Roman" w:hAnsi="Times New Roman" w:cs="Times New Roman"/>
          <w:b/>
          <w:sz w:val="28"/>
          <w:szCs w:val="28"/>
          <w:lang w:eastAsia="ru-RU"/>
        </w:rPr>
        <w:t>Часть  16. Представление годового отчета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 в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 Рассмотрение и утверждение годового отчета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поселения Починковского района Смоленской области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
          <w:sz w:val="28"/>
          <w:szCs w:val="28"/>
          <w:lang w:eastAsia="ru-RU"/>
        </w:rPr>
        <w:t xml:space="preserve">поселения Починковского района Смоленской области </w:t>
      </w:r>
    </w:p>
    <w:p w:rsidR="003E5246" w:rsidRPr="003E5246" w:rsidRDefault="003E5246" w:rsidP="003E5246">
      <w:pPr>
        <w:widowControl w:val="0"/>
        <w:autoSpaceDE w:val="0"/>
        <w:autoSpaceDN w:val="0"/>
        <w:adjustRightInd w:val="0"/>
        <w:spacing w:after="0" w:line="240" w:lineRule="auto"/>
        <w:ind w:right="-2" w:firstLine="748"/>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1. </w:t>
      </w:r>
      <w:proofErr w:type="gramStart"/>
      <w:r w:rsidRPr="003E5246">
        <w:rPr>
          <w:rFonts w:ascii="Times New Roman" w:eastAsia="Times New Roman" w:hAnsi="Times New Roman" w:cs="Times New Roman"/>
          <w:sz w:val="28"/>
          <w:szCs w:val="28"/>
          <w:lang w:eastAsia="ru-RU"/>
        </w:rPr>
        <w:t xml:space="preserve">Глава </w:t>
      </w:r>
      <w:r w:rsidRPr="003E5246">
        <w:rPr>
          <w:rFonts w:ascii="Times New Roman" w:eastAsia="Times New Roman" w:hAnsi="Times New Roman" w:cs="Times New Roman"/>
          <w:bCs/>
          <w:sz w:val="28"/>
          <w:szCs w:val="28"/>
          <w:lang w:eastAsia="ru-RU"/>
        </w:rPr>
        <w:t xml:space="preserve">муниципального образования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w:t>
      </w:r>
      <w:r w:rsidRPr="003E5246">
        <w:rPr>
          <w:rFonts w:ascii="Times New Roman" w:eastAsia="Times New Roman" w:hAnsi="Times New Roman" w:cs="Times New Roman"/>
          <w:bCs/>
          <w:sz w:val="28"/>
          <w:szCs w:val="28"/>
          <w:lang w:eastAsia="ru-RU"/>
        </w:rPr>
        <w:t>Смоленской области</w:t>
      </w:r>
      <w:r w:rsidRPr="003E5246">
        <w:rPr>
          <w:rFonts w:ascii="Times New Roman" w:eastAsia="Times New Roman" w:hAnsi="Times New Roman" w:cs="Times New Roman"/>
          <w:sz w:val="28"/>
          <w:szCs w:val="28"/>
          <w:lang w:eastAsia="ru-RU"/>
        </w:rPr>
        <w:t xml:space="preserve"> не позднее 1 мая текущего года представляет в </w:t>
      </w:r>
      <w:r w:rsidRPr="003E5246">
        <w:rPr>
          <w:rFonts w:ascii="Times New Roman" w:eastAsia="Times New Roman" w:hAnsi="Times New Roman" w:cs="Times New Roman"/>
          <w:bCs/>
          <w:sz w:val="28"/>
          <w:szCs w:val="28"/>
          <w:lang w:eastAsia="ru-RU"/>
        </w:rPr>
        <w:t xml:space="preserve">Совет депутатов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Cs/>
          <w:sz w:val="28"/>
          <w:szCs w:val="28"/>
          <w:lang w:eastAsia="ru-RU"/>
        </w:rPr>
        <w:t xml:space="preserve">поселения  Смоленской области </w:t>
      </w:r>
      <w:r w:rsidRPr="003E5246">
        <w:rPr>
          <w:rFonts w:ascii="Times New Roman" w:eastAsia="Times New Roman" w:hAnsi="Times New Roman" w:cs="Times New Roman"/>
          <w:sz w:val="28"/>
          <w:szCs w:val="28"/>
          <w:lang w:eastAsia="ru-RU"/>
        </w:rPr>
        <w:t>одновременно проект решения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Смоленской области за отчетный финансовый год, годовой отчет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Смоленской области, а также следующие документы:</w:t>
      </w:r>
      <w:proofErr w:type="gramEnd"/>
    </w:p>
    <w:p w:rsidR="003E5246" w:rsidRPr="003E5246" w:rsidRDefault="003E5246" w:rsidP="003E5246">
      <w:pPr>
        <w:widowControl w:val="0"/>
        <w:autoSpaceDE w:val="0"/>
        <w:autoSpaceDN w:val="0"/>
        <w:adjustRightInd w:val="0"/>
        <w:spacing w:after="0" w:line="240" w:lineRule="auto"/>
        <w:ind w:right="-2" w:firstLine="748"/>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 баланс исполнения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Смоленской области;</w:t>
      </w:r>
    </w:p>
    <w:p w:rsidR="003E5246" w:rsidRPr="003E5246" w:rsidRDefault="003E5246" w:rsidP="003E5246">
      <w:pPr>
        <w:widowControl w:val="0"/>
        <w:autoSpaceDE w:val="0"/>
        <w:autoSpaceDN w:val="0"/>
        <w:adjustRightInd w:val="0"/>
        <w:spacing w:after="0" w:line="240" w:lineRule="auto"/>
        <w:ind w:right="-2" w:firstLine="748"/>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 отчет о финансовых результатах деятельности;</w:t>
      </w:r>
    </w:p>
    <w:p w:rsidR="003E5246" w:rsidRPr="003E5246" w:rsidRDefault="003E5246" w:rsidP="003E5246">
      <w:pPr>
        <w:widowControl w:val="0"/>
        <w:autoSpaceDE w:val="0"/>
        <w:autoSpaceDN w:val="0"/>
        <w:adjustRightInd w:val="0"/>
        <w:spacing w:after="0" w:line="240" w:lineRule="auto"/>
        <w:ind w:right="-2" w:firstLine="748"/>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3) отчет о движении денежных средств;</w:t>
      </w:r>
    </w:p>
    <w:p w:rsidR="003E5246" w:rsidRPr="003E5246" w:rsidRDefault="003E5246" w:rsidP="003E5246">
      <w:pPr>
        <w:widowControl w:val="0"/>
        <w:autoSpaceDE w:val="0"/>
        <w:autoSpaceDN w:val="0"/>
        <w:adjustRightInd w:val="0"/>
        <w:spacing w:after="0" w:line="240" w:lineRule="auto"/>
        <w:ind w:right="-2" w:firstLine="748"/>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4) пояснительную записку;</w:t>
      </w:r>
    </w:p>
    <w:p w:rsidR="003E5246" w:rsidRPr="003E5246" w:rsidRDefault="003E5246" w:rsidP="003E5246">
      <w:pPr>
        <w:widowControl w:val="0"/>
        <w:autoSpaceDE w:val="0"/>
        <w:autoSpaceDN w:val="0"/>
        <w:adjustRightInd w:val="0"/>
        <w:spacing w:after="0" w:line="240" w:lineRule="auto"/>
        <w:ind w:right="-2" w:firstLine="748"/>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5) бюджетную отчетность об исполнении  бюджета </w:t>
      </w:r>
      <w:r w:rsidRPr="003E5246">
        <w:rPr>
          <w:rFonts w:ascii="Times New Roman" w:eastAsia="Times New Roman" w:hAnsi="Times New Roman" w:cs="Times New Roman"/>
          <w:bCs/>
          <w:sz w:val="28"/>
          <w:szCs w:val="28"/>
          <w:lang w:eastAsia="ru-RU"/>
        </w:rPr>
        <w:t xml:space="preserve">муниципального образования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Cs/>
          <w:sz w:val="28"/>
          <w:szCs w:val="28"/>
          <w:lang w:eastAsia="ru-RU"/>
        </w:rPr>
        <w:t>поселения Смоленской области</w:t>
      </w:r>
      <w:r w:rsidRPr="003E5246">
        <w:rPr>
          <w:rFonts w:ascii="Times New Roman" w:eastAsia="Times New Roman" w:hAnsi="Times New Roman" w:cs="Times New Roman"/>
          <w:sz w:val="28"/>
          <w:szCs w:val="28"/>
          <w:lang w:eastAsia="ru-RU"/>
        </w:rPr>
        <w:t>.</w:t>
      </w:r>
    </w:p>
    <w:p w:rsidR="003E5246" w:rsidRPr="003E5246" w:rsidRDefault="003E5246" w:rsidP="003E5246">
      <w:pPr>
        <w:autoSpaceDE w:val="0"/>
        <w:autoSpaceDN w:val="0"/>
        <w:adjustRightInd w:val="0"/>
        <w:spacing w:after="0" w:line="240" w:lineRule="auto"/>
        <w:ind w:right="-2" w:firstLine="748"/>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2. </w:t>
      </w:r>
      <w:r w:rsidRPr="003E5246">
        <w:rPr>
          <w:rFonts w:ascii="Times New Roman" w:eastAsia="Times New Roman" w:hAnsi="Times New Roman" w:cs="Times New Roman"/>
          <w:bCs/>
          <w:sz w:val="28"/>
          <w:szCs w:val="28"/>
          <w:lang w:eastAsia="ru-RU"/>
        </w:rPr>
        <w:t xml:space="preserve">Совет депутатов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bCs/>
          <w:sz w:val="28"/>
          <w:szCs w:val="28"/>
          <w:lang w:eastAsia="ru-RU"/>
        </w:rPr>
        <w:t xml:space="preserve">поселения </w:t>
      </w:r>
      <w:r w:rsidRPr="003E5246">
        <w:rPr>
          <w:rFonts w:ascii="Times New Roman" w:eastAsia="Times New Roman" w:hAnsi="Times New Roman" w:cs="Times New Roman"/>
          <w:sz w:val="28"/>
          <w:szCs w:val="28"/>
          <w:lang w:eastAsia="ru-RU"/>
        </w:rPr>
        <w:t>вправе запросить иные документы, необходимые для рассмотрения годового отчета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Смоленской области.</w:t>
      </w:r>
    </w:p>
    <w:p w:rsidR="003E5246" w:rsidRPr="003E5246" w:rsidRDefault="003E5246" w:rsidP="003E5246">
      <w:pPr>
        <w:widowControl w:val="0"/>
        <w:autoSpaceDE w:val="0"/>
        <w:autoSpaceDN w:val="0"/>
        <w:adjustRightInd w:val="0"/>
        <w:spacing w:after="0" w:line="240" w:lineRule="auto"/>
        <w:ind w:right="-2" w:firstLine="748"/>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3. Отчет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Смоленской области  утверждается решением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Смоленской области за отчетный финансовый год с указанием общего объема доходов, расходов и дефицита (профицита)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Смоленской области. Отдельными приложениями к решению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Смоленской области  за отчетный финансовый год утверждаются показатели:</w:t>
      </w:r>
    </w:p>
    <w:p w:rsidR="003E5246" w:rsidRPr="003E5246" w:rsidRDefault="003E5246" w:rsidP="003E5246">
      <w:pPr>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 доходов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Смоленской области по кодам классификации доходов бюджетов;</w:t>
      </w:r>
    </w:p>
    <w:p w:rsidR="003E5246" w:rsidRPr="003E5246" w:rsidRDefault="003E5246" w:rsidP="003E5246">
      <w:pPr>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 </w:t>
      </w:r>
      <w:r w:rsidRPr="003E5246">
        <w:rPr>
          <w:rFonts w:ascii="Times New Roman" w:eastAsia="Times New Roman" w:hAnsi="Times New Roman" w:cs="Times New Roman"/>
          <w:b/>
          <w:i/>
          <w:sz w:val="28"/>
          <w:szCs w:val="28"/>
          <w:lang w:eastAsia="ru-RU"/>
        </w:rPr>
        <w:t>подпункт признан утратившим силу (решением Совета депутатов Стодолищенского сельского поселения Починковского района Смоленской области от 18.04.2018 № 12);</w:t>
      </w:r>
    </w:p>
    <w:p w:rsidR="003E5246" w:rsidRPr="003E5246" w:rsidRDefault="003E5246" w:rsidP="003E5246">
      <w:pPr>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3) расходов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Смоленской области по ведомственной структуре расходов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w:t>
      </w:r>
    </w:p>
    <w:p w:rsidR="003E5246" w:rsidRPr="003E5246" w:rsidRDefault="003E5246" w:rsidP="003E5246">
      <w:pPr>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4) расходов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по разделам и подразделам классификации расходов бюджетов;</w:t>
      </w:r>
    </w:p>
    <w:p w:rsidR="003E5246" w:rsidRPr="003E5246" w:rsidRDefault="003E5246" w:rsidP="003E5246">
      <w:pPr>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5) источников финансирования дефицита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color w:val="262626"/>
          <w:sz w:val="28"/>
          <w:szCs w:val="28"/>
          <w:lang w:eastAsia="ru-RU"/>
        </w:rPr>
        <w:t xml:space="preserve">поселения Починковского района Смоленской области по </w:t>
      </w:r>
      <w:r w:rsidRPr="003E5246">
        <w:rPr>
          <w:rFonts w:ascii="Times New Roman" w:eastAsia="Times New Roman" w:hAnsi="Times New Roman" w:cs="Times New Roman"/>
          <w:sz w:val="28"/>
          <w:szCs w:val="28"/>
          <w:lang w:eastAsia="ru-RU"/>
        </w:rPr>
        <w:t xml:space="preserve">кодам </w:t>
      </w:r>
      <w:proofErr w:type="gramStart"/>
      <w:r w:rsidRPr="003E5246">
        <w:rPr>
          <w:rFonts w:ascii="Times New Roman" w:eastAsia="Times New Roman" w:hAnsi="Times New Roman" w:cs="Times New Roman"/>
          <w:sz w:val="28"/>
          <w:szCs w:val="28"/>
          <w:lang w:eastAsia="ru-RU"/>
        </w:rPr>
        <w:t>классификации источников финансирования дефицитов бюджетов</w:t>
      </w:r>
      <w:proofErr w:type="gramEnd"/>
      <w:r w:rsidRPr="003E5246">
        <w:rPr>
          <w:rFonts w:ascii="Times New Roman" w:eastAsia="Times New Roman" w:hAnsi="Times New Roman" w:cs="Times New Roman"/>
          <w:sz w:val="28"/>
          <w:szCs w:val="28"/>
          <w:lang w:eastAsia="ru-RU"/>
        </w:rPr>
        <w:t>;</w:t>
      </w:r>
    </w:p>
    <w:p w:rsidR="003E5246" w:rsidRPr="003E5246" w:rsidRDefault="003E5246" w:rsidP="003E5246">
      <w:pPr>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6) </w:t>
      </w:r>
      <w:r w:rsidRPr="003E5246">
        <w:rPr>
          <w:rFonts w:ascii="Times New Roman" w:eastAsia="Times New Roman" w:hAnsi="Times New Roman" w:cs="Times New Roman"/>
          <w:b/>
          <w:i/>
          <w:sz w:val="28"/>
          <w:szCs w:val="28"/>
          <w:lang w:eastAsia="ru-RU"/>
        </w:rPr>
        <w:t>подпункт признан утратившим силу (решением Совета депутатов Стодолищенского сельского поселения Починковского района Смоленской области от 18.04.2018 № 12).</w:t>
      </w:r>
    </w:p>
    <w:p w:rsidR="003E5246" w:rsidRPr="003E5246" w:rsidRDefault="003E5246" w:rsidP="003E5246">
      <w:pPr>
        <w:widowControl w:val="0"/>
        <w:autoSpaceDE w:val="0"/>
        <w:autoSpaceDN w:val="0"/>
        <w:adjustRightInd w:val="0"/>
        <w:spacing w:after="0" w:line="240" w:lineRule="auto"/>
        <w:ind w:right="-2" w:firstLine="748"/>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4. По годовому отчету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проводятся публичные слушания в порядке, установленном решением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widowControl w:val="0"/>
        <w:autoSpaceDE w:val="0"/>
        <w:autoSpaceDN w:val="0"/>
        <w:adjustRightInd w:val="0"/>
        <w:spacing w:after="0" w:line="240" w:lineRule="auto"/>
        <w:ind w:right="-2" w:firstLine="748"/>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5. На заседании Совета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заслушивается доклад Главы  </w:t>
      </w:r>
      <w:r w:rsidRPr="003E5246">
        <w:rPr>
          <w:rFonts w:ascii="Times New Roman" w:eastAsia="Times New Roman" w:hAnsi="Times New Roman" w:cs="Times New Roman"/>
          <w:bCs/>
          <w:sz w:val="28"/>
          <w:szCs w:val="28"/>
          <w:lang w:eastAsia="ru-RU"/>
        </w:rPr>
        <w:t xml:space="preserve">муниципального образования </w:t>
      </w:r>
      <w:r w:rsidRPr="003E5246">
        <w:rPr>
          <w:rFonts w:ascii="Times New Roman" w:eastAsia="Times New Roman" w:hAnsi="Times New Roman" w:cs="Times New Roman"/>
          <w:sz w:val="28"/>
          <w:szCs w:val="28"/>
          <w:lang w:eastAsia="ru-RU"/>
        </w:rPr>
        <w:t>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w:t>
      </w:r>
      <w:r w:rsidRPr="003E5246">
        <w:rPr>
          <w:rFonts w:ascii="Times New Roman" w:eastAsia="Times New Roman" w:hAnsi="Times New Roman" w:cs="Times New Roman"/>
          <w:bCs/>
          <w:sz w:val="28"/>
          <w:szCs w:val="28"/>
          <w:lang w:eastAsia="ru-RU"/>
        </w:rPr>
        <w:t xml:space="preserve">Смоленской области  </w:t>
      </w:r>
      <w:r w:rsidRPr="003E5246">
        <w:rPr>
          <w:rFonts w:ascii="Times New Roman" w:eastAsia="Times New Roman" w:hAnsi="Times New Roman" w:cs="Times New Roman"/>
          <w:sz w:val="28"/>
          <w:szCs w:val="28"/>
          <w:lang w:eastAsia="ru-RU"/>
        </w:rPr>
        <w:t>(либо уполномоченного им лица)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и доклад Председателя</w:t>
      </w:r>
      <w:proofErr w:type="gramStart"/>
      <w:r w:rsidRPr="003E5246">
        <w:rPr>
          <w:rFonts w:ascii="Times New Roman" w:eastAsia="Times New Roman" w:hAnsi="Times New Roman" w:cs="Times New Roman"/>
          <w:sz w:val="28"/>
          <w:szCs w:val="28"/>
          <w:lang w:eastAsia="ru-RU"/>
        </w:rPr>
        <w:t xml:space="preserve"> К</w:t>
      </w:r>
      <w:proofErr w:type="gramEnd"/>
      <w:r w:rsidRPr="003E5246">
        <w:rPr>
          <w:rFonts w:ascii="Times New Roman" w:eastAsia="Times New Roman" w:hAnsi="Times New Roman" w:cs="Times New Roman"/>
          <w:sz w:val="28"/>
          <w:szCs w:val="28"/>
          <w:lang w:eastAsia="ru-RU"/>
        </w:rPr>
        <w:t>онтрольно – ревизионной комиссии о заключении Контрольно - ревизионной комиссии на годовой отчет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w:t>
      </w:r>
    </w:p>
    <w:p w:rsidR="003E5246" w:rsidRPr="003E5246" w:rsidRDefault="003E5246" w:rsidP="003E5246">
      <w:pPr>
        <w:widowControl w:val="0"/>
        <w:autoSpaceDE w:val="0"/>
        <w:autoSpaceDN w:val="0"/>
        <w:adjustRightInd w:val="0"/>
        <w:spacing w:after="0" w:line="240" w:lineRule="auto"/>
        <w:ind w:right="-2" w:firstLine="748"/>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6. По результатам рассмотрения проекта решения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за отчетный финансовый год, годового отчета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заключения</w:t>
      </w:r>
      <w:proofErr w:type="gramStart"/>
      <w:r w:rsidRPr="003E5246">
        <w:rPr>
          <w:rFonts w:ascii="Times New Roman" w:eastAsia="Times New Roman" w:hAnsi="Times New Roman" w:cs="Times New Roman"/>
          <w:sz w:val="28"/>
          <w:szCs w:val="28"/>
          <w:lang w:eastAsia="ru-RU"/>
        </w:rPr>
        <w:t xml:space="preserve"> К</w:t>
      </w:r>
      <w:proofErr w:type="gramEnd"/>
      <w:r w:rsidRPr="003E5246">
        <w:rPr>
          <w:rFonts w:ascii="Times New Roman" w:eastAsia="Times New Roman" w:hAnsi="Times New Roman" w:cs="Times New Roman"/>
          <w:sz w:val="28"/>
          <w:szCs w:val="28"/>
          <w:lang w:eastAsia="ru-RU"/>
        </w:rPr>
        <w:t>онтрольно – ревизионной комиссии  Совет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принимает одно из следующих решений:</w:t>
      </w:r>
    </w:p>
    <w:p w:rsidR="003E5246" w:rsidRPr="003E5246" w:rsidRDefault="003E5246" w:rsidP="003E5246">
      <w:pPr>
        <w:widowControl w:val="0"/>
        <w:autoSpaceDE w:val="0"/>
        <w:autoSpaceDN w:val="0"/>
        <w:adjustRightInd w:val="0"/>
        <w:spacing w:after="0" w:line="240" w:lineRule="auto"/>
        <w:ind w:right="-2" w:firstLine="748"/>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1) о принятии решения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за отчетный финансовый год;</w:t>
      </w:r>
    </w:p>
    <w:p w:rsidR="003E5246" w:rsidRPr="003E5246" w:rsidRDefault="003E5246" w:rsidP="003E5246">
      <w:pPr>
        <w:widowControl w:val="0"/>
        <w:autoSpaceDE w:val="0"/>
        <w:autoSpaceDN w:val="0"/>
        <w:adjustRightInd w:val="0"/>
        <w:spacing w:after="0" w:line="240" w:lineRule="auto"/>
        <w:ind w:right="-1" w:firstLine="748"/>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2) об отклонении решения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если установлены факты недостоверности или неполного отражения данных об исполнении  решения о бюджете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 xml:space="preserve">поселения Починковского района Смоленской области. </w:t>
      </w:r>
    </w:p>
    <w:p w:rsidR="003E5246" w:rsidRPr="003E5246" w:rsidRDefault="003E5246" w:rsidP="003E5246">
      <w:pPr>
        <w:widowControl w:val="0"/>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3E5246">
        <w:rPr>
          <w:rFonts w:ascii="Times New Roman" w:eastAsia="Times New Roman" w:hAnsi="Times New Roman" w:cs="Times New Roman"/>
          <w:sz w:val="28"/>
          <w:szCs w:val="28"/>
          <w:lang w:eastAsia="ru-RU"/>
        </w:rPr>
        <w:t xml:space="preserve">7. </w:t>
      </w:r>
      <w:proofErr w:type="gramStart"/>
      <w:r w:rsidRPr="003E5246">
        <w:rPr>
          <w:rFonts w:ascii="Times New Roman" w:eastAsia="Times New Roman" w:hAnsi="Times New Roman" w:cs="Times New Roman"/>
          <w:sz w:val="28"/>
          <w:szCs w:val="28"/>
          <w:lang w:eastAsia="ru-RU"/>
        </w:rPr>
        <w:t>В случае отклонения Советом депутатов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проекта решения об исполнении бюджета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за отчетный финансовый год он возвращается  Главе муниципального  образования Стодолищенского сельского</w:t>
      </w:r>
      <w:r w:rsidRPr="003E5246">
        <w:rPr>
          <w:rFonts w:ascii="Times New Roman" w:eastAsia="Times New Roman" w:hAnsi="Times New Roman" w:cs="Times New Roman"/>
          <w:sz w:val="20"/>
          <w:szCs w:val="28"/>
          <w:lang w:eastAsia="ru-RU"/>
        </w:rPr>
        <w:t xml:space="preserve"> </w:t>
      </w:r>
      <w:r w:rsidRPr="003E5246">
        <w:rPr>
          <w:rFonts w:ascii="Times New Roman" w:eastAsia="Times New Roman" w:hAnsi="Times New Roman" w:cs="Times New Roman"/>
          <w:sz w:val="28"/>
          <w:szCs w:val="28"/>
          <w:lang w:eastAsia="ru-RU"/>
        </w:rPr>
        <w:t>поселения Починковского района Смоленской области  для устранения фактов недостоверного или неполного отражения данных и повторного предоставления в срок, не превышающий один месяц.</w:t>
      </w:r>
      <w:proofErr w:type="gramEnd"/>
    </w:p>
    <w:p w:rsidR="003E5246" w:rsidRPr="003E5246" w:rsidRDefault="003E5246" w:rsidP="003E5246">
      <w:pPr>
        <w:spacing w:after="0" w:line="240" w:lineRule="auto"/>
        <w:ind w:right="-2"/>
        <w:rPr>
          <w:rFonts w:ascii="Times New Roman" w:eastAsia="Times New Roman" w:hAnsi="Times New Roman" w:cs="Times New Roman"/>
          <w:sz w:val="28"/>
          <w:szCs w:val="28"/>
          <w:lang w:eastAsia="ru-RU"/>
        </w:rPr>
      </w:pPr>
    </w:p>
    <w:p w:rsidR="003E5246" w:rsidRPr="003E5246" w:rsidRDefault="003E5246" w:rsidP="003E5246">
      <w:pPr>
        <w:shd w:val="clear" w:color="auto" w:fill="FFFFFF"/>
        <w:spacing w:after="0" w:line="322" w:lineRule="exact"/>
        <w:jc w:val="both"/>
        <w:rPr>
          <w:rFonts w:ascii="Times New Roman" w:eastAsia="Times New Roman" w:hAnsi="Times New Roman" w:cs="Times New Roman"/>
          <w:sz w:val="28"/>
          <w:szCs w:val="28"/>
          <w:lang w:eastAsia="ru-RU"/>
        </w:rPr>
      </w:pPr>
    </w:p>
    <w:p w:rsidR="003E5246" w:rsidRDefault="003E5246"/>
    <w:p w:rsidR="003E5246" w:rsidRDefault="003E5246"/>
    <w:sectPr w:rsidR="003E5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8CA1B2A"/>
    <w:lvl w:ilvl="0">
      <w:numFmt w:val="decimal"/>
      <w:lvlText w:val="*"/>
      <w:lvlJc w:val="left"/>
    </w:lvl>
  </w:abstractNum>
  <w:abstractNum w:abstractNumId="1">
    <w:nsid w:val="01070BCC"/>
    <w:multiLevelType w:val="hybridMultilevel"/>
    <w:tmpl w:val="7EE23AD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04F3093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5745C46"/>
    <w:multiLevelType w:val="singleLevel"/>
    <w:tmpl w:val="6770C1F6"/>
    <w:lvl w:ilvl="0">
      <w:start w:val="26"/>
      <w:numFmt w:val="decimal"/>
      <w:lvlText w:val="%1)"/>
      <w:legacy w:legacy="1" w:legacySpace="0" w:legacyIndent="447"/>
      <w:lvlJc w:val="left"/>
      <w:rPr>
        <w:rFonts w:ascii="Times New Roman" w:hAnsi="Times New Roman" w:cs="Times New Roman" w:hint="default"/>
      </w:rPr>
    </w:lvl>
  </w:abstractNum>
  <w:abstractNum w:abstractNumId="4">
    <w:nsid w:val="091069F1"/>
    <w:multiLevelType w:val="hybridMultilevel"/>
    <w:tmpl w:val="B26E9D2E"/>
    <w:lvl w:ilvl="0" w:tplc="FFFFFFFF">
      <w:start w:val="1"/>
      <w:numFmt w:val="upperRoman"/>
      <w:lvlText w:val="%1."/>
      <w:lvlJc w:val="left"/>
      <w:pPr>
        <w:tabs>
          <w:tab w:val="num" w:pos="1215"/>
        </w:tabs>
        <w:ind w:left="705"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C7F151C"/>
    <w:multiLevelType w:val="singleLevel"/>
    <w:tmpl w:val="0419000F"/>
    <w:lvl w:ilvl="0">
      <w:start w:val="1"/>
      <w:numFmt w:val="decimal"/>
      <w:lvlText w:val="%1."/>
      <w:lvlJc w:val="left"/>
      <w:pPr>
        <w:tabs>
          <w:tab w:val="num" w:pos="360"/>
        </w:tabs>
        <w:ind w:left="360" w:hanging="360"/>
      </w:pPr>
    </w:lvl>
  </w:abstractNum>
  <w:abstractNum w:abstractNumId="6">
    <w:nsid w:val="0DB45865"/>
    <w:multiLevelType w:val="hybridMultilevel"/>
    <w:tmpl w:val="A9C2E8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2C60F9"/>
    <w:multiLevelType w:val="singleLevel"/>
    <w:tmpl w:val="19AEA34A"/>
    <w:lvl w:ilvl="0">
      <w:start w:val="1"/>
      <w:numFmt w:val="decimal"/>
      <w:lvlText w:val="%1."/>
      <w:lvlJc w:val="left"/>
      <w:pPr>
        <w:tabs>
          <w:tab w:val="num" w:pos="1189"/>
        </w:tabs>
        <w:ind w:left="1189" w:hanging="480"/>
      </w:pPr>
      <w:rPr>
        <w:rFonts w:hint="default"/>
      </w:rPr>
    </w:lvl>
  </w:abstractNum>
  <w:abstractNum w:abstractNumId="8">
    <w:nsid w:val="0FA01E7C"/>
    <w:multiLevelType w:val="singleLevel"/>
    <w:tmpl w:val="68FCE504"/>
    <w:lvl w:ilvl="0">
      <w:start w:val="6"/>
      <w:numFmt w:val="decimal"/>
      <w:lvlText w:val="%1)"/>
      <w:legacy w:legacy="1" w:legacySpace="0" w:legacyIndent="490"/>
      <w:lvlJc w:val="left"/>
      <w:rPr>
        <w:rFonts w:ascii="Times New Roman" w:hAnsi="Times New Roman" w:cs="Times New Roman" w:hint="default"/>
      </w:rPr>
    </w:lvl>
  </w:abstractNum>
  <w:abstractNum w:abstractNumId="9">
    <w:nsid w:val="1096717E"/>
    <w:multiLevelType w:val="hybridMultilevel"/>
    <w:tmpl w:val="C2B89864"/>
    <w:lvl w:ilvl="0" w:tplc="B8D07BC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0">
    <w:nsid w:val="114777D6"/>
    <w:multiLevelType w:val="hybridMultilevel"/>
    <w:tmpl w:val="C33EA956"/>
    <w:lvl w:ilvl="0" w:tplc="20F6E1CA">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150477B8"/>
    <w:multiLevelType w:val="hybridMultilevel"/>
    <w:tmpl w:val="CC64CDF6"/>
    <w:lvl w:ilvl="0" w:tplc="20F22EEE">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2">
    <w:nsid w:val="175E2340"/>
    <w:multiLevelType w:val="singleLevel"/>
    <w:tmpl w:val="0419000F"/>
    <w:lvl w:ilvl="0">
      <w:start w:val="1"/>
      <w:numFmt w:val="decimal"/>
      <w:lvlText w:val="%1."/>
      <w:lvlJc w:val="left"/>
      <w:pPr>
        <w:tabs>
          <w:tab w:val="num" w:pos="720"/>
        </w:tabs>
        <w:ind w:left="720" w:hanging="360"/>
      </w:pPr>
    </w:lvl>
  </w:abstractNum>
  <w:abstractNum w:abstractNumId="13">
    <w:nsid w:val="1D15702D"/>
    <w:multiLevelType w:val="hybridMultilevel"/>
    <w:tmpl w:val="FEDAB94C"/>
    <w:lvl w:ilvl="0" w:tplc="99468BD6">
      <w:start w:val="5"/>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1DE05F71"/>
    <w:multiLevelType w:val="singleLevel"/>
    <w:tmpl w:val="7BF01492"/>
    <w:lvl w:ilvl="0">
      <w:start w:val="1"/>
      <w:numFmt w:val="decimal"/>
      <w:lvlText w:val="%1."/>
      <w:lvlJc w:val="left"/>
      <w:pPr>
        <w:tabs>
          <w:tab w:val="num" w:pos="972"/>
        </w:tabs>
        <w:ind w:left="972" w:hanging="405"/>
      </w:pPr>
      <w:rPr>
        <w:rFonts w:hint="default"/>
      </w:rPr>
    </w:lvl>
  </w:abstractNum>
  <w:abstractNum w:abstractNumId="15">
    <w:nsid w:val="1F0D61D5"/>
    <w:multiLevelType w:val="singleLevel"/>
    <w:tmpl w:val="0419000F"/>
    <w:lvl w:ilvl="0">
      <w:start w:val="1"/>
      <w:numFmt w:val="decimal"/>
      <w:lvlText w:val="%1."/>
      <w:lvlJc w:val="left"/>
      <w:pPr>
        <w:tabs>
          <w:tab w:val="num" w:pos="360"/>
        </w:tabs>
        <w:ind w:left="360" w:hanging="360"/>
      </w:pPr>
    </w:lvl>
  </w:abstractNum>
  <w:abstractNum w:abstractNumId="16">
    <w:nsid w:val="1F66490D"/>
    <w:multiLevelType w:val="multilevel"/>
    <w:tmpl w:val="B26E9D2E"/>
    <w:lvl w:ilvl="0">
      <w:start w:val="1"/>
      <w:numFmt w:val="upperRoman"/>
      <w:lvlText w:val="%1."/>
      <w:lvlJc w:val="left"/>
      <w:pPr>
        <w:tabs>
          <w:tab w:val="num" w:pos="1215"/>
        </w:tabs>
        <w:ind w:left="705"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1C77C1C"/>
    <w:multiLevelType w:val="singleLevel"/>
    <w:tmpl w:val="0AD04A7E"/>
    <w:lvl w:ilvl="0">
      <w:start w:val="14"/>
      <w:numFmt w:val="decimal"/>
      <w:lvlText w:val="%1)"/>
      <w:legacy w:legacy="1" w:legacySpace="0" w:legacyIndent="442"/>
      <w:lvlJc w:val="left"/>
      <w:rPr>
        <w:rFonts w:ascii="Times New Roman" w:hAnsi="Times New Roman" w:cs="Times New Roman" w:hint="default"/>
      </w:rPr>
    </w:lvl>
  </w:abstractNum>
  <w:abstractNum w:abstractNumId="18">
    <w:nsid w:val="2586306D"/>
    <w:multiLevelType w:val="singleLevel"/>
    <w:tmpl w:val="EC645F24"/>
    <w:lvl w:ilvl="0">
      <w:start w:val="12"/>
      <w:numFmt w:val="decimal"/>
      <w:lvlText w:val="%1)"/>
      <w:legacy w:legacy="1" w:legacySpace="0" w:legacyIndent="422"/>
      <w:lvlJc w:val="left"/>
      <w:rPr>
        <w:rFonts w:ascii="Times New Roman" w:hAnsi="Times New Roman" w:cs="Times New Roman" w:hint="default"/>
      </w:rPr>
    </w:lvl>
  </w:abstractNum>
  <w:abstractNum w:abstractNumId="19">
    <w:nsid w:val="2BC673FE"/>
    <w:multiLevelType w:val="singleLevel"/>
    <w:tmpl w:val="320EC414"/>
    <w:lvl w:ilvl="0">
      <w:start w:val="4"/>
      <w:numFmt w:val="decimal"/>
      <w:lvlText w:val="%1)"/>
      <w:legacy w:legacy="1" w:legacySpace="0" w:legacyIndent="360"/>
      <w:lvlJc w:val="left"/>
      <w:rPr>
        <w:rFonts w:ascii="Times New Roman" w:hAnsi="Times New Roman" w:cs="Times New Roman" w:hint="default"/>
      </w:rPr>
    </w:lvl>
  </w:abstractNum>
  <w:abstractNum w:abstractNumId="20">
    <w:nsid w:val="2C1C6FC7"/>
    <w:multiLevelType w:val="hybridMultilevel"/>
    <w:tmpl w:val="5E06889E"/>
    <w:lvl w:ilvl="0" w:tplc="91D4032E">
      <w:start w:val="1"/>
      <w:numFmt w:val="decimal"/>
      <w:lvlText w:val="%1."/>
      <w:lvlJc w:val="left"/>
      <w:pPr>
        <w:tabs>
          <w:tab w:val="num" w:pos="1020"/>
        </w:tabs>
        <w:ind w:left="1020" w:hanging="45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1">
    <w:nsid w:val="2CCE20E9"/>
    <w:multiLevelType w:val="hybridMultilevel"/>
    <w:tmpl w:val="22884226"/>
    <w:lvl w:ilvl="0" w:tplc="783C18A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4E49E6"/>
    <w:multiLevelType w:val="hybridMultilevel"/>
    <w:tmpl w:val="646289C6"/>
    <w:lvl w:ilvl="0" w:tplc="EAF685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6691303"/>
    <w:multiLevelType w:val="singleLevel"/>
    <w:tmpl w:val="073AB0A6"/>
    <w:lvl w:ilvl="0">
      <w:start w:val="9"/>
      <w:numFmt w:val="decimal"/>
      <w:lvlText w:val="%1)"/>
      <w:legacy w:legacy="1" w:legacySpace="0" w:legacyIndent="528"/>
      <w:lvlJc w:val="left"/>
      <w:rPr>
        <w:rFonts w:ascii="Times New Roman" w:hAnsi="Times New Roman" w:cs="Times New Roman" w:hint="default"/>
      </w:rPr>
    </w:lvl>
  </w:abstractNum>
  <w:abstractNum w:abstractNumId="24">
    <w:nsid w:val="38E869EF"/>
    <w:multiLevelType w:val="singleLevel"/>
    <w:tmpl w:val="7A324F84"/>
    <w:lvl w:ilvl="0">
      <w:start w:val="19"/>
      <w:numFmt w:val="decimal"/>
      <w:lvlText w:val="%1)"/>
      <w:legacy w:legacy="1" w:legacySpace="0" w:legacyIndent="614"/>
      <w:lvlJc w:val="left"/>
      <w:rPr>
        <w:rFonts w:ascii="Times New Roman" w:hAnsi="Times New Roman" w:cs="Times New Roman" w:hint="default"/>
      </w:rPr>
    </w:lvl>
  </w:abstractNum>
  <w:abstractNum w:abstractNumId="25">
    <w:nsid w:val="3C6F3575"/>
    <w:multiLevelType w:val="hybridMultilevel"/>
    <w:tmpl w:val="019ACC3C"/>
    <w:lvl w:ilvl="0" w:tplc="C3E4B836">
      <w:start w:val="1"/>
      <w:numFmt w:val="decimal"/>
      <w:lvlText w:val="%1."/>
      <w:lvlJc w:val="left"/>
      <w:pPr>
        <w:tabs>
          <w:tab w:val="num" w:pos="375"/>
        </w:tabs>
        <w:ind w:left="0" w:firstLine="1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CBC2F8D"/>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3F3C26BC"/>
    <w:multiLevelType w:val="hybridMultilevel"/>
    <w:tmpl w:val="4C2A4DD8"/>
    <w:lvl w:ilvl="0" w:tplc="BA1A0D86">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423812E1"/>
    <w:multiLevelType w:val="hybridMultilevel"/>
    <w:tmpl w:val="AD2014F8"/>
    <w:lvl w:ilvl="0" w:tplc="8C9CD2E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28407D3"/>
    <w:multiLevelType w:val="singleLevel"/>
    <w:tmpl w:val="9A902E8E"/>
    <w:lvl w:ilvl="0">
      <w:start w:val="1"/>
      <w:numFmt w:val="decimal"/>
      <w:lvlText w:val="%1)"/>
      <w:lvlJc w:val="left"/>
      <w:pPr>
        <w:tabs>
          <w:tab w:val="num" w:pos="360"/>
        </w:tabs>
        <w:ind w:left="360" w:hanging="360"/>
      </w:pPr>
    </w:lvl>
  </w:abstractNum>
  <w:abstractNum w:abstractNumId="30">
    <w:nsid w:val="4422207E"/>
    <w:multiLevelType w:val="singleLevel"/>
    <w:tmpl w:val="6584DB80"/>
    <w:lvl w:ilvl="0">
      <w:start w:val="2"/>
      <w:numFmt w:val="decimal"/>
      <w:lvlText w:val="%1."/>
      <w:legacy w:legacy="1" w:legacySpace="0" w:legacyIndent="235"/>
      <w:lvlJc w:val="left"/>
      <w:rPr>
        <w:rFonts w:ascii="Times New Roman" w:hAnsi="Times New Roman" w:cs="Times New Roman" w:hint="default"/>
      </w:rPr>
    </w:lvl>
  </w:abstractNum>
  <w:abstractNum w:abstractNumId="31">
    <w:nsid w:val="455933A5"/>
    <w:multiLevelType w:val="hybridMultilevel"/>
    <w:tmpl w:val="B8C62C4E"/>
    <w:lvl w:ilvl="0" w:tplc="5468928E">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4440373"/>
    <w:multiLevelType w:val="singleLevel"/>
    <w:tmpl w:val="1D162390"/>
    <w:lvl w:ilvl="0">
      <w:start w:val="1"/>
      <w:numFmt w:val="decimal"/>
      <w:lvlText w:val="%1."/>
      <w:lvlJc w:val="left"/>
      <w:pPr>
        <w:tabs>
          <w:tab w:val="num" w:pos="1174"/>
        </w:tabs>
        <w:ind w:left="1174" w:hanging="465"/>
      </w:pPr>
      <w:rPr>
        <w:rFonts w:hint="default"/>
      </w:rPr>
    </w:lvl>
  </w:abstractNum>
  <w:abstractNum w:abstractNumId="33">
    <w:nsid w:val="54894A2A"/>
    <w:multiLevelType w:val="singleLevel"/>
    <w:tmpl w:val="075CB1BA"/>
    <w:lvl w:ilvl="0">
      <w:start w:val="14"/>
      <w:numFmt w:val="decimal"/>
      <w:lvlText w:val="%1)"/>
      <w:legacy w:legacy="1" w:legacySpace="0" w:legacyIndent="273"/>
      <w:lvlJc w:val="left"/>
      <w:rPr>
        <w:rFonts w:ascii="Times New Roman" w:hAnsi="Times New Roman" w:cs="Times New Roman" w:hint="default"/>
      </w:rPr>
    </w:lvl>
  </w:abstractNum>
  <w:abstractNum w:abstractNumId="34">
    <w:nsid w:val="57870DD0"/>
    <w:multiLevelType w:val="multilevel"/>
    <w:tmpl w:val="ADBE041C"/>
    <w:lvl w:ilvl="0">
      <w:start w:val="1"/>
      <w:numFmt w:val="decimal"/>
      <w:lvlText w:val="%1."/>
      <w:lvlJc w:val="left"/>
      <w:pPr>
        <w:ind w:left="4330" w:hanging="360"/>
      </w:pPr>
      <w:rPr>
        <w:rFonts w:hint="default"/>
        <w:sz w:val="28"/>
      </w:rPr>
    </w:lvl>
    <w:lvl w:ilvl="1">
      <w:start w:val="1"/>
      <w:numFmt w:val="decimal"/>
      <w:isLgl/>
      <w:lvlText w:val="%1.%2."/>
      <w:lvlJc w:val="left"/>
      <w:pPr>
        <w:ind w:left="295" w:hanging="450"/>
      </w:pPr>
      <w:rPr>
        <w:rFonts w:hint="default"/>
        <w:sz w:val="28"/>
      </w:rPr>
    </w:lvl>
    <w:lvl w:ilvl="2">
      <w:start w:val="1"/>
      <w:numFmt w:val="decimal"/>
      <w:isLgl/>
      <w:lvlText w:val="%1.%2.%3."/>
      <w:lvlJc w:val="left"/>
      <w:pPr>
        <w:ind w:left="4690" w:hanging="720"/>
      </w:pPr>
      <w:rPr>
        <w:rFonts w:hint="default"/>
        <w:sz w:val="28"/>
      </w:rPr>
    </w:lvl>
    <w:lvl w:ilvl="3">
      <w:start w:val="1"/>
      <w:numFmt w:val="decimal"/>
      <w:isLgl/>
      <w:lvlText w:val="%1.%2.%3.%4."/>
      <w:lvlJc w:val="left"/>
      <w:pPr>
        <w:ind w:left="4690" w:hanging="720"/>
      </w:pPr>
      <w:rPr>
        <w:rFonts w:hint="default"/>
        <w:sz w:val="28"/>
      </w:rPr>
    </w:lvl>
    <w:lvl w:ilvl="4">
      <w:start w:val="1"/>
      <w:numFmt w:val="decimal"/>
      <w:isLgl/>
      <w:lvlText w:val="%1.%2.%3.%4.%5."/>
      <w:lvlJc w:val="left"/>
      <w:pPr>
        <w:ind w:left="5050" w:hanging="1080"/>
      </w:pPr>
      <w:rPr>
        <w:rFonts w:hint="default"/>
        <w:sz w:val="28"/>
      </w:rPr>
    </w:lvl>
    <w:lvl w:ilvl="5">
      <w:start w:val="1"/>
      <w:numFmt w:val="decimal"/>
      <w:isLgl/>
      <w:lvlText w:val="%1.%2.%3.%4.%5.%6."/>
      <w:lvlJc w:val="left"/>
      <w:pPr>
        <w:ind w:left="5050" w:hanging="1080"/>
      </w:pPr>
      <w:rPr>
        <w:rFonts w:hint="default"/>
        <w:sz w:val="28"/>
      </w:rPr>
    </w:lvl>
    <w:lvl w:ilvl="6">
      <w:start w:val="1"/>
      <w:numFmt w:val="decimal"/>
      <w:isLgl/>
      <w:lvlText w:val="%1.%2.%3.%4.%5.%6.%7."/>
      <w:lvlJc w:val="left"/>
      <w:pPr>
        <w:ind w:left="5410" w:hanging="1440"/>
      </w:pPr>
      <w:rPr>
        <w:rFonts w:hint="default"/>
        <w:sz w:val="28"/>
      </w:rPr>
    </w:lvl>
    <w:lvl w:ilvl="7">
      <w:start w:val="1"/>
      <w:numFmt w:val="decimal"/>
      <w:isLgl/>
      <w:lvlText w:val="%1.%2.%3.%4.%5.%6.%7.%8."/>
      <w:lvlJc w:val="left"/>
      <w:pPr>
        <w:ind w:left="5410" w:hanging="1440"/>
      </w:pPr>
      <w:rPr>
        <w:rFonts w:hint="default"/>
        <w:sz w:val="28"/>
      </w:rPr>
    </w:lvl>
    <w:lvl w:ilvl="8">
      <w:start w:val="1"/>
      <w:numFmt w:val="decimal"/>
      <w:isLgl/>
      <w:lvlText w:val="%1.%2.%3.%4.%5.%6.%7.%8.%9."/>
      <w:lvlJc w:val="left"/>
      <w:pPr>
        <w:ind w:left="5770" w:hanging="1800"/>
      </w:pPr>
      <w:rPr>
        <w:rFonts w:hint="default"/>
        <w:sz w:val="28"/>
      </w:rPr>
    </w:lvl>
  </w:abstractNum>
  <w:abstractNum w:abstractNumId="35">
    <w:nsid w:val="588B13F1"/>
    <w:multiLevelType w:val="singleLevel"/>
    <w:tmpl w:val="85E894E0"/>
    <w:lvl w:ilvl="0">
      <w:start w:val="1"/>
      <w:numFmt w:val="bullet"/>
      <w:lvlText w:val=""/>
      <w:lvlJc w:val="left"/>
      <w:pPr>
        <w:tabs>
          <w:tab w:val="num" w:pos="530"/>
        </w:tabs>
        <w:ind w:left="0" w:firstLine="170"/>
      </w:pPr>
      <w:rPr>
        <w:rFonts w:ascii="Wingdings" w:hAnsi="Wingdings" w:hint="default"/>
      </w:rPr>
    </w:lvl>
  </w:abstractNum>
  <w:abstractNum w:abstractNumId="36">
    <w:nsid w:val="59F55D2C"/>
    <w:multiLevelType w:val="hybridMultilevel"/>
    <w:tmpl w:val="08EEE032"/>
    <w:lvl w:ilvl="0" w:tplc="5E204C72">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5D386837"/>
    <w:multiLevelType w:val="singleLevel"/>
    <w:tmpl w:val="85E894E0"/>
    <w:lvl w:ilvl="0">
      <w:start w:val="1"/>
      <w:numFmt w:val="bullet"/>
      <w:lvlText w:val=""/>
      <w:lvlJc w:val="left"/>
      <w:pPr>
        <w:tabs>
          <w:tab w:val="num" w:pos="530"/>
        </w:tabs>
        <w:ind w:left="0" w:firstLine="170"/>
      </w:pPr>
      <w:rPr>
        <w:rFonts w:ascii="Wingdings" w:hAnsi="Wingdings" w:hint="default"/>
      </w:rPr>
    </w:lvl>
  </w:abstractNum>
  <w:abstractNum w:abstractNumId="38">
    <w:nsid w:val="663018A7"/>
    <w:multiLevelType w:val="singleLevel"/>
    <w:tmpl w:val="9A902E8E"/>
    <w:lvl w:ilvl="0">
      <w:start w:val="1"/>
      <w:numFmt w:val="decimal"/>
      <w:lvlText w:val="%1)"/>
      <w:lvlJc w:val="left"/>
      <w:pPr>
        <w:tabs>
          <w:tab w:val="num" w:pos="360"/>
        </w:tabs>
        <w:ind w:left="360" w:hanging="360"/>
      </w:pPr>
    </w:lvl>
  </w:abstractNum>
  <w:abstractNum w:abstractNumId="39">
    <w:nsid w:val="725C03BB"/>
    <w:multiLevelType w:val="singleLevel"/>
    <w:tmpl w:val="E03E6624"/>
    <w:lvl w:ilvl="0">
      <w:start w:val="4"/>
      <w:numFmt w:val="decimal"/>
      <w:lvlText w:val="%1)"/>
      <w:lvlJc w:val="left"/>
      <w:pPr>
        <w:tabs>
          <w:tab w:val="num" w:pos="360"/>
        </w:tabs>
        <w:ind w:left="360" w:hanging="360"/>
      </w:pPr>
    </w:lvl>
  </w:abstractNum>
  <w:abstractNum w:abstractNumId="40">
    <w:nsid w:val="76C835C2"/>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77DB6A08"/>
    <w:multiLevelType w:val="hybridMultilevel"/>
    <w:tmpl w:val="E53026E6"/>
    <w:lvl w:ilvl="0" w:tplc="FFFFFFFF">
      <w:start w:val="1"/>
      <w:numFmt w:val="decimal"/>
      <w:lvlText w:val="%1."/>
      <w:lvlJc w:val="left"/>
      <w:pPr>
        <w:tabs>
          <w:tab w:val="num" w:pos="2610"/>
        </w:tabs>
        <w:ind w:left="2610" w:firstLine="0"/>
      </w:pPr>
      <w:rPr>
        <w:rFonts w:ascii="Times New Roman" w:hAnsi="Times New Roman" w:cs="Times New Roman" w:hint="default"/>
        <w:b w:val="0"/>
        <w:i w:val="0"/>
      </w:rPr>
    </w:lvl>
    <w:lvl w:ilvl="1" w:tplc="FFFFFFFF" w:tentative="1">
      <w:start w:val="1"/>
      <w:numFmt w:val="lowerLetter"/>
      <w:lvlText w:val="%2."/>
      <w:lvlJc w:val="left"/>
      <w:pPr>
        <w:tabs>
          <w:tab w:val="num" w:pos="4050"/>
        </w:tabs>
        <w:ind w:left="4050" w:hanging="360"/>
      </w:pPr>
    </w:lvl>
    <w:lvl w:ilvl="2" w:tplc="FFFFFFFF" w:tentative="1">
      <w:start w:val="1"/>
      <w:numFmt w:val="lowerRoman"/>
      <w:lvlText w:val="%3."/>
      <w:lvlJc w:val="right"/>
      <w:pPr>
        <w:tabs>
          <w:tab w:val="num" w:pos="4770"/>
        </w:tabs>
        <w:ind w:left="4770" w:hanging="180"/>
      </w:pPr>
    </w:lvl>
    <w:lvl w:ilvl="3" w:tplc="FFFFFFFF" w:tentative="1">
      <w:start w:val="1"/>
      <w:numFmt w:val="decimal"/>
      <w:lvlText w:val="%4."/>
      <w:lvlJc w:val="left"/>
      <w:pPr>
        <w:tabs>
          <w:tab w:val="num" w:pos="5490"/>
        </w:tabs>
        <w:ind w:left="5490" w:hanging="360"/>
      </w:pPr>
    </w:lvl>
    <w:lvl w:ilvl="4" w:tplc="FFFFFFFF" w:tentative="1">
      <w:start w:val="1"/>
      <w:numFmt w:val="lowerLetter"/>
      <w:lvlText w:val="%5."/>
      <w:lvlJc w:val="left"/>
      <w:pPr>
        <w:tabs>
          <w:tab w:val="num" w:pos="6210"/>
        </w:tabs>
        <w:ind w:left="6210" w:hanging="360"/>
      </w:pPr>
    </w:lvl>
    <w:lvl w:ilvl="5" w:tplc="FFFFFFFF" w:tentative="1">
      <w:start w:val="1"/>
      <w:numFmt w:val="lowerRoman"/>
      <w:lvlText w:val="%6."/>
      <w:lvlJc w:val="right"/>
      <w:pPr>
        <w:tabs>
          <w:tab w:val="num" w:pos="6930"/>
        </w:tabs>
        <w:ind w:left="6930" w:hanging="180"/>
      </w:pPr>
    </w:lvl>
    <w:lvl w:ilvl="6" w:tplc="FFFFFFFF" w:tentative="1">
      <w:start w:val="1"/>
      <w:numFmt w:val="decimal"/>
      <w:lvlText w:val="%7."/>
      <w:lvlJc w:val="left"/>
      <w:pPr>
        <w:tabs>
          <w:tab w:val="num" w:pos="7650"/>
        </w:tabs>
        <w:ind w:left="7650" w:hanging="360"/>
      </w:pPr>
    </w:lvl>
    <w:lvl w:ilvl="7" w:tplc="FFFFFFFF" w:tentative="1">
      <w:start w:val="1"/>
      <w:numFmt w:val="lowerLetter"/>
      <w:lvlText w:val="%8."/>
      <w:lvlJc w:val="left"/>
      <w:pPr>
        <w:tabs>
          <w:tab w:val="num" w:pos="8370"/>
        </w:tabs>
        <w:ind w:left="8370" w:hanging="360"/>
      </w:pPr>
    </w:lvl>
    <w:lvl w:ilvl="8" w:tplc="FFFFFFFF" w:tentative="1">
      <w:start w:val="1"/>
      <w:numFmt w:val="lowerRoman"/>
      <w:lvlText w:val="%9."/>
      <w:lvlJc w:val="right"/>
      <w:pPr>
        <w:tabs>
          <w:tab w:val="num" w:pos="9090"/>
        </w:tabs>
        <w:ind w:left="9090" w:hanging="180"/>
      </w:pPr>
    </w:lvl>
  </w:abstractNum>
  <w:abstractNum w:abstractNumId="42">
    <w:nsid w:val="7A0614B9"/>
    <w:multiLevelType w:val="hybridMultilevel"/>
    <w:tmpl w:val="525CF4CE"/>
    <w:lvl w:ilvl="0" w:tplc="FFFFFFFF">
      <w:start w:val="1"/>
      <w:numFmt w:val="decimal"/>
      <w:lvlText w:val="%1."/>
      <w:lvlJc w:val="left"/>
      <w:pPr>
        <w:tabs>
          <w:tab w:val="num" w:pos="2411"/>
        </w:tabs>
        <w:ind w:left="2411" w:firstLine="0"/>
      </w:pPr>
      <w:rPr>
        <w:rFonts w:ascii="Times New Roman" w:hAnsi="Times New Roman" w:cs="Times New Roman" w:hint="default"/>
        <w:b w:val="0"/>
        <w:i w:val="0"/>
      </w:rPr>
    </w:lvl>
    <w:lvl w:ilvl="1" w:tplc="FFFFFFFF" w:tentative="1">
      <w:start w:val="1"/>
      <w:numFmt w:val="lowerLetter"/>
      <w:lvlText w:val="%2."/>
      <w:lvlJc w:val="left"/>
      <w:pPr>
        <w:tabs>
          <w:tab w:val="num" w:pos="3851"/>
        </w:tabs>
        <w:ind w:left="3851" w:hanging="360"/>
      </w:pPr>
    </w:lvl>
    <w:lvl w:ilvl="2" w:tplc="FFFFFFFF" w:tentative="1">
      <w:start w:val="1"/>
      <w:numFmt w:val="lowerRoman"/>
      <w:lvlText w:val="%3."/>
      <w:lvlJc w:val="right"/>
      <w:pPr>
        <w:tabs>
          <w:tab w:val="num" w:pos="4571"/>
        </w:tabs>
        <w:ind w:left="4571" w:hanging="180"/>
      </w:pPr>
    </w:lvl>
    <w:lvl w:ilvl="3" w:tplc="FFFFFFFF" w:tentative="1">
      <w:start w:val="1"/>
      <w:numFmt w:val="decimal"/>
      <w:lvlText w:val="%4."/>
      <w:lvlJc w:val="left"/>
      <w:pPr>
        <w:tabs>
          <w:tab w:val="num" w:pos="5291"/>
        </w:tabs>
        <w:ind w:left="5291" w:hanging="360"/>
      </w:pPr>
    </w:lvl>
    <w:lvl w:ilvl="4" w:tplc="FFFFFFFF" w:tentative="1">
      <w:start w:val="1"/>
      <w:numFmt w:val="lowerLetter"/>
      <w:lvlText w:val="%5."/>
      <w:lvlJc w:val="left"/>
      <w:pPr>
        <w:tabs>
          <w:tab w:val="num" w:pos="6011"/>
        </w:tabs>
        <w:ind w:left="6011" w:hanging="360"/>
      </w:pPr>
    </w:lvl>
    <w:lvl w:ilvl="5" w:tplc="FFFFFFFF" w:tentative="1">
      <w:start w:val="1"/>
      <w:numFmt w:val="lowerRoman"/>
      <w:lvlText w:val="%6."/>
      <w:lvlJc w:val="right"/>
      <w:pPr>
        <w:tabs>
          <w:tab w:val="num" w:pos="6731"/>
        </w:tabs>
        <w:ind w:left="6731" w:hanging="180"/>
      </w:pPr>
    </w:lvl>
    <w:lvl w:ilvl="6" w:tplc="FFFFFFFF" w:tentative="1">
      <w:start w:val="1"/>
      <w:numFmt w:val="decimal"/>
      <w:lvlText w:val="%7."/>
      <w:lvlJc w:val="left"/>
      <w:pPr>
        <w:tabs>
          <w:tab w:val="num" w:pos="7451"/>
        </w:tabs>
        <w:ind w:left="7451" w:hanging="360"/>
      </w:pPr>
    </w:lvl>
    <w:lvl w:ilvl="7" w:tplc="FFFFFFFF" w:tentative="1">
      <w:start w:val="1"/>
      <w:numFmt w:val="lowerLetter"/>
      <w:lvlText w:val="%8."/>
      <w:lvlJc w:val="left"/>
      <w:pPr>
        <w:tabs>
          <w:tab w:val="num" w:pos="8171"/>
        </w:tabs>
        <w:ind w:left="8171" w:hanging="360"/>
      </w:pPr>
    </w:lvl>
    <w:lvl w:ilvl="8" w:tplc="FFFFFFFF" w:tentative="1">
      <w:start w:val="1"/>
      <w:numFmt w:val="lowerRoman"/>
      <w:lvlText w:val="%9."/>
      <w:lvlJc w:val="right"/>
      <w:pPr>
        <w:tabs>
          <w:tab w:val="num" w:pos="8891"/>
        </w:tabs>
        <w:ind w:left="8891" w:hanging="180"/>
      </w:pPr>
    </w:lvl>
  </w:abstractNum>
  <w:abstractNum w:abstractNumId="43">
    <w:nsid w:val="7DCF47B6"/>
    <w:multiLevelType w:val="singleLevel"/>
    <w:tmpl w:val="8A7415F0"/>
    <w:lvl w:ilvl="0">
      <w:start w:val="21"/>
      <w:numFmt w:val="decimal"/>
      <w:lvlText w:val="%1)"/>
      <w:legacy w:legacy="1" w:legacySpace="0" w:legacyIndent="452"/>
      <w:lvlJc w:val="left"/>
      <w:rPr>
        <w:rFonts w:ascii="Times New Roman" w:hAnsi="Times New Roman" w:cs="Times New Roman" w:hint="default"/>
      </w:rPr>
    </w:lvl>
  </w:abstractNum>
  <w:abstractNum w:abstractNumId="44">
    <w:nsid w:val="7FA94C15"/>
    <w:multiLevelType w:val="hybridMultilevel"/>
    <w:tmpl w:val="283E4E9A"/>
    <w:lvl w:ilvl="0" w:tplc="C3DE9F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5"/>
  </w:num>
  <w:num w:numId="3">
    <w:abstractNumId w:val="32"/>
  </w:num>
  <w:num w:numId="4">
    <w:abstractNumId w:val="14"/>
  </w:num>
  <w:num w:numId="5">
    <w:abstractNumId w:val="26"/>
  </w:num>
  <w:num w:numId="6">
    <w:abstractNumId w:val="40"/>
  </w:num>
  <w:num w:numId="7">
    <w:abstractNumId w:val="2"/>
  </w:num>
  <w:num w:numId="8">
    <w:abstractNumId w:val="15"/>
  </w:num>
  <w:num w:numId="9">
    <w:abstractNumId w:val="7"/>
  </w:num>
  <w:num w:numId="10">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1">
    <w:abstractNumId w:val="30"/>
  </w:num>
  <w:num w:numId="12">
    <w:abstractNumId w:val="4"/>
  </w:num>
  <w:num w:numId="13">
    <w:abstractNumId w:val="16"/>
  </w:num>
  <w:num w:numId="14">
    <w:abstractNumId w:val="42"/>
  </w:num>
  <w:num w:numId="15">
    <w:abstractNumId w:val="41"/>
  </w:num>
  <w:num w:numId="16">
    <w:abstractNumId w:val="5"/>
  </w:num>
  <w:num w:numId="17">
    <w:abstractNumId w:val="12"/>
  </w:num>
  <w:num w:numId="18">
    <w:abstractNumId w:val="29"/>
  </w:num>
  <w:num w:numId="19">
    <w:abstractNumId w:val="38"/>
  </w:num>
  <w:num w:numId="20">
    <w:abstractNumId w:val="39"/>
  </w:num>
  <w:num w:numId="21">
    <w:abstractNumId w:val="19"/>
  </w:num>
  <w:num w:numId="22">
    <w:abstractNumId w:val="23"/>
  </w:num>
  <w:num w:numId="23">
    <w:abstractNumId w:val="18"/>
  </w:num>
  <w:num w:numId="24">
    <w:abstractNumId w:val="17"/>
  </w:num>
  <w:num w:numId="25">
    <w:abstractNumId w:val="24"/>
  </w:num>
  <w:num w:numId="26">
    <w:abstractNumId w:val="43"/>
  </w:num>
  <w:num w:numId="27">
    <w:abstractNumId w:val="3"/>
  </w:num>
  <w:num w:numId="28">
    <w:abstractNumId w:val="8"/>
  </w:num>
  <w:num w:numId="29">
    <w:abstractNumId w:val="33"/>
  </w:num>
  <w:num w:numId="30">
    <w:abstractNumId w:val="6"/>
  </w:num>
  <w:num w:numId="31">
    <w:abstractNumId w:val="1"/>
  </w:num>
  <w:num w:numId="32">
    <w:abstractNumId w:val="25"/>
  </w:num>
  <w:num w:numId="33">
    <w:abstractNumId w:val="27"/>
  </w:num>
  <w:num w:numId="34">
    <w:abstractNumId w:val="13"/>
  </w:num>
  <w:num w:numId="35">
    <w:abstractNumId w:val="36"/>
  </w:num>
  <w:num w:numId="36">
    <w:abstractNumId w:val="11"/>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9"/>
  </w:num>
  <w:num w:numId="40">
    <w:abstractNumId w:val="21"/>
  </w:num>
  <w:num w:numId="41">
    <w:abstractNumId w:val="34"/>
  </w:num>
  <w:num w:numId="42">
    <w:abstractNumId w:val="44"/>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785"/>
    <w:rsid w:val="00257EBF"/>
    <w:rsid w:val="00303DD4"/>
    <w:rsid w:val="003374D8"/>
    <w:rsid w:val="003E5246"/>
    <w:rsid w:val="005F6785"/>
    <w:rsid w:val="00666A40"/>
    <w:rsid w:val="007072DD"/>
    <w:rsid w:val="007C713C"/>
    <w:rsid w:val="00A91DBC"/>
    <w:rsid w:val="00A96581"/>
    <w:rsid w:val="00BA004E"/>
    <w:rsid w:val="00DA3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4D8"/>
  </w:style>
  <w:style w:type="paragraph" w:styleId="1">
    <w:name w:val="heading 1"/>
    <w:basedOn w:val="a"/>
    <w:next w:val="a"/>
    <w:link w:val="10"/>
    <w:qFormat/>
    <w:rsid w:val="003E5246"/>
    <w:pPr>
      <w:keepNext/>
      <w:spacing w:after="0" w:line="240" w:lineRule="auto"/>
      <w:ind w:firstLine="709"/>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3E5246"/>
    <w:pPr>
      <w:keepNext/>
      <w:spacing w:after="0" w:line="240" w:lineRule="auto"/>
      <w:ind w:firstLine="709"/>
      <w:jc w:val="right"/>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3E5246"/>
    <w:pPr>
      <w:keepNext/>
      <w:spacing w:after="0" w:line="240" w:lineRule="auto"/>
      <w:ind w:firstLine="709"/>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3E5246"/>
    <w:pPr>
      <w:keepNext/>
      <w:spacing w:after="0" w:line="240" w:lineRule="auto"/>
      <w:ind w:firstLine="709"/>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3E5246"/>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3E5246"/>
    <w:pPr>
      <w:keepNext/>
      <w:spacing w:after="0" w:line="240" w:lineRule="auto"/>
      <w:ind w:right="453" w:firstLine="709"/>
      <w:jc w:val="right"/>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3E5246"/>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3E5246"/>
    <w:pPr>
      <w:keepNext/>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3E5246"/>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24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E524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3E5246"/>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3E5246"/>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3E524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E5246"/>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3E5246"/>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3E5246"/>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3E5246"/>
    <w:rPr>
      <w:rFonts w:ascii="Times New Roman" w:eastAsia="Times New Roman" w:hAnsi="Times New Roman" w:cs="Times New Roman"/>
      <w:sz w:val="24"/>
      <w:szCs w:val="20"/>
      <w:lang w:eastAsia="ru-RU"/>
    </w:rPr>
  </w:style>
  <w:style w:type="numbering" w:customStyle="1" w:styleId="11">
    <w:name w:val="Нет списка1"/>
    <w:next w:val="a2"/>
    <w:semiHidden/>
    <w:unhideWhenUsed/>
    <w:rsid w:val="003E5246"/>
  </w:style>
  <w:style w:type="paragraph" w:styleId="a3">
    <w:name w:val="header"/>
    <w:basedOn w:val="a"/>
    <w:link w:val="a4"/>
    <w:rsid w:val="003E5246"/>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3E5246"/>
    <w:rPr>
      <w:rFonts w:ascii="Times New Roman" w:eastAsia="Times New Roman" w:hAnsi="Times New Roman" w:cs="Times New Roman"/>
      <w:sz w:val="20"/>
      <w:szCs w:val="20"/>
      <w:lang w:eastAsia="ru-RU"/>
    </w:rPr>
  </w:style>
  <w:style w:type="character" w:styleId="a5">
    <w:name w:val="page number"/>
    <w:basedOn w:val="a0"/>
    <w:rsid w:val="003E5246"/>
  </w:style>
  <w:style w:type="paragraph" w:styleId="a6">
    <w:name w:val="Body Text Indent"/>
    <w:basedOn w:val="a"/>
    <w:link w:val="a7"/>
    <w:rsid w:val="003E524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3E5246"/>
    <w:rPr>
      <w:rFonts w:ascii="Times New Roman" w:eastAsia="Times New Roman" w:hAnsi="Times New Roman" w:cs="Times New Roman"/>
      <w:sz w:val="28"/>
      <w:szCs w:val="20"/>
      <w:lang w:eastAsia="ru-RU"/>
    </w:rPr>
  </w:style>
  <w:style w:type="paragraph" w:styleId="a8">
    <w:name w:val="Body Text"/>
    <w:basedOn w:val="a"/>
    <w:link w:val="a9"/>
    <w:rsid w:val="003E5246"/>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3E5246"/>
    <w:rPr>
      <w:rFonts w:ascii="Times New Roman" w:eastAsia="Times New Roman" w:hAnsi="Times New Roman" w:cs="Times New Roman"/>
      <w:sz w:val="28"/>
      <w:szCs w:val="20"/>
      <w:lang w:eastAsia="ru-RU"/>
    </w:rPr>
  </w:style>
  <w:style w:type="character" w:styleId="aa">
    <w:name w:val="Emphasis"/>
    <w:qFormat/>
    <w:rsid w:val="003E5246"/>
    <w:rPr>
      <w:i/>
    </w:rPr>
  </w:style>
  <w:style w:type="paragraph" w:styleId="21">
    <w:name w:val="Body Text Indent 2"/>
    <w:basedOn w:val="a"/>
    <w:link w:val="22"/>
    <w:rsid w:val="003E5246"/>
    <w:pPr>
      <w:spacing w:after="0" w:line="240" w:lineRule="auto"/>
      <w:ind w:right="-425" w:firstLine="426"/>
      <w:jc w:val="center"/>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3E5246"/>
    <w:rPr>
      <w:rFonts w:ascii="Times New Roman" w:eastAsia="Times New Roman" w:hAnsi="Times New Roman" w:cs="Times New Roman"/>
      <w:sz w:val="28"/>
      <w:szCs w:val="20"/>
      <w:lang w:eastAsia="ru-RU"/>
    </w:rPr>
  </w:style>
  <w:style w:type="paragraph" w:styleId="31">
    <w:name w:val="Body Text Indent 3"/>
    <w:basedOn w:val="a"/>
    <w:link w:val="32"/>
    <w:rsid w:val="003E5246"/>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3E5246"/>
    <w:rPr>
      <w:rFonts w:ascii="Times New Roman" w:eastAsia="Times New Roman" w:hAnsi="Times New Roman" w:cs="Times New Roman"/>
      <w:sz w:val="28"/>
      <w:szCs w:val="20"/>
      <w:lang w:eastAsia="ru-RU"/>
    </w:rPr>
  </w:style>
  <w:style w:type="paragraph" w:styleId="23">
    <w:name w:val="Body Text 2"/>
    <w:basedOn w:val="a"/>
    <w:link w:val="24"/>
    <w:rsid w:val="003E524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3E5246"/>
    <w:rPr>
      <w:rFonts w:ascii="Times New Roman" w:eastAsia="Times New Roman" w:hAnsi="Times New Roman" w:cs="Times New Roman"/>
      <w:sz w:val="24"/>
      <w:szCs w:val="20"/>
      <w:lang w:eastAsia="ru-RU"/>
    </w:rPr>
  </w:style>
  <w:style w:type="paragraph" w:styleId="ab">
    <w:name w:val="footer"/>
    <w:basedOn w:val="a"/>
    <w:link w:val="ac"/>
    <w:rsid w:val="003E524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3E5246"/>
    <w:rPr>
      <w:rFonts w:ascii="Times New Roman" w:eastAsia="Times New Roman" w:hAnsi="Times New Roman" w:cs="Times New Roman"/>
      <w:sz w:val="20"/>
      <w:szCs w:val="20"/>
      <w:lang w:eastAsia="ru-RU"/>
    </w:rPr>
  </w:style>
  <w:style w:type="character" w:styleId="ad">
    <w:name w:val="annotation reference"/>
    <w:semiHidden/>
    <w:rsid w:val="003E5246"/>
    <w:rPr>
      <w:sz w:val="16"/>
    </w:rPr>
  </w:style>
  <w:style w:type="paragraph" w:styleId="ae">
    <w:name w:val="annotation text"/>
    <w:basedOn w:val="a"/>
    <w:link w:val="af"/>
    <w:semiHidden/>
    <w:rsid w:val="003E524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semiHidden/>
    <w:rsid w:val="003E5246"/>
    <w:rPr>
      <w:rFonts w:ascii="Times New Roman" w:eastAsia="Times New Roman" w:hAnsi="Times New Roman" w:cs="Times New Roman"/>
      <w:sz w:val="20"/>
      <w:szCs w:val="20"/>
      <w:lang w:eastAsia="ru-RU"/>
    </w:rPr>
  </w:style>
  <w:style w:type="paragraph" w:styleId="af0">
    <w:name w:val="Block Text"/>
    <w:basedOn w:val="a"/>
    <w:rsid w:val="003E5246"/>
    <w:pPr>
      <w:spacing w:after="0" w:line="240" w:lineRule="auto"/>
      <w:ind w:left="-567" w:right="-143"/>
      <w:jc w:val="both"/>
    </w:pPr>
    <w:rPr>
      <w:rFonts w:ascii="Courier New" w:eastAsia="Times New Roman" w:hAnsi="Courier New" w:cs="Times New Roman"/>
      <w:sz w:val="24"/>
      <w:szCs w:val="20"/>
      <w:lang w:eastAsia="ru-RU"/>
    </w:rPr>
  </w:style>
  <w:style w:type="table" w:styleId="af1">
    <w:name w:val="Table Grid"/>
    <w:basedOn w:val="a1"/>
    <w:rsid w:val="003E52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3E5246"/>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Normal0">
    <w:name w:val="ConsNormal Знак"/>
    <w:link w:val="ConsNormal"/>
    <w:locked/>
    <w:rsid w:val="003E5246"/>
    <w:rPr>
      <w:rFonts w:ascii="Arial" w:eastAsia="Times New Roman" w:hAnsi="Arial" w:cs="Arial"/>
      <w:sz w:val="24"/>
      <w:szCs w:val="24"/>
      <w:lang w:eastAsia="ru-RU"/>
    </w:rPr>
  </w:style>
  <w:style w:type="paragraph" w:customStyle="1" w:styleId="ConsNonformat">
    <w:name w:val="ConsNonformat"/>
    <w:rsid w:val="003E524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6"/>
      <w:szCs w:val="20"/>
      <w:lang w:eastAsia="ru-RU"/>
    </w:rPr>
  </w:style>
  <w:style w:type="paragraph" w:customStyle="1" w:styleId="ConsTitle">
    <w:name w:val="ConsTitle"/>
    <w:rsid w:val="003E524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f2">
    <w:name w:val="Знак Знак"/>
    <w:locked/>
    <w:rsid w:val="003E5246"/>
    <w:rPr>
      <w:sz w:val="28"/>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E5246"/>
    <w:pPr>
      <w:spacing w:before="100" w:beforeAutospacing="1" w:after="100" w:afterAutospacing="1" w:line="240" w:lineRule="auto"/>
    </w:pPr>
    <w:rPr>
      <w:rFonts w:ascii="Tahoma" w:eastAsia="Times New Roman" w:hAnsi="Tahoma" w:cs="Tahoma"/>
      <w:sz w:val="20"/>
      <w:szCs w:val="20"/>
      <w:lang w:val="en-US"/>
    </w:rPr>
  </w:style>
  <w:style w:type="paragraph" w:customStyle="1" w:styleId="af3">
    <w:name w:val=" Знак Знак Знак Знак"/>
    <w:basedOn w:val="a"/>
    <w:rsid w:val="003E524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3E524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w:basedOn w:val="a"/>
    <w:rsid w:val="003E5246"/>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Hyperlink"/>
    <w:uiPriority w:val="99"/>
    <w:rsid w:val="003E5246"/>
    <w:rPr>
      <w:color w:val="0000FF"/>
      <w:u w:val="single"/>
    </w:rPr>
  </w:style>
  <w:style w:type="paragraph" w:styleId="af6">
    <w:name w:val="Balloon Text"/>
    <w:basedOn w:val="a"/>
    <w:link w:val="af7"/>
    <w:semiHidden/>
    <w:rsid w:val="003E5246"/>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semiHidden/>
    <w:rsid w:val="003E5246"/>
    <w:rPr>
      <w:rFonts w:ascii="Tahoma" w:eastAsia="Times New Roman" w:hAnsi="Tahoma" w:cs="Tahoma"/>
      <w:sz w:val="16"/>
      <w:szCs w:val="16"/>
      <w:lang w:eastAsia="ru-RU"/>
    </w:rPr>
  </w:style>
  <w:style w:type="paragraph" w:customStyle="1" w:styleId="81">
    <w:name w:val="çàãîëîâîê 8"/>
    <w:basedOn w:val="a"/>
    <w:next w:val="a"/>
    <w:rsid w:val="003E5246"/>
    <w:pPr>
      <w:keepNext/>
      <w:spacing w:before="120" w:after="0" w:line="360" w:lineRule="auto"/>
      <w:jc w:val="center"/>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4D8"/>
  </w:style>
  <w:style w:type="paragraph" w:styleId="1">
    <w:name w:val="heading 1"/>
    <w:basedOn w:val="a"/>
    <w:next w:val="a"/>
    <w:link w:val="10"/>
    <w:qFormat/>
    <w:rsid w:val="003E5246"/>
    <w:pPr>
      <w:keepNext/>
      <w:spacing w:after="0" w:line="240" w:lineRule="auto"/>
      <w:ind w:firstLine="709"/>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3E5246"/>
    <w:pPr>
      <w:keepNext/>
      <w:spacing w:after="0" w:line="240" w:lineRule="auto"/>
      <w:ind w:firstLine="709"/>
      <w:jc w:val="right"/>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3E5246"/>
    <w:pPr>
      <w:keepNext/>
      <w:spacing w:after="0" w:line="240" w:lineRule="auto"/>
      <w:ind w:firstLine="709"/>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3E5246"/>
    <w:pPr>
      <w:keepNext/>
      <w:spacing w:after="0" w:line="240" w:lineRule="auto"/>
      <w:ind w:firstLine="709"/>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3E5246"/>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3E5246"/>
    <w:pPr>
      <w:keepNext/>
      <w:spacing w:after="0" w:line="240" w:lineRule="auto"/>
      <w:ind w:right="453" w:firstLine="709"/>
      <w:jc w:val="right"/>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3E5246"/>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3E5246"/>
    <w:pPr>
      <w:keepNext/>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3E5246"/>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24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E524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3E5246"/>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3E5246"/>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3E524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E5246"/>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3E5246"/>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3E5246"/>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3E5246"/>
    <w:rPr>
      <w:rFonts w:ascii="Times New Roman" w:eastAsia="Times New Roman" w:hAnsi="Times New Roman" w:cs="Times New Roman"/>
      <w:sz w:val="24"/>
      <w:szCs w:val="20"/>
      <w:lang w:eastAsia="ru-RU"/>
    </w:rPr>
  </w:style>
  <w:style w:type="numbering" w:customStyle="1" w:styleId="11">
    <w:name w:val="Нет списка1"/>
    <w:next w:val="a2"/>
    <w:semiHidden/>
    <w:unhideWhenUsed/>
    <w:rsid w:val="003E5246"/>
  </w:style>
  <w:style w:type="paragraph" w:styleId="a3">
    <w:name w:val="header"/>
    <w:basedOn w:val="a"/>
    <w:link w:val="a4"/>
    <w:rsid w:val="003E5246"/>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3E5246"/>
    <w:rPr>
      <w:rFonts w:ascii="Times New Roman" w:eastAsia="Times New Roman" w:hAnsi="Times New Roman" w:cs="Times New Roman"/>
      <w:sz w:val="20"/>
      <w:szCs w:val="20"/>
      <w:lang w:eastAsia="ru-RU"/>
    </w:rPr>
  </w:style>
  <w:style w:type="character" w:styleId="a5">
    <w:name w:val="page number"/>
    <w:basedOn w:val="a0"/>
    <w:rsid w:val="003E5246"/>
  </w:style>
  <w:style w:type="paragraph" w:styleId="a6">
    <w:name w:val="Body Text Indent"/>
    <w:basedOn w:val="a"/>
    <w:link w:val="a7"/>
    <w:rsid w:val="003E524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3E5246"/>
    <w:rPr>
      <w:rFonts w:ascii="Times New Roman" w:eastAsia="Times New Roman" w:hAnsi="Times New Roman" w:cs="Times New Roman"/>
      <w:sz w:val="28"/>
      <w:szCs w:val="20"/>
      <w:lang w:eastAsia="ru-RU"/>
    </w:rPr>
  </w:style>
  <w:style w:type="paragraph" w:styleId="a8">
    <w:name w:val="Body Text"/>
    <w:basedOn w:val="a"/>
    <w:link w:val="a9"/>
    <w:rsid w:val="003E5246"/>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3E5246"/>
    <w:rPr>
      <w:rFonts w:ascii="Times New Roman" w:eastAsia="Times New Roman" w:hAnsi="Times New Roman" w:cs="Times New Roman"/>
      <w:sz w:val="28"/>
      <w:szCs w:val="20"/>
      <w:lang w:eastAsia="ru-RU"/>
    </w:rPr>
  </w:style>
  <w:style w:type="character" w:styleId="aa">
    <w:name w:val="Emphasis"/>
    <w:qFormat/>
    <w:rsid w:val="003E5246"/>
    <w:rPr>
      <w:i/>
    </w:rPr>
  </w:style>
  <w:style w:type="paragraph" w:styleId="21">
    <w:name w:val="Body Text Indent 2"/>
    <w:basedOn w:val="a"/>
    <w:link w:val="22"/>
    <w:rsid w:val="003E5246"/>
    <w:pPr>
      <w:spacing w:after="0" w:line="240" w:lineRule="auto"/>
      <w:ind w:right="-425" w:firstLine="426"/>
      <w:jc w:val="center"/>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3E5246"/>
    <w:rPr>
      <w:rFonts w:ascii="Times New Roman" w:eastAsia="Times New Roman" w:hAnsi="Times New Roman" w:cs="Times New Roman"/>
      <w:sz w:val="28"/>
      <w:szCs w:val="20"/>
      <w:lang w:eastAsia="ru-RU"/>
    </w:rPr>
  </w:style>
  <w:style w:type="paragraph" w:styleId="31">
    <w:name w:val="Body Text Indent 3"/>
    <w:basedOn w:val="a"/>
    <w:link w:val="32"/>
    <w:rsid w:val="003E5246"/>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3E5246"/>
    <w:rPr>
      <w:rFonts w:ascii="Times New Roman" w:eastAsia="Times New Roman" w:hAnsi="Times New Roman" w:cs="Times New Roman"/>
      <w:sz w:val="28"/>
      <w:szCs w:val="20"/>
      <w:lang w:eastAsia="ru-RU"/>
    </w:rPr>
  </w:style>
  <w:style w:type="paragraph" w:styleId="23">
    <w:name w:val="Body Text 2"/>
    <w:basedOn w:val="a"/>
    <w:link w:val="24"/>
    <w:rsid w:val="003E524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3E5246"/>
    <w:rPr>
      <w:rFonts w:ascii="Times New Roman" w:eastAsia="Times New Roman" w:hAnsi="Times New Roman" w:cs="Times New Roman"/>
      <w:sz w:val="24"/>
      <w:szCs w:val="20"/>
      <w:lang w:eastAsia="ru-RU"/>
    </w:rPr>
  </w:style>
  <w:style w:type="paragraph" w:styleId="ab">
    <w:name w:val="footer"/>
    <w:basedOn w:val="a"/>
    <w:link w:val="ac"/>
    <w:rsid w:val="003E524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3E5246"/>
    <w:rPr>
      <w:rFonts w:ascii="Times New Roman" w:eastAsia="Times New Roman" w:hAnsi="Times New Roman" w:cs="Times New Roman"/>
      <w:sz w:val="20"/>
      <w:szCs w:val="20"/>
      <w:lang w:eastAsia="ru-RU"/>
    </w:rPr>
  </w:style>
  <w:style w:type="character" w:styleId="ad">
    <w:name w:val="annotation reference"/>
    <w:semiHidden/>
    <w:rsid w:val="003E5246"/>
    <w:rPr>
      <w:sz w:val="16"/>
    </w:rPr>
  </w:style>
  <w:style w:type="paragraph" w:styleId="ae">
    <w:name w:val="annotation text"/>
    <w:basedOn w:val="a"/>
    <w:link w:val="af"/>
    <w:semiHidden/>
    <w:rsid w:val="003E524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semiHidden/>
    <w:rsid w:val="003E5246"/>
    <w:rPr>
      <w:rFonts w:ascii="Times New Roman" w:eastAsia="Times New Roman" w:hAnsi="Times New Roman" w:cs="Times New Roman"/>
      <w:sz w:val="20"/>
      <w:szCs w:val="20"/>
      <w:lang w:eastAsia="ru-RU"/>
    </w:rPr>
  </w:style>
  <w:style w:type="paragraph" w:styleId="af0">
    <w:name w:val="Block Text"/>
    <w:basedOn w:val="a"/>
    <w:rsid w:val="003E5246"/>
    <w:pPr>
      <w:spacing w:after="0" w:line="240" w:lineRule="auto"/>
      <w:ind w:left="-567" w:right="-143"/>
      <w:jc w:val="both"/>
    </w:pPr>
    <w:rPr>
      <w:rFonts w:ascii="Courier New" w:eastAsia="Times New Roman" w:hAnsi="Courier New" w:cs="Times New Roman"/>
      <w:sz w:val="24"/>
      <w:szCs w:val="20"/>
      <w:lang w:eastAsia="ru-RU"/>
    </w:rPr>
  </w:style>
  <w:style w:type="table" w:styleId="af1">
    <w:name w:val="Table Grid"/>
    <w:basedOn w:val="a1"/>
    <w:rsid w:val="003E52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3E5246"/>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Normal0">
    <w:name w:val="ConsNormal Знак"/>
    <w:link w:val="ConsNormal"/>
    <w:locked/>
    <w:rsid w:val="003E5246"/>
    <w:rPr>
      <w:rFonts w:ascii="Arial" w:eastAsia="Times New Roman" w:hAnsi="Arial" w:cs="Arial"/>
      <w:sz w:val="24"/>
      <w:szCs w:val="24"/>
      <w:lang w:eastAsia="ru-RU"/>
    </w:rPr>
  </w:style>
  <w:style w:type="paragraph" w:customStyle="1" w:styleId="ConsNonformat">
    <w:name w:val="ConsNonformat"/>
    <w:rsid w:val="003E524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6"/>
      <w:szCs w:val="20"/>
      <w:lang w:eastAsia="ru-RU"/>
    </w:rPr>
  </w:style>
  <w:style w:type="paragraph" w:customStyle="1" w:styleId="ConsTitle">
    <w:name w:val="ConsTitle"/>
    <w:rsid w:val="003E524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f2">
    <w:name w:val="Знак Знак"/>
    <w:locked/>
    <w:rsid w:val="003E5246"/>
    <w:rPr>
      <w:sz w:val="28"/>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E5246"/>
    <w:pPr>
      <w:spacing w:before="100" w:beforeAutospacing="1" w:after="100" w:afterAutospacing="1" w:line="240" w:lineRule="auto"/>
    </w:pPr>
    <w:rPr>
      <w:rFonts w:ascii="Tahoma" w:eastAsia="Times New Roman" w:hAnsi="Tahoma" w:cs="Tahoma"/>
      <w:sz w:val="20"/>
      <w:szCs w:val="20"/>
      <w:lang w:val="en-US"/>
    </w:rPr>
  </w:style>
  <w:style w:type="paragraph" w:customStyle="1" w:styleId="af3">
    <w:name w:val=" Знак Знак Знак Знак"/>
    <w:basedOn w:val="a"/>
    <w:rsid w:val="003E524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3E524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w:basedOn w:val="a"/>
    <w:rsid w:val="003E5246"/>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Hyperlink"/>
    <w:uiPriority w:val="99"/>
    <w:rsid w:val="003E5246"/>
    <w:rPr>
      <w:color w:val="0000FF"/>
      <w:u w:val="single"/>
    </w:rPr>
  </w:style>
  <w:style w:type="paragraph" w:styleId="af6">
    <w:name w:val="Balloon Text"/>
    <w:basedOn w:val="a"/>
    <w:link w:val="af7"/>
    <w:semiHidden/>
    <w:rsid w:val="003E5246"/>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semiHidden/>
    <w:rsid w:val="003E5246"/>
    <w:rPr>
      <w:rFonts w:ascii="Tahoma" w:eastAsia="Times New Roman" w:hAnsi="Tahoma" w:cs="Tahoma"/>
      <w:sz w:val="16"/>
      <w:szCs w:val="16"/>
      <w:lang w:eastAsia="ru-RU"/>
    </w:rPr>
  </w:style>
  <w:style w:type="paragraph" w:customStyle="1" w:styleId="81">
    <w:name w:val="çàãîëîâîê 8"/>
    <w:basedOn w:val="a"/>
    <w:next w:val="a"/>
    <w:rsid w:val="003E5246"/>
    <w:pPr>
      <w:keepNext/>
      <w:spacing w:before="120" w:after="0" w:line="360" w:lineRule="auto"/>
      <w:jc w:val="center"/>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E193620330C54856E0215B54794C46EB6076EE0027A598E637E022470D1B9AFA195FE6z2p3J" TargetMode="External"/><Relationship Id="rId13" Type="http://schemas.openxmlformats.org/officeDocument/2006/relationships/hyperlink" Target="file:///E:\&#1041;&#1070;&#1044;&#1046;&#1045;&#1058;&#1053;&#1067;&#1049;%20&#1055;&#1056;&#1054;&#1062;&#1045;&#1057;&#1057;.docx" TargetMode="External"/><Relationship Id="rId18" Type="http://schemas.openxmlformats.org/officeDocument/2006/relationships/hyperlink" Target="consultantplus://offline/ref=99E193620330C54856E0215B54794C46EB6076EE0027A598E637E022470D1B9AFA195FE22A9Dz9pBJ"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24616442165FBCBAA3D795DD32254C4150C5B178F6C7140F21FBE065A4A1D9EA808CDFBC69827AADE66830z9U1I" TargetMode="External"/><Relationship Id="rId7" Type="http://schemas.openxmlformats.org/officeDocument/2006/relationships/image" Target="file:///A:\&#1043;&#1077;&#1088;&#1073;%20&#1057;&#1084;&#1086;&#1083;.%20&#1086;&#1073;&#1083;&#1072;&#1089;&#1090;&#1080;-3.gif" TargetMode="External"/><Relationship Id="rId12" Type="http://schemas.openxmlformats.org/officeDocument/2006/relationships/hyperlink" Target="consultantplus://offline/ref=99E193620330C54856E0215B54794C46EB6076EE0027A598E637E022470D1B9AFA195FE12F9Ez9p1J" TargetMode="External"/><Relationship Id="rId17" Type="http://schemas.openxmlformats.org/officeDocument/2006/relationships/hyperlink" Target="file:///E:\&#1041;&#1070;&#1044;&#1046;&#1045;&#1058;&#1053;&#1067;&#1049;%20&#1055;&#1056;&#1054;&#1062;&#1045;&#1057;&#1057;.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9E193620330C54856E03F564215114CEC6C28E20129AAC8B868BB7F100411CDBD5606A36F9393C7CF4FC4zBpCJ" TargetMode="External"/><Relationship Id="rId20" Type="http://schemas.openxmlformats.org/officeDocument/2006/relationships/hyperlink" Target="consultantplus://offline/ref=99E193620330C54856E0215B54794C46EB6076EE0027A598E637E02247z0pDJ"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99E193620330C54856E0215B54794C46EB6076EE0027A598E637E022470D1B9AFA195FE22A9Dz9pBJ" TargetMode="External"/><Relationship Id="rId24" Type="http://schemas.openxmlformats.org/officeDocument/2006/relationships/hyperlink" Target="file:///E:\&#1041;&#1070;&#1044;&#1046;&#1045;&#1058;&#1053;&#1067;&#1049;%20&#1055;&#1056;&#1054;&#1062;&#1045;&#1057;&#1057;.docx" TargetMode="External"/><Relationship Id="rId5" Type="http://schemas.openxmlformats.org/officeDocument/2006/relationships/webSettings" Target="webSettings.xml"/><Relationship Id="rId15" Type="http://schemas.openxmlformats.org/officeDocument/2006/relationships/hyperlink" Target="file:///E:\&#1041;&#1070;&#1044;&#1046;&#1045;&#1058;&#1053;&#1067;&#1049;%20&#1055;&#1056;&#1054;&#1062;&#1045;&#1057;&#1057;.docx" TargetMode="External"/><Relationship Id="rId23" Type="http://schemas.openxmlformats.org/officeDocument/2006/relationships/hyperlink" Target="file:///E:\&#1041;&#1070;&#1044;&#1046;&#1045;&#1058;&#1053;&#1067;&#1049;%20&#1055;&#1056;&#1054;&#1062;&#1045;&#1057;&#1057;.docx" TargetMode="External"/><Relationship Id="rId10" Type="http://schemas.openxmlformats.org/officeDocument/2006/relationships/hyperlink" Target="consultantplus://offline/ref=99E193620330C54856E0215B54794C46EB6076EE0027A598E637E02247z0pDJ" TargetMode="External"/><Relationship Id="rId19" Type="http://schemas.openxmlformats.org/officeDocument/2006/relationships/hyperlink" Target="consultantplus://offline/ref=99E193620330C54856E0215B54794C46EB6076EE0027A598E637E022470D1B9AFA195FE12F9Ez9p1J" TargetMode="External"/><Relationship Id="rId4" Type="http://schemas.openxmlformats.org/officeDocument/2006/relationships/settings" Target="settings.xml"/><Relationship Id="rId9" Type="http://schemas.openxmlformats.org/officeDocument/2006/relationships/hyperlink" Target="consultantplus://offline/ref=99E193620330C54856E0215B54794C46EB6076EE0027A598E637E02247z0pDJ" TargetMode="External"/><Relationship Id="rId14" Type="http://schemas.openxmlformats.org/officeDocument/2006/relationships/hyperlink" Target="file:///E:\&#1041;&#1070;&#1044;&#1046;&#1045;&#1058;&#1053;&#1067;&#1049;%20&#1055;&#1056;&#1054;&#1062;&#1045;&#1057;&#1057;.docx" TargetMode="External"/><Relationship Id="rId22" Type="http://schemas.openxmlformats.org/officeDocument/2006/relationships/hyperlink" Target="file:///E:\&#1041;&#1070;&#1044;&#1046;&#1045;&#1058;&#1053;&#1067;&#1049;%20&#1055;&#1056;&#1054;&#1062;&#1045;&#1057;&#105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30</Pages>
  <Words>11306</Words>
  <Characters>64450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7</cp:revision>
  <dcterms:created xsi:type="dcterms:W3CDTF">2020-06-15T08:24:00Z</dcterms:created>
  <dcterms:modified xsi:type="dcterms:W3CDTF">2020-12-02T14:12:00Z</dcterms:modified>
</cp:coreProperties>
</file>