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46" w:rsidRPr="003E2C9B" w:rsidRDefault="00A976C1" w:rsidP="00A976C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89915" cy="692150"/>
            <wp:effectExtent l="19050" t="0" r="63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srcRect/>
                    <a:stretch>
                      <a:fillRect/>
                    </a:stretch>
                  </pic:blipFill>
                  <pic:spPr bwMode="auto">
                    <a:xfrm>
                      <a:off x="0" y="0"/>
                      <a:ext cx="589915" cy="692150"/>
                    </a:xfrm>
                    <a:prstGeom prst="rect">
                      <a:avLst/>
                    </a:prstGeom>
                    <a:noFill/>
                    <a:ln w="9525">
                      <a:noFill/>
                      <a:miter lim="800000"/>
                      <a:headEnd/>
                      <a:tailEnd/>
                    </a:ln>
                  </pic:spPr>
                </pic:pic>
              </a:graphicData>
            </a:graphic>
          </wp:inline>
        </w:drawing>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СОВЕТ ДЕПУТАТОВ</w:t>
      </w:r>
    </w:p>
    <w:p w:rsidR="00ED2546" w:rsidRPr="003E2C9B" w:rsidRDefault="00ED2546" w:rsidP="00AE4162">
      <w:pPr>
        <w:spacing w:after="0"/>
        <w:jc w:val="center"/>
        <w:rPr>
          <w:rFonts w:ascii="Times New Roman" w:hAnsi="Times New Roman" w:cs="Times New Roman"/>
          <w:b/>
          <w:sz w:val="28"/>
          <w:szCs w:val="28"/>
        </w:rPr>
      </w:pPr>
      <w:r>
        <w:rPr>
          <w:rFonts w:ascii="Times New Roman" w:hAnsi="Times New Roman" w:cs="Times New Roman"/>
          <w:b/>
          <w:sz w:val="28"/>
          <w:szCs w:val="28"/>
        </w:rPr>
        <w:t>СТОДОЛИЩЕНСКОГО</w:t>
      </w:r>
      <w:r w:rsidRPr="003E2C9B">
        <w:rPr>
          <w:rFonts w:ascii="Times New Roman" w:hAnsi="Times New Roman" w:cs="Times New Roman"/>
          <w:b/>
          <w:sz w:val="28"/>
          <w:szCs w:val="28"/>
        </w:rPr>
        <w:t xml:space="preserve"> СЕЛЬСКОГО ПОСЕЛЕНИЯ</w:t>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ПОЧИНКОВСКОГО РАЙОНА СМОЛЕНСКОЙ ОБЛАСТИ</w:t>
      </w:r>
    </w:p>
    <w:p w:rsidR="00ED2546" w:rsidRPr="00E5638D" w:rsidRDefault="00ED2546" w:rsidP="00AE4162">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ED2546" w:rsidP="00832257">
      <w:pPr>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E5638D">
        <w:rPr>
          <w:rFonts w:ascii="Times New Roman" w:hAnsi="Times New Roman" w:cs="Times New Roman"/>
          <w:b/>
          <w:bCs/>
          <w:color w:val="000000"/>
          <w:sz w:val="28"/>
          <w:szCs w:val="28"/>
          <w:lang w:eastAsia="en-US"/>
        </w:rPr>
        <w:t>РЕШЕНИЕ</w:t>
      </w:r>
    </w:p>
    <w:p w:rsidR="00ED2546" w:rsidRPr="00E5638D" w:rsidRDefault="00ED2546" w:rsidP="00832257">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A976C1" w:rsidP="00832257">
      <w:pPr>
        <w:autoSpaceDE w:val="0"/>
        <w:autoSpaceDN w:val="0"/>
        <w:adjustRightInd w:val="0"/>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«14» декабря</w:t>
      </w:r>
      <w:r w:rsidR="00ED2546" w:rsidRPr="00E5638D">
        <w:rPr>
          <w:rFonts w:ascii="Times New Roman" w:hAnsi="Times New Roman" w:cs="Times New Roman"/>
          <w:b/>
          <w:bCs/>
          <w:color w:val="000000"/>
          <w:sz w:val="28"/>
          <w:szCs w:val="28"/>
          <w:lang w:eastAsia="en-US"/>
        </w:rPr>
        <w:t xml:space="preserve"> 2022 г.                                       </w:t>
      </w:r>
      <w:r>
        <w:rPr>
          <w:rFonts w:ascii="Times New Roman" w:hAnsi="Times New Roman" w:cs="Times New Roman"/>
          <w:b/>
          <w:bCs/>
          <w:color w:val="000000"/>
          <w:sz w:val="28"/>
          <w:szCs w:val="28"/>
          <w:lang w:eastAsia="en-US"/>
        </w:rPr>
        <w:t xml:space="preserve">                         № 042</w:t>
      </w:r>
    </w:p>
    <w:p w:rsidR="00ED2546" w:rsidRPr="00E5638D" w:rsidRDefault="00ED2546" w:rsidP="00832257">
      <w:pPr>
        <w:spacing w:after="0"/>
        <w:jc w:val="both"/>
        <w:rPr>
          <w:rFonts w:ascii="Times New Roman" w:hAnsi="Times New Roman" w:cs="Times New Roman"/>
          <w:b/>
          <w:bCs/>
          <w:color w:val="000000"/>
          <w:sz w:val="28"/>
          <w:szCs w:val="28"/>
        </w:rPr>
      </w:pP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Об утверждении Правил благоустройства </w:t>
      </w:r>
    </w:p>
    <w:p w:rsidR="00ED2546" w:rsidRDefault="004959AF" w:rsidP="00AE4162">
      <w:pPr>
        <w:spacing w:after="0" w:line="240" w:lineRule="auto"/>
        <w:ind w:left="5103" w:hanging="5103"/>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00ED2546" w:rsidRPr="00AE4162">
        <w:rPr>
          <w:rFonts w:ascii="Times New Roman" w:hAnsi="Times New Roman" w:cs="Times New Roman"/>
          <w:bCs/>
          <w:color w:val="000000"/>
          <w:sz w:val="28"/>
          <w:szCs w:val="28"/>
        </w:rPr>
        <w:t>ерритории</w:t>
      </w:r>
      <w:r w:rsidR="00ED2546">
        <w:rPr>
          <w:rFonts w:ascii="Times New Roman" w:hAnsi="Times New Roman" w:cs="Times New Roman"/>
          <w:bCs/>
          <w:color w:val="000000"/>
          <w:sz w:val="28"/>
          <w:szCs w:val="28"/>
        </w:rPr>
        <w:t xml:space="preserve"> </w:t>
      </w:r>
      <w:proofErr w:type="spellStart"/>
      <w:r w:rsidR="00ED2546" w:rsidRPr="00AE4162">
        <w:rPr>
          <w:rFonts w:ascii="Times New Roman" w:hAnsi="Times New Roman" w:cs="Times New Roman"/>
          <w:bCs/>
          <w:color w:val="000000"/>
          <w:sz w:val="28"/>
          <w:szCs w:val="28"/>
        </w:rPr>
        <w:t>Стодолищенского</w:t>
      </w:r>
      <w:proofErr w:type="spellEnd"/>
      <w:r w:rsidR="00ED2546" w:rsidRPr="00AE4162">
        <w:rPr>
          <w:rFonts w:ascii="Times New Roman" w:hAnsi="Times New Roman" w:cs="Times New Roman"/>
          <w:bCs/>
          <w:color w:val="000000"/>
          <w:sz w:val="28"/>
          <w:szCs w:val="28"/>
        </w:rPr>
        <w:t xml:space="preserve"> </w:t>
      </w:r>
      <w:proofErr w:type="gramStart"/>
      <w:r w:rsidR="00ED2546" w:rsidRPr="00AE4162">
        <w:rPr>
          <w:rFonts w:ascii="Times New Roman" w:hAnsi="Times New Roman" w:cs="Times New Roman"/>
          <w:bCs/>
          <w:color w:val="000000"/>
          <w:sz w:val="28"/>
          <w:szCs w:val="28"/>
        </w:rPr>
        <w:t>сельского</w:t>
      </w:r>
      <w:proofErr w:type="gramEnd"/>
      <w:r w:rsidR="00ED2546" w:rsidRPr="00AE4162">
        <w:rPr>
          <w:rFonts w:ascii="Times New Roman" w:hAnsi="Times New Roman" w:cs="Times New Roman"/>
          <w:bCs/>
          <w:color w:val="000000"/>
          <w:sz w:val="28"/>
          <w:szCs w:val="28"/>
        </w:rPr>
        <w:t xml:space="preserve"> </w:t>
      </w: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поселения </w:t>
      </w:r>
      <w:proofErr w:type="spellStart"/>
      <w:r w:rsidRPr="00AE4162">
        <w:rPr>
          <w:rFonts w:ascii="Times New Roman" w:hAnsi="Times New Roman" w:cs="Times New Roman"/>
          <w:bCs/>
          <w:color w:val="000000"/>
          <w:sz w:val="28"/>
          <w:szCs w:val="28"/>
        </w:rPr>
        <w:t>Починковского</w:t>
      </w:r>
      <w:proofErr w:type="spellEnd"/>
      <w:r w:rsidRPr="00AE4162">
        <w:rPr>
          <w:rFonts w:ascii="Times New Roman" w:hAnsi="Times New Roman" w:cs="Times New Roman"/>
          <w:bCs/>
          <w:color w:val="000000"/>
          <w:sz w:val="28"/>
          <w:szCs w:val="28"/>
        </w:rPr>
        <w:t xml:space="preserve"> района </w:t>
      </w:r>
    </w:p>
    <w:p w:rsidR="00ED2546" w:rsidRPr="00AE4162"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Смоленской области</w:t>
      </w:r>
    </w:p>
    <w:p w:rsidR="00ED2546" w:rsidRPr="00E5638D" w:rsidRDefault="00ED2546" w:rsidP="00832257">
      <w:pPr>
        <w:spacing w:after="0" w:line="240" w:lineRule="auto"/>
        <w:rPr>
          <w:rFonts w:ascii="Times New Roman" w:hAnsi="Times New Roman" w:cs="Times New Roman"/>
          <w:i/>
          <w:iCs/>
          <w:color w:val="000000"/>
          <w:sz w:val="24"/>
          <w:szCs w:val="24"/>
        </w:rPr>
      </w:pPr>
    </w:p>
    <w:p w:rsidR="00ED2546" w:rsidRPr="00676DC7" w:rsidRDefault="00ED2546" w:rsidP="00676DC7">
      <w:pPr>
        <w:spacing w:after="0" w:line="240" w:lineRule="auto"/>
        <w:ind w:firstLine="709"/>
        <w:jc w:val="both"/>
        <w:rPr>
          <w:rFonts w:ascii="Times New Roman" w:hAnsi="Times New Roman" w:cs="Times New Roman"/>
          <w:bCs/>
          <w:color w:val="000000"/>
          <w:sz w:val="28"/>
          <w:szCs w:val="28"/>
        </w:rPr>
      </w:pPr>
      <w:r w:rsidRPr="00676DC7">
        <w:rPr>
          <w:rFonts w:ascii="Times New Roman" w:hAnsi="Times New Roman" w:cs="Times New Roman"/>
          <w:bCs/>
          <w:color w:val="000000"/>
          <w:sz w:val="28"/>
          <w:szCs w:val="28"/>
        </w:rPr>
        <w:t>В соответствии с частью 10 статьи 35, статьей 45</w:t>
      </w:r>
      <w:r w:rsidRPr="00676DC7">
        <w:rPr>
          <w:rFonts w:ascii="Times New Roman" w:hAnsi="Times New Roman" w:cs="Times New Roman"/>
          <w:bCs/>
          <w:color w:val="000000"/>
          <w:sz w:val="28"/>
          <w:szCs w:val="28"/>
          <w:vertAlign w:val="superscript"/>
        </w:rPr>
        <w:t>1</w:t>
      </w:r>
      <w:r w:rsidRPr="00676DC7">
        <w:rPr>
          <w:rFonts w:ascii="Times New Roman" w:hAnsi="Times New Roman" w:cs="Times New Roman"/>
          <w:bCs/>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676DC7">
        <w:rPr>
          <w:rFonts w:ascii="Times New Roman" w:hAnsi="Times New Roman" w:cs="Times New Roman"/>
          <w:bCs/>
          <w:color w:val="000000"/>
          <w:sz w:val="28"/>
          <w:szCs w:val="28"/>
        </w:rPr>
        <w:t>пр</w:t>
      </w:r>
      <w:proofErr w:type="spellEnd"/>
      <w:proofErr w:type="gramEnd"/>
      <w:r w:rsidRPr="00676DC7">
        <w:rPr>
          <w:rFonts w:ascii="Times New Roman" w:hAnsi="Times New Roman" w:cs="Times New Roman"/>
          <w:bCs/>
          <w:color w:val="000000"/>
          <w:sz w:val="28"/>
          <w:szCs w:val="28"/>
        </w:rPr>
        <w:t xml:space="preserve">, руководствуясь Уставом </w:t>
      </w:r>
      <w:bookmarkStart w:id="0" w:name="_Hlk101513356"/>
      <w:proofErr w:type="spellStart"/>
      <w:r>
        <w:rPr>
          <w:rFonts w:ascii="Times New Roman" w:hAnsi="Times New Roman" w:cs="Times New Roman"/>
          <w:bCs/>
          <w:color w:val="000000"/>
          <w:sz w:val="28"/>
          <w:szCs w:val="28"/>
        </w:rPr>
        <w:t>Стодолищенского</w:t>
      </w:r>
      <w:proofErr w:type="spellEnd"/>
      <w:r>
        <w:rPr>
          <w:rFonts w:ascii="Times New Roman" w:hAnsi="Times New Roman" w:cs="Times New Roman"/>
          <w:bCs/>
          <w:color w:val="000000"/>
          <w:sz w:val="28"/>
          <w:szCs w:val="28"/>
        </w:rPr>
        <w:t xml:space="preserve"> сельского поселения </w:t>
      </w:r>
      <w:proofErr w:type="spellStart"/>
      <w:r>
        <w:rPr>
          <w:rFonts w:ascii="Times New Roman" w:hAnsi="Times New Roman" w:cs="Times New Roman"/>
          <w:bCs/>
          <w:color w:val="000000"/>
          <w:sz w:val="28"/>
          <w:szCs w:val="28"/>
        </w:rPr>
        <w:t>Починковского</w:t>
      </w:r>
      <w:proofErr w:type="spellEnd"/>
      <w:r>
        <w:rPr>
          <w:rFonts w:ascii="Times New Roman" w:hAnsi="Times New Roman" w:cs="Times New Roman"/>
          <w:bCs/>
          <w:color w:val="000000"/>
          <w:sz w:val="28"/>
          <w:szCs w:val="28"/>
        </w:rPr>
        <w:t xml:space="preserve"> района Смоленской области</w:t>
      </w:r>
      <w:r w:rsidRPr="00676DC7">
        <w:rPr>
          <w:rFonts w:ascii="Times New Roman" w:hAnsi="Times New Roman" w:cs="Times New Roman"/>
          <w:bCs/>
          <w:color w:val="000000"/>
          <w:sz w:val="28"/>
          <w:szCs w:val="28"/>
        </w:rPr>
        <w:t>,</w:t>
      </w:r>
      <w:bookmarkEnd w:id="0"/>
      <w:r w:rsidRPr="00AE4162">
        <w:rPr>
          <w:rFonts w:ascii="Times New Roman" w:hAnsi="Times New Roman"/>
          <w:sz w:val="28"/>
          <w:szCs w:val="28"/>
        </w:rPr>
        <w:t xml:space="preserve"> </w:t>
      </w:r>
      <w:r>
        <w:rPr>
          <w:rFonts w:ascii="Times New Roman" w:hAnsi="Times New Roman"/>
          <w:sz w:val="28"/>
          <w:szCs w:val="28"/>
        </w:rPr>
        <w:t xml:space="preserve">Совет депутатов </w:t>
      </w:r>
      <w:proofErr w:type="spellStart"/>
      <w:r>
        <w:rPr>
          <w:rFonts w:ascii="Times New Roman" w:hAnsi="Times New Roman"/>
          <w:sz w:val="28"/>
          <w:szCs w:val="28"/>
        </w:rPr>
        <w:t>Стодолищенского</w:t>
      </w:r>
      <w:proofErr w:type="spellEnd"/>
      <w:r w:rsidRPr="0073350A">
        <w:rPr>
          <w:rFonts w:ascii="Times New Roman" w:hAnsi="Times New Roman"/>
          <w:sz w:val="28"/>
          <w:szCs w:val="28"/>
        </w:rPr>
        <w:t xml:space="preserve">  сельского поселения </w:t>
      </w: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w:t>
      </w:r>
      <w:r>
        <w:rPr>
          <w:rFonts w:ascii="Times New Roman" w:hAnsi="Times New Roman"/>
          <w:sz w:val="28"/>
          <w:szCs w:val="28"/>
        </w:rPr>
        <w:t>и</w:t>
      </w:r>
    </w:p>
    <w:p w:rsidR="00ED2546" w:rsidRPr="006D7DAF" w:rsidRDefault="00ED2546" w:rsidP="006D7DAF">
      <w:pPr>
        <w:spacing w:before="24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Утвердить Правила благоустройства территории </w:t>
      </w:r>
      <w:proofErr w:type="spellStart"/>
      <w:r w:rsidRPr="00AE4162">
        <w:rPr>
          <w:rFonts w:ascii="Times New Roman" w:hAnsi="Times New Roman" w:cs="Times New Roman"/>
          <w:bCs/>
          <w:color w:val="000000"/>
          <w:sz w:val="28"/>
          <w:szCs w:val="28"/>
        </w:rPr>
        <w:t>Стодолищенского</w:t>
      </w:r>
      <w:proofErr w:type="spellEnd"/>
      <w:r w:rsidRPr="00AE4162">
        <w:rPr>
          <w:rFonts w:ascii="Times New Roman" w:hAnsi="Times New Roman" w:cs="Times New Roman"/>
          <w:bCs/>
          <w:color w:val="000000"/>
          <w:sz w:val="28"/>
          <w:szCs w:val="28"/>
        </w:rPr>
        <w:t xml:space="preserve"> сельского поселения </w:t>
      </w:r>
      <w:proofErr w:type="spellStart"/>
      <w:r w:rsidRPr="00AE4162">
        <w:rPr>
          <w:rFonts w:ascii="Times New Roman" w:hAnsi="Times New Roman" w:cs="Times New Roman"/>
          <w:bCs/>
          <w:color w:val="000000"/>
          <w:sz w:val="28"/>
          <w:szCs w:val="28"/>
        </w:rPr>
        <w:t>Починковского</w:t>
      </w:r>
      <w:proofErr w:type="spellEnd"/>
      <w:r w:rsidRPr="00AE4162">
        <w:rPr>
          <w:rFonts w:ascii="Times New Roman" w:hAnsi="Times New Roman" w:cs="Times New Roman"/>
          <w:bCs/>
          <w:color w:val="000000"/>
          <w:sz w:val="28"/>
          <w:szCs w:val="28"/>
        </w:rPr>
        <w:t xml:space="preserve"> района Смоленской области</w:t>
      </w:r>
      <w:r w:rsidRPr="00E5638D">
        <w:rPr>
          <w:rFonts w:ascii="Times New Roman" w:hAnsi="Times New Roman" w:cs="Times New Roman"/>
          <w:i/>
          <w:iCs/>
          <w:color w:val="000000"/>
          <w:sz w:val="24"/>
          <w:szCs w:val="24"/>
        </w:rPr>
        <w:t xml:space="preserve"> </w:t>
      </w:r>
      <w:r w:rsidRPr="00E5638D">
        <w:rPr>
          <w:rFonts w:ascii="Times New Roman" w:hAnsi="Times New Roman" w:cs="Times New Roman"/>
          <w:color w:val="000000"/>
          <w:sz w:val="28"/>
          <w:szCs w:val="28"/>
        </w:rPr>
        <w:t>в новой редакции согласно приложению к настоящему решению.</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2. Со дня вступления в силу настоящего решения п</w:t>
      </w:r>
      <w:r>
        <w:rPr>
          <w:rFonts w:ascii="Times New Roman" w:hAnsi="Times New Roman" w:cs="Times New Roman"/>
          <w:bCs/>
          <w:color w:val="000000"/>
          <w:sz w:val="28"/>
          <w:szCs w:val="28"/>
          <w:lang w:eastAsia="en-US"/>
        </w:rPr>
        <w:t>ризнать утратившими силу</w:t>
      </w:r>
    </w:p>
    <w:p w:rsidR="00ED2546" w:rsidRDefault="00ED2546" w:rsidP="00AE4162">
      <w:pPr>
        <w:spacing w:after="0" w:line="240" w:lineRule="auto"/>
        <w:jc w:val="both"/>
        <w:rPr>
          <w:rFonts w:ascii="Times New Roman" w:hAnsi="Times New Roman"/>
          <w:bCs/>
          <w:sz w:val="28"/>
          <w:szCs w:val="28"/>
        </w:rPr>
      </w:pPr>
      <w:r w:rsidRPr="0073350A">
        <w:rPr>
          <w:rFonts w:ascii="Times New Roman" w:hAnsi="Times New Roman"/>
          <w:sz w:val="28"/>
          <w:szCs w:val="28"/>
        </w:rPr>
        <w:t>решен</w:t>
      </w:r>
      <w:r>
        <w:rPr>
          <w:rFonts w:ascii="Times New Roman" w:hAnsi="Times New Roman"/>
          <w:sz w:val="28"/>
          <w:szCs w:val="28"/>
        </w:rPr>
        <w:t xml:space="preserve">ие Совета депутатов </w:t>
      </w:r>
      <w:proofErr w:type="spellStart"/>
      <w:r>
        <w:rPr>
          <w:rFonts w:ascii="Times New Roman" w:hAnsi="Times New Roman"/>
          <w:sz w:val="28"/>
          <w:szCs w:val="28"/>
        </w:rPr>
        <w:t>Стодолищенского</w:t>
      </w:r>
      <w:proofErr w:type="spellEnd"/>
      <w:r w:rsidRPr="0073350A">
        <w:rPr>
          <w:rFonts w:ascii="Times New Roman" w:hAnsi="Times New Roman"/>
          <w:sz w:val="28"/>
          <w:szCs w:val="28"/>
        </w:rPr>
        <w:t xml:space="preserve"> сельского поселения </w:t>
      </w: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области от </w:t>
      </w:r>
      <w:r>
        <w:rPr>
          <w:rFonts w:ascii="Times New Roman" w:hAnsi="Times New Roman"/>
          <w:color w:val="000000"/>
          <w:sz w:val="28"/>
          <w:szCs w:val="28"/>
        </w:rPr>
        <w:t>03.07</w:t>
      </w:r>
      <w:r w:rsidRPr="006078F8">
        <w:rPr>
          <w:rFonts w:ascii="Times New Roman" w:hAnsi="Times New Roman"/>
          <w:color w:val="000000"/>
          <w:sz w:val="28"/>
          <w:szCs w:val="28"/>
        </w:rPr>
        <w:t xml:space="preserve">.2018 г. № </w:t>
      </w:r>
      <w:r>
        <w:rPr>
          <w:rFonts w:ascii="Times New Roman" w:hAnsi="Times New Roman"/>
          <w:color w:val="000000"/>
          <w:sz w:val="28"/>
          <w:szCs w:val="28"/>
        </w:rPr>
        <w:t xml:space="preserve">22 </w:t>
      </w:r>
      <w:r w:rsidRPr="0073350A">
        <w:rPr>
          <w:rFonts w:ascii="Times New Roman" w:hAnsi="Times New Roman"/>
          <w:sz w:val="28"/>
          <w:szCs w:val="28"/>
        </w:rPr>
        <w:t>«</w:t>
      </w:r>
      <w:r w:rsidRPr="0073350A">
        <w:rPr>
          <w:rFonts w:ascii="Times New Roman" w:hAnsi="Times New Roman"/>
          <w:bCs/>
          <w:sz w:val="28"/>
          <w:szCs w:val="28"/>
        </w:rPr>
        <w:t>Об утверждении Правил благоус</w:t>
      </w:r>
      <w:r>
        <w:rPr>
          <w:rFonts w:ascii="Times New Roman" w:hAnsi="Times New Roman"/>
          <w:bCs/>
          <w:sz w:val="28"/>
          <w:szCs w:val="28"/>
        </w:rPr>
        <w:t xml:space="preserve">тройства  </w:t>
      </w:r>
      <w:proofErr w:type="spellStart"/>
      <w:r>
        <w:rPr>
          <w:rFonts w:ascii="Times New Roman" w:hAnsi="Times New Roman"/>
          <w:bCs/>
          <w:sz w:val="28"/>
          <w:szCs w:val="28"/>
        </w:rPr>
        <w:t>Стодолищенского</w:t>
      </w:r>
      <w:proofErr w:type="spellEnd"/>
      <w:r>
        <w:rPr>
          <w:rFonts w:ascii="Times New Roman" w:hAnsi="Times New Roman"/>
          <w:bCs/>
          <w:sz w:val="28"/>
          <w:szCs w:val="28"/>
        </w:rPr>
        <w:t xml:space="preserve"> сельского поселения</w:t>
      </w:r>
      <w:r w:rsidRPr="0073350A">
        <w:rPr>
          <w:rFonts w:ascii="Times New Roman" w:hAnsi="Times New Roman"/>
          <w:bCs/>
          <w:sz w:val="28"/>
          <w:szCs w:val="28"/>
        </w:rPr>
        <w:t>».</w:t>
      </w:r>
    </w:p>
    <w:p w:rsidR="00ED2546" w:rsidRPr="00E5638D" w:rsidRDefault="00ED2546" w:rsidP="00AE4162">
      <w:pPr>
        <w:spacing w:after="0" w:line="240" w:lineRule="auto"/>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 xml:space="preserve">3. Опубликовать настоящее решение в газете </w:t>
      </w:r>
      <w:r w:rsidRPr="00AE4162">
        <w:rPr>
          <w:rFonts w:ascii="Times New Roman" w:hAnsi="Times New Roman" w:cs="Times New Roman"/>
          <w:bCs/>
          <w:color w:val="000000"/>
          <w:sz w:val="28"/>
          <w:szCs w:val="28"/>
        </w:rPr>
        <w:t>«Сельская новь»</w:t>
      </w:r>
      <w:r w:rsidRPr="00E5638D">
        <w:rPr>
          <w:rFonts w:ascii="Times New Roman" w:hAnsi="Times New Roman" w:cs="Times New Roman"/>
          <w:color w:val="000000"/>
          <w:sz w:val="24"/>
          <w:szCs w:val="24"/>
        </w:rPr>
        <w:t xml:space="preserve"> </w:t>
      </w:r>
      <w:r w:rsidRPr="00E5638D">
        <w:rPr>
          <w:rFonts w:ascii="Times New Roman" w:hAnsi="Times New Roman" w:cs="Times New Roman"/>
          <w:bCs/>
          <w:color w:val="000000"/>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sz w:val="28"/>
          <w:szCs w:val="28"/>
        </w:rPr>
        <w:t xml:space="preserve">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Стодолищенского</w:t>
      </w:r>
      <w:proofErr w:type="spellEnd"/>
      <w:r w:rsidRPr="0073350A">
        <w:rPr>
          <w:rFonts w:ascii="Times New Roman" w:hAnsi="Times New Roman"/>
          <w:sz w:val="28"/>
          <w:szCs w:val="28"/>
        </w:rPr>
        <w:t xml:space="preserve"> сельского поселения </w:t>
      </w: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области</w:t>
      </w:r>
      <w:r w:rsidRPr="00E5638D">
        <w:rPr>
          <w:rFonts w:ascii="Times New Roman" w:hAnsi="Times New Roman" w:cs="Times New Roman"/>
          <w:color w:val="000000"/>
          <w:sz w:val="28"/>
          <w:szCs w:val="28"/>
        </w:rPr>
        <w:t xml:space="preserve"> в информационно-телекоммуникационной сети «Интернет</w:t>
      </w:r>
      <w:bookmarkStart w:id="3" w:name="_Hlk15472517"/>
      <w:bookmarkEnd w:id="1"/>
      <w:bookmarkEnd w:id="2"/>
      <w:r w:rsidRPr="00E5638D">
        <w:rPr>
          <w:rFonts w:ascii="Times New Roman" w:hAnsi="Times New Roman" w:cs="Times New Roman"/>
          <w:color w:val="000000"/>
          <w:sz w:val="28"/>
          <w:szCs w:val="28"/>
        </w:rPr>
        <w:t xml:space="preserve">» по </w:t>
      </w:r>
      <w:bookmarkEnd w:id="3"/>
      <w:r>
        <w:rPr>
          <w:rFonts w:ascii="Times New Roman" w:hAnsi="Times New Roman" w:cs="Times New Roman"/>
          <w:color w:val="000000"/>
          <w:sz w:val="28"/>
          <w:szCs w:val="28"/>
        </w:rPr>
        <w:t xml:space="preserve">адресу: </w:t>
      </w:r>
      <w:r w:rsidRPr="00CE3C15">
        <w:rPr>
          <w:rFonts w:ascii="Times New Roman" w:hAnsi="Times New Roman" w:cs="Times New Roman"/>
          <w:color w:val="000000"/>
          <w:sz w:val="28"/>
          <w:szCs w:val="28"/>
        </w:rPr>
        <w:t>https://stodolishehskoe.admin-smolensk.ru</w:t>
      </w:r>
      <w:r>
        <w:rPr>
          <w:rFonts w:ascii="Times New Roman" w:hAnsi="Times New Roman" w:cs="Times New Roman"/>
          <w:color w:val="000000"/>
          <w:sz w:val="28"/>
          <w:szCs w:val="28"/>
        </w:rPr>
        <w:t>.</w:t>
      </w:r>
    </w:p>
    <w:p w:rsidR="00ED2546"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4. Настоящее решение вступает в силу со дня его официального опубликования.</w:t>
      </w:r>
    </w:p>
    <w:p w:rsidR="00ED2546" w:rsidRDefault="00ED2546" w:rsidP="00CE3C15">
      <w:pPr>
        <w:spacing w:after="0" w:line="240" w:lineRule="auto"/>
        <w:jc w:val="both"/>
        <w:rPr>
          <w:rFonts w:ascii="Times New Roman" w:hAnsi="Times New Roman" w:cs="Times New Roman"/>
          <w:bCs/>
          <w:color w:val="000000"/>
          <w:sz w:val="28"/>
          <w:szCs w:val="28"/>
          <w:lang w:eastAsia="en-US"/>
        </w:rPr>
      </w:pPr>
    </w:p>
    <w:p w:rsidR="00ED2546" w:rsidRPr="0073350A" w:rsidRDefault="00ED2546" w:rsidP="00CE3C15">
      <w:pPr>
        <w:pStyle w:val="afc"/>
        <w:jc w:val="both"/>
        <w:rPr>
          <w:rFonts w:ascii="Times New Roman" w:hAnsi="Times New Roman"/>
          <w:sz w:val="28"/>
          <w:szCs w:val="28"/>
        </w:rPr>
      </w:pPr>
      <w:r w:rsidRPr="0073350A">
        <w:rPr>
          <w:rFonts w:ascii="Times New Roman" w:hAnsi="Times New Roman"/>
          <w:sz w:val="28"/>
          <w:szCs w:val="28"/>
        </w:rPr>
        <w:t>Глава муниципального образования</w:t>
      </w:r>
    </w:p>
    <w:p w:rsidR="00ED2546" w:rsidRPr="0073350A" w:rsidRDefault="00ED2546" w:rsidP="00CE3C15">
      <w:pPr>
        <w:pStyle w:val="afc"/>
        <w:jc w:val="both"/>
        <w:rPr>
          <w:rFonts w:ascii="Times New Roman" w:hAnsi="Times New Roman"/>
          <w:sz w:val="28"/>
          <w:szCs w:val="28"/>
        </w:rPr>
      </w:pPr>
      <w:proofErr w:type="spellStart"/>
      <w:r>
        <w:rPr>
          <w:rFonts w:ascii="Times New Roman" w:hAnsi="Times New Roman"/>
          <w:sz w:val="28"/>
          <w:szCs w:val="28"/>
        </w:rPr>
        <w:t>Стодолищенского</w:t>
      </w:r>
      <w:proofErr w:type="spellEnd"/>
      <w:r w:rsidRPr="0073350A">
        <w:rPr>
          <w:rFonts w:ascii="Times New Roman" w:hAnsi="Times New Roman"/>
          <w:sz w:val="28"/>
          <w:szCs w:val="28"/>
        </w:rPr>
        <w:t xml:space="preserve"> сельского поселения</w:t>
      </w:r>
    </w:p>
    <w:p w:rsidR="00ED2546" w:rsidRPr="006D7DAF" w:rsidRDefault="00ED2546" w:rsidP="006D7DAF">
      <w:pPr>
        <w:pStyle w:val="afc"/>
        <w:jc w:val="both"/>
        <w:rPr>
          <w:rStyle w:val="a7"/>
          <w:rFonts w:ascii="Times New Roman" w:hAnsi="Times New Roman" w:cs="Calibri"/>
          <w:b w:val="0"/>
          <w:sz w:val="28"/>
          <w:szCs w:val="28"/>
        </w:rPr>
      </w:pPr>
      <w:proofErr w:type="spellStart"/>
      <w:r w:rsidRPr="0073350A">
        <w:rPr>
          <w:rFonts w:ascii="Times New Roman" w:hAnsi="Times New Roman"/>
          <w:sz w:val="28"/>
          <w:szCs w:val="28"/>
        </w:rPr>
        <w:t>Починковского</w:t>
      </w:r>
      <w:proofErr w:type="spellEnd"/>
      <w:r w:rsidRPr="0073350A">
        <w:rPr>
          <w:rFonts w:ascii="Times New Roman" w:hAnsi="Times New Roman"/>
          <w:sz w:val="28"/>
          <w:szCs w:val="28"/>
        </w:rPr>
        <w:t xml:space="preserve"> района Смоленской области     </w:t>
      </w:r>
      <w:r>
        <w:rPr>
          <w:rFonts w:ascii="Times New Roman" w:hAnsi="Times New Roman"/>
          <w:sz w:val="28"/>
          <w:szCs w:val="28"/>
        </w:rPr>
        <w:t xml:space="preserve">                              Л.В.Зиновьева</w:t>
      </w:r>
    </w:p>
    <w:p w:rsidR="00ED2546" w:rsidRPr="00E5638D" w:rsidRDefault="00ED2546" w:rsidP="007403EA">
      <w:pPr>
        <w:spacing w:after="0" w:line="240" w:lineRule="auto"/>
        <w:rPr>
          <w:rStyle w:val="a7"/>
          <w:rFonts w:ascii="Times New Roman" w:hAnsi="Times New Roman"/>
          <w:bCs/>
          <w:color w:val="000000"/>
          <w:sz w:val="28"/>
          <w:szCs w:val="28"/>
        </w:rPr>
      </w:pPr>
    </w:p>
    <w:p w:rsidR="00ED2546" w:rsidRPr="00E5638D" w:rsidRDefault="00ED2546" w:rsidP="00832257">
      <w:pPr>
        <w:pStyle w:val="afc"/>
        <w:ind w:left="5103"/>
        <w:jc w:val="center"/>
        <w:rPr>
          <w:rStyle w:val="a7"/>
          <w:rFonts w:ascii="Times New Roman" w:hAnsi="Times New Roman"/>
          <w:b w:val="0"/>
          <w:bCs/>
          <w:color w:val="000000"/>
          <w:sz w:val="24"/>
          <w:szCs w:val="24"/>
        </w:rPr>
      </w:pPr>
      <w:r w:rsidRPr="00E5638D">
        <w:rPr>
          <w:rStyle w:val="a7"/>
          <w:rFonts w:ascii="Times New Roman" w:hAnsi="Times New Roman"/>
          <w:b w:val="0"/>
          <w:bCs/>
          <w:color w:val="000000"/>
          <w:sz w:val="24"/>
          <w:szCs w:val="24"/>
        </w:rPr>
        <w:t>Приложение</w:t>
      </w:r>
    </w:p>
    <w:p w:rsidR="00ED2546" w:rsidRPr="00CE3C15" w:rsidRDefault="00ED2546" w:rsidP="00CE3C15">
      <w:pPr>
        <w:ind w:left="5103"/>
        <w:jc w:val="center"/>
        <w:rPr>
          <w:rFonts w:ascii="Times New Roman" w:hAnsi="Times New Roman" w:cs="Times New Roman"/>
          <w:color w:val="000000"/>
          <w:sz w:val="24"/>
          <w:szCs w:val="24"/>
        </w:rPr>
      </w:pPr>
      <w:r w:rsidRPr="00E5638D">
        <w:rPr>
          <w:rStyle w:val="a7"/>
          <w:rFonts w:ascii="Times New Roman" w:hAnsi="Times New Roman"/>
          <w:b w:val="0"/>
          <w:bCs/>
          <w:color w:val="000000"/>
          <w:sz w:val="24"/>
          <w:szCs w:val="24"/>
        </w:rPr>
        <w:t xml:space="preserve">к </w:t>
      </w:r>
      <w:bookmarkStart w:id="4" w:name="_Hlk6837211"/>
      <w:bookmarkStart w:id="5" w:name="_Hlk103948833"/>
      <w:r w:rsidRPr="00E5638D">
        <w:rPr>
          <w:rStyle w:val="a7"/>
          <w:rFonts w:ascii="Times New Roman" w:hAnsi="Times New Roman"/>
          <w:b w:val="0"/>
          <w:bCs/>
          <w:color w:val="000000"/>
          <w:sz w:val="24"/>
          <w:szCs w:val="24"/>
        </w:rPr>
        <w:t xml:space="preserve">решению </w:t>
      </w:r>
      <w:bookmarkEnd w:id="4"/>
      <w:r w:rsidRPr="00CE3C15">
        <w:rPr>
          <w:rFonts w:ascii="Times New Roman" w:hAnsi="Times New Roman" w:cs="Times New Roman"/>
          <w:bCs/>
          <w:color w:val="000000"/>
          <w:sz w:val="24"/>
          <w:szCs w:val="24"/>
        </w:rPr>
        <w:t xml:space="preserve">Совета депутатов </w:t>
      </w:r>
      <w:proofErr w:type="spellStart"/>
      <w:r w:rsidRPr="00CE3C15">
        <w:rPr>
          <w:rFonts w:ascii="Times New Roman" w:hAnsi="Times New Roman" w:cs="Times New Roman"/>
          <w:bCs/>
          <w:color w:val="000000"/>
          <w:sz w:val="24"/>
          <w:szCs w:val="24"/>
        </w:rPr>
        <w:t>Стод</w:t>
      </w:r>
      <w:r>
        <w:rPr>
          <w:rFonts w:ascii="Times New Roman" w:hAnsi="Times New Roman" w:cs="Times New Roman"/>
          <w:bCs/>
          <w:color w:val="000000"/>
          <w:sz w:val="24"/>
          <w:szCs w:val="24"/>
        </w:rPr>
        <w:t>олищенского</w:t>
      </w:r>
      <w:proofErr w:type="spellEnd"/>
      <w:r>
        <w:rPr>
          <w:rFonts w:ascii="Times New Roman" w:hAnsi="Times New Roman" w:cs="Times New Roman"/>
          <w:bCs/>
          <w:color w:val="000000"/>
          <w:sz w:val="24"/>
          <w:szCs w:val="24"/>
        </w:rPr>
        <w:t xml:space="preserve"> </w:t>
      </w:r>
      <w:r w:rsidRPr="00CE3C15">
        <w:rPr>
          <w:rFonts w:ascii="Times New Roman" w:hAnsi="Times New Roman" w:cs="Times New Roman"/>
          <w:bCs/>
          <w:color w:val="000000"/>
          <w:sz w:val="24"/>
          <w:szCs w:val="24"/>
        </w:rPr>
        <w:t xml:space="preserve">сельского поселения </w:t>
      </w:r>
      <w:proofErr w:type="spellStart"/>
      <w:r w:rsidRPr="00CE3C15">
        <w:rPr>
          <w:rFonts w:ascii="Times New Roman" w:hAnsi="Times New Roman" w:cs="Times New Roman"/>
          <w:bCs/>
          <w:color w:val="000000"/>
          <w:sz w:val="24"/>
          <w:szCs w:val="24"/>
        </w:rPr>
        <w:t>Починковского</w:t>
      </w:r>
      <w:proofErr w:type="spellEnd"/>
      <w:r w:rsidRPr="00CE3C15">
        <w:rPr>
          <w:rFonts w:ascii="Times New Roman" w:hAnsi="Times New Roman" w:cs="Times New Roman"/>
          <w:bCs/>
          <w:color w:val="000000"/>
          <w:sz w:val="24"/>
          <w:szCs w:val="24"/>
        </w:rPr>
        <w:t xml:space="preserve"> района Смоленской области</w:t>
      </w:r>
      <w:r w:rsidR="00A976C1">
        <w:rPr>
          <w:rFonts w:ascii="Times New Roman" w:hAnsi="Times New Roman" w:cs="Times New Roman"/>
          <w:color w:val="000000"/>
          <w:sz w:val="24"/>
          <w:szCs w:val="24"/>
        </w:rPr>
        <w:t xml:space="preserve"> от 14.12.2022 № 042</w:t>
      </w:r>
    </w:p>
    <w:bookmarkEnd w:id="5"/>
    <w:p w:rsidR="00ED2546" w:rsidRPr="00E5638D" w:rsidRDefault="00ED2546" w:rsidP="00832257">
      <w:pPr>
        <w:pStyle w:val="afc"/>
        <w:jc w:val="right"/>
        <w:rPr>
          <w:rStyle w:val="a7"/>
          <w:rFonts w:ascii="Times New Roman" w:hAnsi="Times New Roman"/>
          <w:bCs/>
          <w:color w:val="000000"/>
          <w:sz w:val="28"/>
          <w:szCs w:val="28"/>
        </w:rPr>
      </w:pPr>
    </w:p>
    <w:p w:rsidR="00ED2546" w:rsidRPr="00E5638D" w:rsidRDefault="00ED2546" w:rsidP="0061011E">
      <w:pPr>
        <w:spacing w:after="0" w:line="240" w:lineRule="auto"/>
        <w:jc w:val="center"/>
        <w:rPr>
          <w:rStyle w:val="a7"/>
          <w:rFonts w:ascii="Times New Roman" w:hAnsi="Times New Roman"/>
          <w:bCs/>
          <w:color w:val="000000"/>
          <w:sz w:val="28"/>
          <w:szCs w:val="28"/>
        </w:rPr>
      </w:pPr>
    </w:p>
    <w:p w:rsidR="00ED2546" w:rsidRPr="00E5638D" w:rsidRDefault="00ED2546" w:rsidP="00CE3C15">
      <w:pPr>
        <w:spacing w:after="0" w:line="240" w:lineRule="auto"/>
        <w:jc w:val="center"/>
        <w:rPr>
          <w:rStyle w:val="a7"/>
          <w:rFonts w:ascii="Times New Roman" w:hAnsi="Times New Roman"/>
          <w:bCs/>
          <w:color w:val="000000"/>
          <w:sz w:val="28"/>
          <w:szCs w:val="28"/>
        </w:rPr>
      </w:pPr>
      <w:r w:rsidRPr="00E5638D">
        <w:rPr>
          <w:rStyle w:val="a7"/>
          <w:rFonts w:ascii="Times New Roman" w:hAnsi="Times New Roman"/>
          <w:bCs/>
          <w:color w:val="000000"/>
          <w:sz w:val="28"/>
          <w:szCs w:val="28"/>
        </w:rPr>
        <w:t xml:space="preserve">ПРАВИЛА БЛАГОУСТРОЙСТВА ТЕРРИТОРИИ </w:t>
      </w:r>
    </w:p>
    <w:p w:rsidR="00ED2546" w:rsidRPr="00CE3C15" w:rsidRDefault="00ED2546" w:rsidP="00CE3C15">
      <w:pPr>
        <w:spacing w:after="0" w:line="240" w:lineRule="auto"/>
        <w:jc w:val="center"/>
        <w:rPr>
          <w:rFonts w:ascii="Times New Roman" w:hAnsi="Times New Roman" w:cs="Times New Roman"/>
          <w:b/>
          <w:bCs/>
          <w:color w:val="000000"/>
          <w:sz w:val="28"/>
          <w:szCs w:val="28"/>
        </w:rPr>
      </w:pPr>
      <w:bookmarkStart w:id="6" w:name="_Hlk101512676"/>
      <w:r w:rsidRPr="00CE3C15">
        <w:rPr>
          <w:rFonts w:ascii="Times New Roman" w:hAnsi="Times New Roman" w:cs="Times New Roman"/>
          <w:b/>
          <w:bCs/>
          <w:color w:val="000000"/>
          <w:sz w:val="28"/>
          <w:szCs w:val="28"/>
        </w:rPr>
        <w:t xml:space="preserve">СТОДОЛИЩЕНСКОГО СЕЛЬСКОГО ПОСЕЛЕНИЯ </w:t>
      </w:r>
    </w:p>
    <w:p w:rsidR="00ED2546" w:rsidRPr="00CE3C15" w:rsidRDefault="00ED2546" w:rsidP="00CE3C15">
      <w:pPr>
        <w:spacing w:after="0" w:line="240" w:lineRule="auto"/>
        <w:jc w:val="center"/>
        <w:rPr>
          <w:rFonts w:ascii="Times New Roman" w:hAnsi="Times New Roman" w:cs="Times New Roman"/>
          <w:b/>
          <w:color w:val="000000"/>
          <w:sz w:val="24"/>
          <w:szCs w:val="24"/>
        </w:rPr>
      </w:pPr>
      <w:r w:rsidRPr="00CE3C15">
        <w:rPr>
          <w:rFonts w:ascii="Times New Roman" w:hAnsi="Times New Roman" w:cs="Times New Roman"/>
          <w:b/>
          <w:bCs/>
          <w:color w:val="000000"/>
          <w:sz w:val="28"/>
          <w:szCs w:val="28"/>
        </w:rPr>
        <w:t>ПОЧИНКОВСКОГО РАЙОНА СМОЛЕНСКОЙ ОБЛАСТИ</w:t>
      </w:r>
    </w:p>
    <w:bookmarkEnd w:id="6"/>
    <w:p w:rsidR="00ED2546" w:rsidRPr="00E5638D" w:rsidRDefault="00ED2546" w:rsidP="00CE3C15">
      <w:pPr>
        <w:spacing w:after="0" w:line="240" w:lineRule="auto"/>
        <w:ind w:firstLine="567"/>
        <w:jc w:val="both"/>
        <w:rPr>
          <w:rStyle w:val="a7"/>
          <w:rFonts w:ascii="Times New Roman" w:hAnsi="Times New Roman"/>
          <w:bCs/>
          <w:color w:val="000000"/>
          <w:sz w:val="28"/>
          <w:szCs w:val="28"/>
        </w:rPr>
      </w:pPr>
    </w:p>
    <w:p w:rsidR="00ED2546" w:rsidRPr="008F6E14" w:rsidRDefault="00ED2546" w:rsidP="008F6E14">
      <w:pPr>
        <w:pStyle w:val="4"/>
        <w:spacing w:before="0" w:beforeAutospacing="0" w:after="0" w:afterAutospacing="0"/>
        <w:ind w:firstLine="709"/>
        <w:rPr>
          <w:rStyle w:val="a7"/>
          <w:b/>
          <w:bCs w:val="0"/>
          <w:sz w:val="28"/>
          <w:szCs w:val="28"/>
        </w:rPr>
      </w:pPr>
      <w:r w:rsidRPr="008F6E14">
        <w:rPr>
          <w:rStyle w:val="a7"/>
          <w:b/>
          <w:bCs w:val="0"/>
          <w:sz w:val="28"/>
          <w:szCs w:val="28"/>
        </w:rPr>
        <w:t>Глава 1. Предмет регулирования настоящих Правил</w:t>
      </w:r>
      <w:bookmarkStart w:id="7" w:name="1"/>
      <w:bookmarkEnd w:id="7"/>
    </w:p>
    <w:p w:rsidR="00ED2546" w:rsidRPr="00E5638D" w:rsidRDefault="00ED2546" w:rsidP="008F6E14">
      <w:pPr>
        <w:spacing w:after="0" w:line="240" w:lineRule="auto"/>
        <w:ind w:firstLine="709"/>
        <w:jc w:val="both"/>
        <w:rPr>
          <w:rFonts w:ascii="Times New Roman" w:hAnsi="Times New Roman" w:cs="Times New Roman"/>
          <w:color w:val="000000"/>
          <w:sz w:val="28"/>
          <w:szCs w:val="28"/>
          <w:lang w:eastAsia="ar-SA"/>
        </w:rPr>
      </w:pPr>
      <w:r w:rsidRPr="00E5638D">
        <w:rPr>
          <w:rFonts w:ascii="Times New Roman" w:hAnsi="Times New Roman" w:cs="Times New Roman"/>
          <w:color w:val="000000"/>
          <w:sz w:val="28"/>
          <w:szCs w:val="28"/>
          <w:lang w:eastAsia="ar-SA"/>
        </w:rPr>
        <w:t xml:space="preserve">1.1. Правила благоустройства </w:t>
      </w:r>
      <w:r w:rsidRPr="009B7EAF">
        <w:rPr>
          <w:rFonts w:ascii="Times New Roman" w:hAnsi="Times New Roman" w:cs="Times New Roman"/>
          <w:color w:val="000000"/>
          <w:sz w:val="28"/>
          <w:szCs w:val="28"/>
          <w:lang w:eastAsia="ar-SA"/>
        </w:rPr>
        <w:t>территории</w:t>
      </w:r>
      <w:r>
        <w:rPr>
          <w:rFonts w:ascii="Times New Roman" w:hAnsi="Times New Roman" w:cs="Times New Roman"/>
          <w:color w:val="000000"/>
          <w:sz w:val="28"/>
          <w:szCs w:val="28"/>
          <w:lang w:eastAsia="ar-SA"/>
        </w:rPr>
        <w:t xml:space="preserve"> </w:t>
      </w:r>
      <w:proofErr w:type="spellStart"/>
      <w:r>
        <w:rPr>
          <w:rFonts w:ascii="Times New Roman" w:hAnsi="Times New Roman" w:cs="Times New Roman"/>
          <w:color w:val="000000"/>
          <w:sz w:val="28"/>
          <w:szCs w:val="28"/>
          <w:lang w:eastAsia="ar-SA"/>
        </w:rPr>
        <w:t>Стодолищенского</w:t>
      </w:r>
      <w:proofErr w:type="spellEnd"/>
      <w:r>
        <w:rPr>
          <w:rFonts w:ascii="Times New Roman" w:hAnsi="Times New Roman" w:cs="Times New Roman"/>
          <w:color w:val="000000"/>
          <w:sz w:val="28"/>
          <w:szCs w:val="28"/>
          <w:lang w:eastAsia="ar-SA"/>
        </w:rPr>
        <w:t xml:space="preserve"> сельского поселения </w:t>
      </w:r>
      <w:proofErr w:type="spellStart"/>
      <w:r>
        <w:rPr>
          <w:rFonts w:ascii="Times New Roman" w:hAnsi="Times New Roman" w:cs="Times New Roman"/>
          <w:color w:val="000000"/>
          <w:sz w:val="28"/>
          <w:szCs w:val="28"/>
          <w:lang w:eastAsia="ar-SA"/>
        </w:rPr>
        <w:t>Починковского</w:t>
      </w:r>
      <w:proofErr w:type="spellEnd"/>
      <w:r>
        <w:rPr>
          <w:rFonts w:ascii="Times New Roman" w:hAnsi="Times New Roman" w:cs="Times New Roman"/>
          <w:color w:val="000000"/>
          <w:sz w:val="28"/>
          <w:szCs w:val="28"/>
          <w:lang w:eastAsia="ar-SA"/>
        </w:rPr>
        <w:t xml:space="preserve"> района Смоленской области </w:t>
      </w:r>
      <w:r w:rsidRPr="00E5638D">
        <w:rPr>
          <w:rFonts w:ascii="Times New Roman" w:hAnsi="Times New Roman" w:cs="Times New Roman"/>
          <w:color w:val="000000"/>
          <w:sz w:val="28"/>
          <w:szCs w:val="28"/>
          <w:lang w:eastAsia="ar-SA"/>
        </w:rPr>
        <w:t xml:space="preserve"> (далее – Правила, </w:t>
      </w:r>
      <w:r w:rsidRPr="003F545B">
        <w:rPr>
          <w:rFonts w:ascii="Times New Roman" w:hAnsi="Times New Roman" w:cs="Times New Roman"/>
          <w:color w:val="000000"/>
          <w:sz w:val="28"/>
          <w:szCs w:val="28"/>
          <w:lang w:eastAsia="ar-SA"/>
        </w:rPr>
        <w:t>поселение соответственно</w:t>
      </w:r>
      <w:r w:rsidRPr="00E5638D">
        <w:rPr>
          <w:rFonts w:ascii="Times New Roman" w:hAnsi="Times New Roman" w:cs="Times New Roman"/>
          <w:color w:val="000000"/>
          <w:sz w:val="28"/>
          <w:szCs w:val="28"/>
          <w:lang w:eastAsia="ar-SA"/>
        </w:rPr>
        <w:t>)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E5638D">
        <w:rPr>
          <w:rFonts w:ascii="Times New Roman" w:hAnsi="Times New Roman" w:cs="Times New Roman"/>
          <w:color w:val="000000"/>
          <w:sz w:val="28"/>
          <w:szCs w:val="28"/>
          <w:lang w:eastAsia="ar-SA"/>
        </w:rPr>
        <w:t>пр</w:t>
      </w:r>
      <w:proofErr w:type="spellEnd"/>
      <w:proofErr w:type="gramEnd"/>
      <w:r w:rsidRPr="00E5638D">
        <w:rPr>
          <w:rFonts w:ascii="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bCs/>
          <w:color w:val="000000"/>
          <w:sz w:val="28"/>
          <w:szCs w:val="28"/>
          <w:lang w:eastAsia="ar-SA"/>
        </w:rPr>
      </w:pPr>
      <w:r w:rsidRPr="00E5638D">
        <w:rPr>
          <w:rFonts w:ascii="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ar-SA"/>
        </w:rPr>
        <w:t xml:space="preserve">1.3. </w:t>
      </w:r>
      <w:bookmarkStart w:id="8" w:name="3"/>
      <w:bookmarkEnd w:id="8"/>
      <w:r w:rsidRPr="00E5638D">
        <w:rPr>
          <w:rFonts w:ascii="Times New Roman" w:hAnsi="Times New Roman" w:cs="Times New Roman"/>
          <w:color w:val="000000"/>
          <w:sz w:val="28"/>
          <w:szCs w:val="28"/>
        </w:rPr>
        <w:t>В настоящих Правилах используются следующие основные понятия: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благоустройство территории поселения</w:t>
      </w:r>
      <w:r w:rsidRPr="00E5638D">
        <w:rPr>
          <w:rFonts w:ascii="Times New Roman" w:hAnsi="Times New Roman" w:cs="Times New Roman"/>
          <w:color w:val="000000"/>
          <w:sz w:val="28"/>
          <w:szCs w:val="28"/>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2546" w:rsidRPr="007B0CF7"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прилегающая территория</w:t>
      </w:r>
      <w:r w:rsidRPr="00E5638D">
        <w:rPr>
          <w:rFonts w:ascii="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5638D">
        <w:rPr>
          <w:rFonts w:ascii="Times New Roman" w:hAnsi="Times New Roman" w:cs="Times New Roman"/>
          <w:color w:val="000000"/>
          <w:sz w:val="28"/>
          <w:szCs w:val="28"/>
        </w:rPr>
        <w:t>границы</w:t>
      </w:r>
      <w:proofErr w:type="gramEnd"/>
      <w:r w:rsidRPr="00E5638D">
        <w:rPr>
          <w:rFonts w:ascii="Times New Roman" w:hAnsi="Times New Roman" w:cs="Times New Roman"/>
          <w:color w:val="000000"/>
          <w:sz w:val="28"/>
          <w:szCs w:val="28"/>
        </w:rPr>
        <w:t xml:space="preserve"> которой определены Правилами в соответствии с порядком, установленным </w:t>
      </w:r>
      <w:r w:rsidRPr="007B0CF7">
        <w:rPr>
          <w:rFonts w:ascii="Times New Roman" w:hAnsi="Times New Roman" w:cs="Times New Roman"/>
          <w:color w:val="000000"/>
          <w:sz w:val="28"/>
          <w:szCs w:val="28"/>
        </w:rPr>
        <w:t>законом Смоленской области от 25.12.2006 № 155-з «О градостроительной деятельности на территории Смоленской области»</w:t>
      </w:r>
      <w:r w:rsidRPr="007B0CF7">
        <w:rPr>
          <w:rFonts w:ascii="Times New Roman" w:hAnsi="Times New Roman" w:cs="Times New Roman"/>
          <w:iCs/>
          <w:color w:val="000000"/>
          <w:sz w:val="24"/>
          <w:szCs w:val="24"/>
        </w:rPr>
        <w:t>)</w:t>
      </w:r>
      <w:r w:rsidRPr="007B0CF7">
        <w:rPr>
          <w:rFonts w:ascii="Times New Roman" w:hAnsi="Times New Roman" w:cs="Times New Roman"/>
          <w:color w:val="000000"/>
          <w:sz w:val="28"/>
          <w:szCs w:val="28"/>
        </w:rPr>
        <w:t>;</w:t>
      </w:r>
    </w:p>
    <w:p w:rsidR="00ED2546"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CE3C15">
        <w:rPr>
          <w:rFonts w:ascii="Times New Roman" w:hAnsi="Times New Roman" w:cs="Times New Roman"/>
          <w:b/>
          <w:color w:val="000000"/>
          <w:sz w:val="28"/>
          <w:szCs w:val="28"/>
        </w:rPr>
        <w:t>элементы благоустройства</w:t>
      </w:r>
      <w:r w:rsidRPr="00E5638D">
        <w:rPr>
          <w:rFonts w:ascii="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магистральная улица</w:t>
      </w:r>
      <w:r w:rsidRPr="00696B6C">
        <w:rPr>
          <w:rFonts w:ascii="Times New Roman" w:hAnsi="Times New Roman" w:cs="Times New Roman"/>
          <w:color w:val="000000"/>
          <w:sz w:val="28"/>
          <w:szCs w:val="28"/>
        </w:rPr>
        <w:t xml:space="preserve"> − основная транспортная и функционально-планировочная ось населенного пункта;</w:t>
      </w:r>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зона интенсивного пешеходного (автомобильного) движения</w:t>
      </w:r>
      <w:r w:rsidRPr="00696B6C">
        <w:rPr>
          <w:rFonts w:ascii="Times New Roman" w:hAnsi="Times New Roman" w:cs="Times New Roman"/>
          <w:color w:val="000000"/>
          <w:sz w:val="28"/>
          <w:szCs w:val="28"/>
        </w:rPr>
        <w:t xml:space="preserve"> – проходы (проезды) используемые большинством жителей населенного пункта для доступа к социально-значимым и торговым объектам, жилой застройки;</w:t>
      </w:r>
    </w:p>
    <w:p w:rsidR="00ED2546" w:rsidRPr="00E5638D" w:rsidRDefault="00ED2546" w:rsidP="0038772A">
      <w:pPr>
        <w:pStyle w:val="afc"/>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уполномоченный орган</w:t>
      </w:r>
      <w:r w:rsidRPr="00E5638D">
        <w:rPr>
          <w:rFonts w:ascii="Times New Roman" w:hAnsi="Times New Roman" w:cs="Times New Roman"/>
          <w:color w:val="000000"/>
          <w:sz w:val="28"/>
          <w:szCs w:val="28"/>
        </w:rPr>
        <w:t xml:space="preserve"> – Администрация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F2766E">
        <w:rPr>
          <w:rFonts w:ascii="Times New Roman" w:hAnsi="Times New Roman" w:cs="Times New Roman"/>
          <w:b/>
          <w:bCs/>
          <w:color w:val="000000"/>
          <w:sz w:val="28"/>
          <w:szCs w:val="28"/>
        </w:rPr>
        <w:t>уполномоченные лица</w:t>
      </w:r>
      <w:r w:rsidRPr="00E5638D">
        <w:rPr>
          <w:rFonts w:ascii="Times New Roman" w:hAnsi="Times New Roman" w:cs="Times New Roman"/>
          <w:bCs/>
          <w:color w:val="000000"/>
          <w:sz w:val="28"/>
          <w:szCs w:val="28"/>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D2546"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F5413">
        <w:rPr>
          <w:rFonts w:ascii="Times New Roman" w:hAnsi="Times New Roman" w:cs="Times New Roman"/>
          <w:color w:val="000000"/>
          <w:sz w:val="28"/>
          <w:szCs w:val="28"/>
        </w:rPr>
        <w:t xml:space="preserve">5. Определение фактических расстояний, установленных в настоящих Правилах, </w:t>
      </w:r>
      <w:r w:rsidRPr="00673923">
        <w:rPr>
          <w:rFonts w:ascii="Times New Roman" w:hAnsi="Times New Roman" w:cs="Times New Roman"/>
          <w:color w:val="000000"/>
          <w:sz w:val="28"/>
          <w:szCs w:val="28"/>
        </w:rPr>
        <w:t>осуществляется</w:t>
      </w:r>
      <w:r w:rsidRPr="00EF5413">
        <w:rPr>
          <w:rFonts w:ascii="Times New Roman" w:hAnsi="Times New Roman" w:cs="Times New Roman"/>
          <w:color w:val="000000"/>
          <w:sz w:val="28"/>
          <w:szCs w:val="28"/>
        </w:rPr>
        <w:t xml:space="preserve"> с помощью средств измерения либо с использованием документации, в которой данное расстояние установлено.</w:t>
      </w:r>
    </w:p>
    <w:p w:rsidR="00ED2546" w:rsidRPr="00696B6C" w:rsidRDefault="00ED2546" w:rsidP="0038772A">
      <w:pPr>
        <w:pStyle w:val="afc"/>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w:t>
      </w:r>
      <w:proofErr w:type="gramStart"/>
      <w:r w:rsidRPr="00696B6C">
        <w:rPr>
          <w:rFonts w:ascii="Times New Roman" w:hAnsi="Times New Roman" w:cs="Times New Roman"/>
          <w:color w:val="000000"/>
          <w:sz w:val="28"/>
          <w:szCs w:val="28"/>
        </w:rPr>
        <w:t>,</w:t>
      </w:r>
      <w:proofErr w:type="gramEnd"/>
      <w:r w:rsidRPr="00696B6C">
        <w:rPr>
          <w:rFonts w:ascii="Times New Roman" w:hAnsi="Times New Roman" w:cs="Times New Roman"/>
          <w:color w:val="000000"/>
          <w:sz w:val="28"/>
          <w:szCs w:val="28"/>
        </w:rPr>
        <w:t xml:space="preserve"> чем на 50 см от плоскости стены. Если элементы выступают более</w:t>
      </w:r>
      <w:proofErr w:type="gramStart"/>
      <w:r w:rsidRPr="00696B6C">
        <w:rPr>
          <w:rFonts w:ascii="Times New Roman" w:hAnsi="Times New Roman" w:cs="Times New Roman"/>
          <w:color w:val="000000"/>
          <w:sz w:val="28"/>
          <w:szCs w:val="28"/>
        </w:rPr>
        <w:t>,</w:t>
      </w:r>
      <w:proofErr w:type="gramEnd"/>
      <w:r w:rsidRPr="00696B6C">
        <w:rPr>
          <w:rFonts w:ascii="Times New Roman" w:hAnsi="Times New Roman" w:cs="Times New Roman"/>
          <w:color w:val="000000"/>
          <w:sz w:val="28"/>
          <w:szCs w:val="28"/>
        </w:rPr>
        <w:t xml:space="preserve">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696B6C">
        <w:rPr>
          <w:color w:val="000000"/>
        </w:rPr>
        <w:t xml:space="preserve"> </w:t>
      </w:r>
      <w:r w:rsidRPr="00696B6C">
        <w:rPr>
          <w:rFonts w:ascii="Times New Roman" w:hAnsi="Times New Roman" w:cs="Times New Roman"/>
          <w:color w:val="000000"/>
          <w:sz w:val="28"/>
          <w:szCs w:val="28"/>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ED2546" w:rsidRPr="00E5638D" w:rsidRDefault="00ED2546" w:rsidP="0038772A">
      <w:pPr>
        <w:pStyle w:val="afc"/>
        <w:ind w:firstLine="709"/>
        <w:jc w:val="both"/>
        <w:rPr>
          <w:rStyle w:val="af8"/>
          <w:rFonts w:ascii="Times New Roman" w:hAnsi="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Настоящие Правила не распространяются на отношения, связанные: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ED2546" w:rsidRPr="007B0CF7"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с размещением и эксплуатацией объектов </w:t>
      </w:r>
      <w:r w:rsidRPr="007B0CF7">
        <w:rPr>
          <w:rFonts w:ascii="Times New Roman" w:hAnsi="Times New Roman" w:cs="Times New Roman"/>
          <w:color w:val="000000"/>
          <w:sz w:val="28"/>
          <w:szCs w:val="28"/>
        </w:rPr>
        <w:t>наружной рекламы и информации.</w:t>
      </w:r>
    </w:p>
    <w:p w:rsidR="00ED2546" w:rsidRDefault="00ED2546" w:rsidP="0038772A">
      <w:pPr>
        <w:pStyle w:val="afc"/>
        <w:ind w:firstLine="709"/>
        <w:jc w:val="both"/>
        <w:rPr>
          <w:rStyle w:val="a7"/>
          <w:rFonts w:ascii="Times New Roman" w:hAnsi="Times New Roman"/>
          <w:bCs/>
          <w:color w:val="000000"/>
          <w:sz w:val="28"/>
          <w:szCs w:val="28"/>
        </w:rPr>
      </w:pPr>
    </w:p>
    <w:p w:rsidR="00ED2546" w:rsidRPr="008F6E14" w:rsidRDefault="00ED2546" w:rsidP="00F111D3">
      <w:pPr>
        <w:pStyle w:val="4"/>
        <w:spacing w:before="0" w:beforeAutospacing="0" w:after="0" w:afterAutospacing="0"/>
        <w:ind w:firstLine="709"/>
        <w:jc w:val="both"/>
        <w:rPr>
          <w:sz w:val="28"/>
          <w:szCs w:val="28"/>
        </w:rPr>
      </w:pPr>
      <w:r w:rsidRPr="008F6E14">
        <w:rPr>
          <w:sz w:val="28"/>
          <w:szCs w:val="28"/>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8F6E14">
        <w:rPr>
          <w:sz w:val="28"/>
          <w:szCs w:val="28"/>
        </w:rPr>
        <w:t xml:space="preserve">поселения </w:t>
      </w:r>
      <w:bookmarkEnd w:id="9"/>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совместное определение целей и задач по развитию территории, инвентаризация проблем и потенциалов среды;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определение основных видов активностей, функциональных зон и их взаимного расположения на выбранной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в выборе типов покрытий с учетом функционального зонирования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озеленения;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освещения и осветительного оборудования;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участие в разработке проекта, обсуждение решений с архитекторами, проектировщиками и другими профильными специалистами;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2.3. Информирование осуществляется: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w:t>
      </w:r>
      <w:r w:rsidRPr="00E5638D">
        <w:rPr>
          <w:rFonts w:ascii="Times New Roman" w:hAnsi="Times New Roman" w:cs="Times New Roman"/>
          <w:color w:val="000000"/>
          <w:sz w:val="28"/>
          <w:szCs w:val="28"/>
        </w:rPr>
        <w:t xml:space="preserve">на официальном сайте Администрации </w:t>
      </w:r>
      <w:proofErr w:type="spellStart"/>
      <w:r>
        <w:rPr>
          <w:rFonts w:ascii="Times New Roman" w:hAnsi="Times New Roman" w:cs="Times New Roman"/>
          <w:color w:val="000000"/>
          <w:sz w:val="28"/>
          <w:szCs w:val="28"/>
        </w:rPr>
        <w:t>Стодолищенского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Починковского</w:t>
      </w:r>
      <w:proofErr w:type="spellEnd"/>
      <w:r>
        <w:rPr>
          <w:rFonts w:ascii="Times New Roman" w:hAnsi="Times New Roman" w:cs="Times New Roman"/>
          <w:color w:val="000000"/>
          <w:sz w:val="28"/>
          <w:szCs w:val="28"/>
        </w:rPr>
        <w:t xml:space="preserve"> района Смоленской области</w:t>
      </w:r>
      <w:r w:rsidRPr="00E5638D">
        <w:rPr>
          <w:rFonts w:ascii="Times New Roman" w:hAnsi="Times New Roman" w:cs="Times New Roman"/>
          <w:color w:val="000000"/>
          <w:sz w:val="28"/>
          <w:szCs w:val="28"/>
        </w:rPr>
        <w:t xml:space="preserve"> в информационно-телек</w:t>
      </w:r>
      <w:r>
        <w:rPr>
          <w:rFonts w:ascii="Times New Roman" w:hAnsi="Times New Roman" w:cs="Times New Roman"/>
          <w:color w:val="000000"/>
          <w:sz w:val="28"/>
          <w:szCs w:val="28"/>
        </w:rPr>
        <w:t>оммуникационной сети «Интернет»</w:t>
      </w:r>
      <w:r w:rsidRPr="00E5638D">
        <w:rPr>
          <w:rFonts w:ascii="Times New Roman" w:hAnsi="Times New Roman" w:cs="Times New Roman"/>
          <w:color w:val="000000"/>
          <w:sz w:val="28"/>
          <w:szCs w:val="28"/>
        </w:rPr>
        <w:t xml:space="preserve"> по адресу: </w:t>
      </w:r>
      <w:r w:rsidRPr="00CE3C15">
        <w:rPr>
          <w:rFonts w:ascii="Times New Roman" w:hAnsi="Times New Roman" w:cs="Times New Roman"/>
          <w:color w:val="000000"/>
          <w:sz w:val="28"/>
          <w:szCs w:val="28"/>
        </w:rPr>
        <w:t>https://stodolishehskoe.admin-smolensk.ru</w:t>
      </w:r>
      <w:r w:rsidRPr="00E5638D">
        <w:rPr>
          <w:color w:val="000000"/>
        </w:rPr>
        <w:t xml:space="preserve"> </w:t>
      </w:r>
      <w:r w:rsidRPr="00E5638D">
        <w:rPr>
          <w:rFonts w:ascii="Times New Roman" w:hAnsi="Times New Roman" w:cs="Times New Roman"/>
          <w:bCs/>
          <w:color w:val="000000"/>
          <w:sz w:val="28"/>
          <w:szCs w:val="28"/>
        </w:rPr>
        <w:t xml:space="preserve">и иных </w:t>
      </w:r>
      <w:proofErr w:type="spellStart"/>
      <w:r w:rsidRPr="00E5638D">
        <w:rPr>
          <w:rFonts w:ascii="Times New Roman" w:hAnsi="Times New Roman" w:cs="Times New Roman"/>
          <w:bCs/>
          <w:color w:val="000000"/>
          <w:sz w:val="28"/>
          <w:szCs w:val="28"/>
        </w:rPr>
        <w:t>интернет-ресурсах</w:t>
      </w:r>
      <w:proofErr w:type="spellEnd"/>
      <w:r w:rsidRPr="00E5638D">
        <w:rPr>
          <w:rFonts w:ascii="Times New Roman" w:hAnsi="Times New Roman" w:cs="Times New Roman"/>
          <w:bCs/>
          <w:color w:val="000000"/>
          <w:sz w:val="28"/>
          <w:szCs w:val="28"/>
        </w:rPr>
        <w:t>;</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средствах массовой информации;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5638D">
        <w:rPr>
          <w:rFonts w:ascii="Times New Roman" w:hAnsi="Times New Roman" w:cs="Times New Roman"/>
          <w:color w:val="000000"/>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sz w:val="28"/>
          <w:szCs w:val="28"/>
        </w:rPr>
        <w:t xml:space="preserve">, расположенных по </w:t>
      </w:r>
      <w:r w:rsidRPr="00E5638D">
        <w:rPr>
          <w:rFonts w:ascii="Times New Roman" w:hAnsi="Times New Roman" w:cs="Times New Roman"/>
          <w:bCs/>
          <w:color w:val="000000"/>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социальных сетях;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на собраниях граждан.</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2.6. Механизмы общественного участия: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проектов по благоустройству в интерактивном формате с применением современных групповых методов работы;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анкетирование, опросы, интервьюирование, картирование, проведение </w:t>
      </w:r>
      <w:proofErr w:type="spellStart"/>
      <w:proofErr w:type="gramStart"/>
      <w:r w:rsidRPr="00E5638D">
        <w:rPr>
          <w:rFonts w:ascii="Times New Roman" w:hAnsi="Times New Roman" w:cs="Times New Roman"/>
          <w:bCs/>
          <w:color w:val="000000"/>
          <w:sz w:val="28"/>
          <w:szCs w:val="28"/>
        </w:rPr>
        <w:t>фокус-групп</w:t>
      </w:r>
      <w:proofErr w:type="spellEnd"/>
      <w:proofErr w:type="gramEnd"/>
      <w:r w:rsidRPr="00E5638D">
        <w:rPr>
          <w:rFonts w:ascii="Times New Roman" w:hAnsi="Times New Roman" w:cs="Times New Roman"/>
          <w:bCs/>
          <w:color w:val="000000"/>
          <w:sz w:val="28"/>
          <w:szCs w:val="28"/>
        </w:rPr>
        <w:t xml:space="preserve">, работа с отдельными группами жителей поселения, организация проектных семинаров, проведение </w:t>
      </w:r>
      <w:proofErr w:type="spellStart"/>
      <w:r w:rsidRPr="00E5638D">
        <w:rPr>
          <w:rFonts w:ascii="Times New Roman" w:hAnsi="Times New Roman" w:cs="Times New Roman"/>
          <w:bCs/>
          <w:color w:val="000000"/>
          <w:sz w:val="28"/>
          <w:szCs w:val="28"/>
        </w:rPr>
        <w:t>дизайн-игр</w:t>
      </w:r>
      <w:proofErr w:type="spellEnd"/>
      <w:r w:rsidRPr="00E5638D">
        <w:rPr>
          <w:rFonts w:ascii="Times New Roman" w:hAnsi="Times New Roman" w:cs="Times New Roman"/>
          <w:bCs/>
          <w:color w:val="000000"/>
          <w:sz w:val="28"/>
          <w:szCs w:val="28"/>
        </w:rPr>
        <w:t xml:space="preserve"> с участием взрослых и детей, проведение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осуществление общественного </w:t>
      </w:r>
      <w:proofErr w:type="gramStart"/>
      <w:r w:rsidRPr="00E5638D">
        <w:rPr>
          <w:rFonts w:ascii="Times New Roman" w:hAnsi="Times New Roman" w:cs="Times New Roman"/>
          <w:bCs/>
          <w:color w:val="000000"/>
          <w:sz w:val="28"/>
          <w:szCs w:val="28"/>
        </w:rPr>
        <w:t>контроля за</w:t>
      </w:r>
      <w:proofErr w:type="gramEnd"/>
      <w:r w:rsidRPr="00E5638D">
        <w:rPr>
          <w:rFonts w:ascii="Times New Roman" w:hAnsi="Times New Roman" w:cs="Times New Roman"/>
          <w:bCs/>
          <w:color w:val="000000"/>
          <w:sz w:val="28"/>
          <w:szCs w:val="28"/>
        </w:rPr>
        <w:t xml:space="preserve"> реализацией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По итогам встреч, совещаний и иных мероприятий формируется отчет об их проведении.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оказании услуг посетителям общественных пространств;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строительстве, реконструкции, реставрации объектов недвижимости;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производстве и размещении элементов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5638D">
        <w:rPr>
          <w:rFonts w:ascii="Times New Roman" w:hAnsi="Times New Roman" w:cs="Times New Roman"/>
          <w:bCs/>
          <w:color w:val="000000"/>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мероприятий, обеспечивающих приток посетителей на создаваемые общественные пространства;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уборки благоустроенных территорий, предоставлении сре</w:t>
      </w:r>
      <w:proofErr w:type="gramStart"/>
      <w:r w:rsidRPr="00E5638D">
        <w:rPr>
          <w:rFonts w:ascii="Times New Roman" w:hAnsi="Times New Roman" w:cs="Times New Roman"/>
          <w:bCs/>
          <w:color w:val="000000"/>
          <w:sz w:val="28"/>
          <w:szCs w:val="28"/>
        </w:rPr>
        <w:t>дств дл</w:t>
      </w:r>
      <w:proofErr w:type="gramEnd"/>
      <w:r w:rsidRPr="00E5638D">
        <w:rPr>
          <w:rFonts w:ascii="Times New Roman" w:hAnsi="Times New Roman" w:cs="Times New Roman"/>
          <w:bCs/>
          <w:color w:val="000000"/>
          <w:sz w:val="28"/>
          <w:szCs w:val="28"/>
        </w:rPr>
        <w:t>я подготовки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иных формах.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2.8. При реализации проектов благоустройства территории поселения может обеспечиваться: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 xml:space="preserve">б) взаимосвязь пространств поселения, доступность объектов инфраструктуры для детей и </w:t>
      </w:r>
      <w:proofErr w:type="spellStart"/>
      <w:r w:rsidRPr="00E5638D">
        <w:rPr>
          <w:rFonts w:ascii="Times New Roman" w:hAnsi="Times New Roman" w:cs="Times New Roman"/>
          <w:bCs/>
          <w:color w:val="000000"/>
          <w:sz w:val="28"/>
          <w:szCs w:val="28"/>
        </w:rPr>
        <w:t>маломобильных</w:t>
      </w:r>
      <w:proofErr w:type="spellEnd"/>
      <w:r w:rsidRPr="00E5638D">
        <w:rPr>
          <w:rFonts w:ascii="Times New Roman" w:hAnsi="Times New Roman" w:cs="Times New Roman"/>
          <w:bCs/>
          <w:color w:val="000000"/>
          <w:sz w:val="28"/>
          <w:szCs w:val="28"/>
        </w:rPr>
        <w:t xml:space="preserve"> групп населения, в том числе за счет ликвидации необоснованных барьеров и препятствий;</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E5638D">
        <w:rPr>
          <w:rFonts w:ascii="Times New Roman" w:hAnsi="Times New Roman" w:cs="Times New Roman"/>
          <w:bCs/>
          <w:color w:val="000000"/>
          <w:sz w:val="28"/>
          <w:szCs w:val="28"/>
        </w:rPr>
        <w:t>маломобильные</w:t>
      </w:r>
      <w:proofErr w:type="spellEnd"/>
      <w:r w:rsidRPr="00E5638D">
        <w:rPr>
          <w:rFonts w:ascii="Times New Roman" w:hAnsi="Times New Roman" w:cs="Times New Roman"/>
          <w:bCs/>
          <w:color w:val="000000"/>
          <w:sz w:val="28"/>
          <w:szCs w:val="28"/>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D2546" w:rsidRPr="00E5638D" w:rsidRDefault="00ED2546" w:rsidP="0038772A">
      <w:pPr>
        <w:pStyle w:val="afc"/>
        <w:ind w:firstLine="709"/>
        <w:jc w:val="both"/>
        <w:rPr>
          <w:rFonts w:ascii="Times New Roman" w:hAnsi="Times New Roman" w:cs="Times New Roman"/>
          <w:bCs/>
          <w:color w:val="000000"/>
          <w:sz w:val="28"/>
          <w:szCs w:val="28"/>
        </w:rPr>
      </w:pPr>
      <w:proofErr w:type="spellStart"/>
      <w:r w:rsidRPr="00E5638D">
        <w:rPr>
          <w:rFonts w:ascii="Times New Roman" w:hAnsi="Times New Roman" w:cs="Times New Roman"/>
          <w:bCs/>
          <w:color w:val="000000"/>
          <w:sz w:val="28"/>
          <w:szCs w:val="28"/>
        </w:rPr>
        <w:t>д</w:t>
      </w:r>
      <w:proofErr w:type="spellEnd"/>
      <w:r w:rsidRPr="00E5638D">
        <w:rPr>
          <w:rFonts w:ascii="Times New Roman" w:hAnsi="Times New Roman" w:cs="Times New Roman"/>
          <w:bCs/>
          <w:color w:val="000000"/>
          <w:sz w:val="28"/>
          <w:szCs w:val="28"/>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E5638D">
        <w:rPr>
          <w:rFonts w:ascii="Times New Roman" w:hAnsi="Times New Roman" w:cs="Times New Roman"/>
          <w:bCs/>
          <w:color w:val="000000"/>
          <w:sz w:val="28"/>
          <w:szCs w:val="28"/>
        </w:rPr>
        <w:t>маломобильным</w:t>
      </w:r>
      <w:proofErr w:type="spellEnd"/>
      <w:r w:rsidRPr="00E5638D">
        <w:rPr>
          <w:rFonts w:ascii="Times New Roman" w:hAnsi="Times New Roman" w:cs="Times New Roman"/>
          <w:bCs/>
          <w:color w:val="000000"/>
          <w:sz w:val="28"/>
          <w:szCs w:val="28"/>
        </w:rPr>
        <w:t xml:space="preserve"> группам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E5638D">
        <w:rPr>
          <w:rFonts w:ascii="Times New Roman" w:hAnsi="Times New Roman" w:cs="Times New Roman"/>
          <w:bCs/>
          <w:color w:val="000000"/>
          <w:sz w:val="28"/>
          <w:szCs w:val="28"/>
        </w:rPr>
        <w:t>использования</w:t>
      </w:r>
      <w:proofErr w:type="gramEnd"/>
      <w:r w:rsidRPr="00E5638D">
        <w:rPr>
          <w:rFonts w:ascii="Times New Roman" w:hAnsi="Times New Roman" w:cs="Times New Roman"/>
          <w:bCs/>
          <w:color w:val="000000"/>
          <w:sz w:val="28"/>
          <w:szCs w:val="28"/>
        </w:rPr>
        <w:t xml:space="preserve"> эффективных архитектурно-планировочных приемов;</w:t>
      </w:r>
    </w:p>
    <w:p w:rsidR="00ED2546" w:rsidRPr="00E5638D" w:rsidRDefault="00ED2546" w:rsidP="0038772A">
      <w:pPr>
        <w:pStyle w:val="afc"/>
        <w:ind w:firstLine="709"/>
        <w:jc w:val="both"/>
        <w:rPr>
          <w:rFonts w:ascii="Times New Roman" w:hAnsi="Times New Roman" w:cs="Times New Roman"/>
          <w:bCs/>
          <w:color w:val="000000"/>
          <w:sz w:val="28"/>
          <w:szCs w:val="28"/>
        </w:rPr>
      </w:pPr>
      <w:proofErr w:type="spellStart"/>
      <w:r w:rsidRPr="00E5638D">
        <w:rPr>
          <w:rFonts w:ascii="Times New Roman" w:hAnsi="Times New Roman" w:cs="Times New Roman"/>
          <w:bCs/>
          <w:color w:val="000000"/>
          <w:sz w:val="28"/>
          <w:szCs w:val="28"/>
        </w:rPr>
        <w:t>з</w:t>
      </w:r>
      <w:proofErr w:type="spellEnd"/>
      <w:r w:rsidRPr="00E5638D">
        <w:rPr>
          <w:rFonts w:ascii="Times New Roman" w:hAnsi="Times New Roman" w:cs="Times New Roman"/>
          <w:bCs/>
          <w:color w:val="000000"/>
          <w:sz w:val="28"/>
          <w:szCs w:val="28"/>
        </w:rPr>
        <w:t>) безопасность и порядок, в том числе путем организации системы освещения и видеонаблюдения.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2.9. При проектировании объектов благоустройства обеспечивается доступность общественной среды для </w:t>
      </w:r>
      <w:proofErr w:type="spellStart"/>
      <w:r w:rsidRPr="00E5638D">
        <w:rPr>
          <w:rFonts w:ascii="Times New Roman" w:hAnsi="Times New Roman" w:cs="Times New Roman"/>
          <w:bCs/>
          <w:color w:val="000000"/>
          <w:sz w:val="28"/>
          <w:szCs w:val="28"/>
        </w:rPr>
        <w:t>маломобильных</w:t>
      </w:r>
      <w:proofErr w:type="spellEnd"/>
      <w:r w:rsidRPr="00E5638D">
        <w:rPr>
          <w:rFonts w:ascii="Times New Roman" w:hAnsi="Times New Roman" w:cs="Times New Roman"/>
          <w:bCs/>
          <w:color w:val="000000"/>
          <w:sz w:val="28"/>
          <w:szCs w:val="28"/>
        </w:rPr>
        <w:t xml:space="preserve"> групп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E5638D">
        <w:rPr>
          <w:rFonts w:ascii="Times New Roman" w:hAnsi="Times New Roman" w:cs="Times New Roman"/>
          <w:bCs/>
          <w:color w:val="000000"/>
          <w:sz w:val="28"/>
          <w:szCs w:val="28"/>
        </w:rPr>
        <w:t>маломобильных</w:t>
      </w:r>
      <w:proofErr w:type="spellEnd"/>
      <w:r w:rsidRPr="00E5638D">
        <w:rPr>
          <w:rFonts w:ascii="Times New Roman" w:hAnsi="Times New Roman" w:cs="Times New Roman"/>
          <w:bCs/>
          <w:color w:val="000000"/>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ED2546" w:rsidRPr="00E5638D" w:rsidRDefault="00ED2546" w:rsidP="0038772A">
      <w:pPr>
        <w:pStyle w:val="afc"/>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E5638D">
        <w:rPr>
          <w:rFonts w:ascii="Times New Roman" w:hAnsi="Times New Roman" w:cs="Times New Roman"/>
          <w:color w:val="000000"/>
          <w:sz w:val="28"/>
          <w:szCs w:val="28"/>
        </w:rPr>
        <w:t>маломобильные</w:t>
      </w:r>
      <w:proofErr w:type="spellEnd"/>
      <w:r w:rsidRPr="00E5638D">
        <w:rPr>
          <w:rFonts w:ascii="Times New Roman" w:hAnsi="Times New Roman" w:cs="Times New Roman"/>
          <w:color w:val="000000"/>
          <w:sz w:val="28"/>
          <w:szCs w:val="28"/>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sz w:val="28"/>
          <w:szCs w:val="28"/>
        </w:rPr>
        <w:lastRenderedPageBreak/>
        <w:t>в том числе средств размещения информации</w:t>
      </w:r>
      <w:proofErr w:type="gramEnd"/>
      <w:r w:rsidRPr="00E5638D">
        <w:rPr>
          <w:rFonts w:ascii="Times New Roman" w:hAnsi="Times New Roman" w:cs="Times New Roman"/>
          <w:color w:val="000000"/>
          <w:sz w:val="28"/>
          <w:szCs w:val="28"/>
        </w:rPr>
        <w:t xml:space="preserve">, </w:t>
      </w:r>
      <w:r w:rsidRPr="007B0CF7">
        <w:rPr>
          <w:rFonts w:ascii="Times New Roman" w:hAnsi="Times New Roman" w:cs="Times New Roman"/>
          <w:color w:val="000000"/>
          <w:sz w:val="28"/>
          <w:szCs w:val="28"/>
        </w:rPr>
        <w:t xml:space="preserve">рекламы и вывесок, размещаемых </w:t>
      </w:r>
      <w:r w:rsidRPr="00E5638D">
        <w:rPr>
          <w:rFonts w:ascii="Times New Roman" w:hAnsi="Times New Roman" w:cs="Times New Roman"/>
          <w:color w:val="000000"/>
          <w:sz w:val="28"/>
          <w:szCs w:val="28"/>
        </w:rPr>
        <w:t>на внешних поверхностях зданий, строений, сооружений.</w:t>
      </w:r>
    </w:p>
    <w:p w:rsidR="00ED2546" w:rsidRPr="00E5638D" w:rsidRDefault="00ED2546" w:rsidP="0038772A">
      <w:pPr>
        <w:pStyle w:val="ConsPlusNormal"/>
        <w:ind w:firstLine="709"/>
        <w:jc w:val="both"/>
        <w:rPr>
          <w:rFonts w:ascii="Times New Roman" w:hAnsi="Times New Roman" w:cs="Times New Roman"/>
          <w:b/>
          <w:color w:val="000000"/>
          <w:sz w:val="28"/>
          <w:szCs w:val="28"/>
        </w:rPr>
      </w:pPr>
    </w:p>
    <w:p w:rsidR="00ED2546" w:rsidRPr="00F111D3" w:rsidRDefault="00ED2546" w:rsidP="008C79B7">
      <w:pPr>
        <w:pStyle w:val="4"/>
        <w:spacing w:before="0" w:beforeAutospacing="0" w:after="0" w:afterAutospacing="0"/>
        <w:ind w:firstLine="709"/>
        <w:jc w:val="both"/>
        <w:rPr>
          <w:sz w:val="28"/>
          <w:szCs w:val="28"/>
        </w:rPr>
      </w:pPr>
      <w:bookmarkStart w:id="10"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D2546" w:rsidRPr="00F71BCF" w:rsidRDefault="00ED2546" w:rsidP="00F462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3.1. Настоящими Правилами установлени</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 xml:space="preserve"> границ прилегающей территории</w:t>
      </w:r>
      <w:r w:rsidRPr="00F462EF">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определя</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Pr="00036040">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3.2. Границы прилегающих территорий определяются при наличии одного из следующих оснований: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71BCF">
        <w:rPr>
          <w:rFonts w:ascii="Times New Roman" w:hAnsi="Times New Roman" w:cs="Times New Roman"/>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1" w:name="_Hlk20236279"/>
      <w:bookmarkStart w:id="12" w:name="_Hlk6844862"/>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71BCF">
        <w:rPr>
          <w:rFonts w:ascii="Times New Roman" w:hAnsi="Times New Roman" w:cs="Times New Roman"/>
          <w:color w:val="000000"/>
          <w:sz w:val="28"/>
          <w:szCs w:val="28"/>
        </w:rPr>
        <w:t xml:space="preserve">. </w:t>
      </w:r>
      <w:bookmarkEnd w:id="11"/>
      <w:bookmarkEnd w:id="12"/>
      <w:r w:rsidRPr="00F71BCF">
        <w:rPr>
          <w:rFonts w:ascii="Times New Roman" w:hAnsi="Times New Roman" w:cs="Times New Roman"/>
          <w:color w:val="000000"/>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ED2546" w:rsidRPr="006D7DAF"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6D7DAF" w:rsidRPr="006D7DAF">
        <w:rPr>
          <w:rFonts w:ascii="Times New Roman" w:hAnsi="Times New Roman" w:cs="Times New Roman"/>
          <w:sz w:val="28"/>
          <w:szCs w:val="28"/>
        </w:rPr>
        <w:t>3</w:t>
      </w:r>
      <w:r w:rsidRPr="006D7DAF">
        <w:rPr>
          <w:rFonts w:ascii="Times New Roman" w:hAnsi="Times New Roman" w:cs="Times New Roman"/>
          <w:sz w:val="28"/>
          <w:szCs w:val="28"/>
        </w:rPr>
        <w:t xml:space="preserve"> метра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2) для земельных участков, на которых расположены индивидуальные жилые дома и жилые дома блокированной застройки,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F71BCF">
        <w:rPr>
          <w:rFonts w:ascii="Times New Roman" w:hAnsi="Times New Roman" w:cs="Times New Roman"/>
          <w:color w:val="000000"/>
          <w:sz w:val="28"/>
          <w:szCs w:val="28"/>
        </w:rPr>
        <w:t xml:space="preserve">3) для индивидуальных жилых домов и жилых домов блокированной застройки, земельные участки под которыми не образованы,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5</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6F1F88">
        <w:rPr>
          <w:rFonts w:ascii="Times New Roman" w:hAnsi="Times New Roman" w:cs="Times New Roman"/>
          <w:sz w:val="28"/>
          <w:szCs w:val="28"/>
        </w:rPr>
        <w:t>1</w:t>
      </w:r>
      <w:r w:rsidR="006F1F88" w:rsidRPr="006F1F88">
        <w:rPr>
          <w:rFonts w:ascii="Times New Roman" w:hAnsi="Times New Roman" w:cs="Times New Roman"/>
          <w:sz w:val="28"/>
          <w:szCs w:val="28"/>
        </w:rPr>
        <w:t>0</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индивидуального жилого дома или жилого дома блокированной застройки;</w:t>
      </w:r>
      <w:proofErr w:type="gramEnd"/>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11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w:t>
      </w:r>
      <w:r w:rsidRPr="006F1F88">
        <w:rPr>
          <w:rFonts w:ascii="Times New Roman" w:hAnsi="Times New Roman" w:cs="Times New Roman"/>
          <w:sz w:val="28"/>
          <w:szCs w:val="28"/>
        </w:rPr>
        <w:t xml:space="preserve"> 6</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sz w:val="28"/>
          <w:szCs w:val="28"/>
        </w:rPr>
        <w:lastRenderedPageBreak/>
        <w:t xml:space="preserve">предназначенных для осуществления предпринимательской деятельности,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10 настояще</w:t>
      </w:r>
      <w:r>
        <w:rPr>
          <w:rFonts w:ascii="Times New Roman" w:hAnsi="Times New Roman" w:cs="Times New Roman"/>
          <w:color w:val="000000"/>
          <w:sz w:val="28"/>
          <w:szCs w:val="28"/>
        </w:rPr>
        <w:t xml:space="preserve">го пункта </w:t>
      </w:r>
      <w:r w:rsidRPr="00F71BCF">
        <w:rPr>
          <w:rFonts w:ascii="Times New Roman" w:hAnsi="Times New Roman" w:cs="Times New Roman"/>
          <w:color w:val="000000"/>
          <w:sz w:val="28"/>
          <w:szCs w:val="28"/>
        </w:rPr>
        <w:t xml:space="preserve">-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12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xml:space="preserve">,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10) для земельных участков, на которых ведется строительство зданий, строений, сооружений,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от ограждения строительной площадки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 от границ указанных земельных участков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12) для отдельно стоящих тепловых, трансформаторных подстанций, зданий и сооружений инженерно-технического назначения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 xml:space="preserve">метров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от указанных объектов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proofErr w:type="gramStart"/>
      <w:r w:rsidRPr="00F71BCF">
        <w:rPr>
          <w:rFonts w:ascii="Times New Roman" w:hAnsi="Times New Roman" w:cs="Times New Roman"/>
          <w:color w:val="000000"/>
          <w:sz w:val="28"/>
          <w:szCs w:val="28"/>
        </w:rPr>
        <w:t xml:space="preserve">13) для садоводческих или огороднических некоммерческих товариществ, а также гаражных кооперативов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w:t>
      </w:r>
      <w:r w:rsidRPr="00F3793D">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Pr="006F1F88">
        <w:rPr>
          <w:rFonts w:ascii="Times New Roman" w:hAnsi="Times New Roman" w:cs="Times New Roman"/>
          <w:sz w:val="28"/>
          <w:szCs w:val="28"/>
        </w:rPr>
        <w:t>- 10</w:t>
      </w:r>
      <w:r w:rsidRPr="006F1F88">
        <w:t xml:space="preserve"> </w:t>
      </w:r>
      <w:r w:rsidRPr="006F1F88">
        <w:rPr>
          <w:rFonts w:ascii="Times New Roman" w:hAnsi="Times New Roman" w:cs="Times New Roman"/>
          <w:sz w:val="28"/>
          <w:szCs w:val="28"/>
        </w:rPr>
        <w:t>метров от их ограждений.</w:t>
      </w:r>
      <w:proofErr w:type="gramEnd"/>
    </w:p>
    <w:p w:rsidR="00ED2546" w:rsidRPr="00F71BCF" w:rsidRDefault="00ED2546"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F71BCF">
        <w:rPr>
          <w:rFonts w:ascii="Times New Roman" w:hAnsi="Times New Roman" w:cs="Times New Roman"/>
          <w:color w:val="000000"/>
          <w:sz w:val="28"/>
          <w:szCs w:val="28"/>
        </w:rPr>
        <w:t>. Границы прилегающей территории определяются с учетом следующих ограничений: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 не допускается пересечение границ прилегающих территорий;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71BCF">
        <w:rPr>
          <w:rFonts w:ascii="Times New Roman" w:hAnsi="Times New Roman" w:cs="Times New Roman"/>
          <w:color w:val="000000"/>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w:t>
      </w:r>
      <w:proofErr w:type="gramEnd"/>
      <w:r w:rsidRPr="00F71BCF">
        <w:rPr>
          <w:rFonts w:ascii="Times New Roman" w:hAnsi="Times New Roman" w:cs="Times New Roman"/>
          <w:color w:val="000000"/>
          <w:sz w:val="28"/>
          <w:szCs w:val="28"/>
        </w:rPr>
        <w:t xml:space="preserve">)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sz w:val="28"/>
          <w:szCs w:val="28"/>
        </w:rPr>
        <w:t>вкрапливания</w:t>
      </w:r>
      <w:proofErr w:type="spellEnd"/>
      <w:r w:rsidRPr="00F71BCF">
        <w:rPr>
          <w:rFonts w:ascii="Times New Roman" w:hAnsi="Times New Roman" w:cs="Times New Roman"/>
          <w:color w:val="000000"/>
          <w:sz w:val="28"/>
          <w:szCs w:val="28"/>
        </w:rPr>
        <w:t>, изломанности границ, чересполосицы при определении границ прилегающих территорий).</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bookmarkStart w:id="13" w:name="sub_56"/>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F71BCF">
        <w:rPr>
          <w:rFonts w:ascii="Times New Roman" w:hAnsi="Times New Roman" w:cs="Times New Roman"/>
          <w:color w:val="000000"/>
          <w:sz w:val="28"/>
          <w:szCs w:val="28"/>
        </w:rPr>
        <w:t>.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ED2546" w:rsidRPr="00E5638D" w:rsidRDefault="00ED2546" w:rsidP="00F111D3">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4.2. </w:t>
      </w:r>
      <w:proofErr w:type="gramStart"/>
      <w:r w:rsidRPr="00E5638D">
        <w:rPr>
          <w:rFonts w:ascii="Times New Roman" w:hAnsi="Times New Roman" w:cs="Times New Roman"/>
          <w:color w:val="000000"/>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E5638D">
        <w:rPr>
          <w:rFonts w:ascii="Times New Roman" w:hAnsi="Times New Roman" w:cs="Times New Roman"/>
          <w:color w:val="000000"/>
          <w:sz w:val="28"/>
          <w:szCs w:val="28"/>
        </w:rPr>
        <w:t xml:space="preserve">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Во избежание засорения водосточной сети запрещается сброс смёта и бытового мусора в водосточные коллекторы.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D2546" w:rsidRPr="00F452BD" w:rsidRDefault="00ED2546" w:rsidP="0038772A">
      <w:pPr>
        <w:spacing w:after="0" w:line="240" w:lineRule="auto"/>
        <w:ind w:firstLine="709"/>
        <w:jc w:val="both"/>
        <w:rPr>
          <w:rFonts w:ascii="Times New Roman" w:hAnsi="Times New Roman" w:cs="Times New Roman"/>
          <w:color w:val="FF0000"/>
          <w:sz w:val="28"/>
          <w:szCs w:val="28"/>
        </w:rPr>
      </w:pPr>
      <w:r w:rsidRPr="00E5638D">
        <w:rPr>
          <w:rFonts w:ascii="Times New Roman" w:hAnsi="Times New Roman" w:cs="Times New Roman"/>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6F1F88">
        <w:rPr>
          <w:rFonts w:ascii="Times New Roman" w:hAnsi="Times New Roman" w:cs="Times New Roman"/>
          <w:iCs/>
          <w:sz w:val="28"/>
          <w:szCs w:val="28"/>
        </w:rPr>
        <w:t>до 12 часов дня</w:t>
      </w:r>
      <w:r>
        <w:rPr>
          <w:rFonts w:ascii="Times New Roman" w:hAnsi="Times New Roman" w:cs="Times New Roman"/>
          <w:i/>
          <w:iCs/>
          <w:color w:val="FF0000"/>
          <w:sz w:val="28"/>
          <w:szCs w:val="28"/>
        </w:rPr>
        <w:t>.</w:t>
      </w:r>
      <w:r w:rsidRPr="00E5638D">
        <w:rPr>
          <w:rFonts w:ascii="Times New Roman" w:hAnsi="Times New Roman" w:cs="Times New Roman"/>
          <w:color w:val="000000"/>
          <w:sz w:val="28"/>
          <w:szCs w:val="28"/>
        </w:rPr>
        <w:t xml:space="preserve"> При экстремальных погодных явлениях (ливень, снегопад, гололёд и так далее) режим уборочных работ устанавливается </w:t>
      </w:r>
      <w:r w:rsidRPr="006F1F88">
        <w:rPr>
          <w:rFonts w:ascii="Times New Roman" w:hAnsi="Times New Roman" w:cs="Times New Roman"/>
          <w:sz w:val="28"/>
          <w:szCs w:val="28"/>
        </w:rPr>
        <w:t>круглосуточный.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Уборка объектов благоустройства осуществляется механизированным способом в случае: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ширины убираемых объектов благоустройства - 1,5 и более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протяженности убираемых объектов более 3 погонных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sz w:val="28"/>
          <w:szCs w:val="28"/>
        </w:rPr>
        <w:t>трудозатратной</w:t>
      </w:r>
      <w:proofErr w:type="spellEnd"/>
      <w:r w:rsidRPr="00E5638D">
        <w:rPr>
          <w:rFonts w:ascii="Times New Roman" w:hAnsi="Times New Roman" w:cs="Times New Roman"/>
          <w:color w:val="000000"/>
          <w:sz w:val="28"/>
          <w:szCs w:val="28"/>
        </w:rPr>
        <w:t>), уборку такой территории допускается осуществлять ручным способом.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sz w:val="28"/>
          <w:szCs w:val="28"/>
        </w:rPr>
        <w:t>токонесущих</w:t>
      </w:r>
      <w:proofErr w:type="spellEnd"/>
      <w:r w:rsidRPr="00E5638D">
        <w:rPr>
          <w:rFonts w:ascii="Times New Roman" w:hAnsi="Times New Roman" w:cs="Times New Roman"/>
          <w:color w:val="000000"/>
          <w:sz w:val="28"/>
          <w:szCs w:val="28"/>
        </w:rPr>
        <w:t xml:space="preserve"> проводов, фасадов жилых и производственных зданий, а с других территорий — в течение 12 часов с момента обнаружения.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4.13. </w:t>
      </w:r>
      <w:bookmarkStart w:id="14" w:name="_Hlk8137221"/>
      <w:r w:rsidRPr="00E5638D">
        <w:rPr>
          <w:rFonts w:ascii="Times New Roman" w:hAnsi="Times New Roman" w:cs="Times New Roman"/>
          <w:color w:val="000000"/>
          <w:sz w:val="28"/>
          <w:szCs w:val="28"/>
        </w:rPr>
        <w:t xml:space="preserve">Собственники </w:t>
      </w:r>
      <w:bookmarkStart w:id="15" w:name="_Hlk22210955"/>
      <w:r w:rsidRPr="00E5638D">
        <w:rPr>
          <w:rFonts w:ascii="Times New Roman" w:hAnsi="Times New Roman" w:cs="Times New Roman"/>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5"/>
      <w:r w:rsidRPr="00E5638D">
        <w:rPr>
          <w:rFonts w:ascii="Times New Roman" w:hAnsi="Times New Roman" w:cs="Times New Roman"/>
          <w:color w:val="000000"/>
          <w:sz w:val="28"/>
          <w:szCs w:val="28"/>
        </w:rPr>
        <w:t>обязаны в соот</w:t>
      </w:r>
      <w:r>
        <w:rPr>
          <w:rFonts w:ascii="Times New Roman" w:hAnsi="Times New Roman" w:cs="Times New Roman"/>
          <w:color w:val="000000"/>
          <w:sz w:val="28"/>
          <w:szCs w:val="28"/>
        </w:rPr>
        <w:t>ветствии с настоящими Правилами</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Pr>
          <w:rFonts w:ascii="Times New Roman" w:hAnsi="Times New Roman" w:cs="Times New Roman"/>
          <w:color w:val="000000"/>
          <w:sz w:val="28"/>
          <w:szCs w:val="28"/>
        </w:rPr>
        <w:t>вредной</w:t>
      </w:r>
      <w:r w:rsidRPr="00E5638D">
        <w:rPr>
          <w:rFonts w:ascii="Times New Roman" w:hAnsi="Times New Roman" w:cs="Times New Roman"/>
          <w:color w:val="000000"/>
          <w:sz w:val="28"/>
          <w:szCs w:val="28"/>
        </w:rPr>
        <w:t xml:space="preserve"> растительности, коры деревьев, порубочных остатков деревьев и кустарников;</w:t>
      </w:r>
      <w:bookmarkStart w:id="16" w:name="_Hlk14965574"/>
    </w:p>
    <w:bookmarkEnd w:id="16"/>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3) обрабатывать прилегающие территории </w:t>
      </w:r>
      <w:proofErr w:type="spellStart"/>
      <w:r w:rsidRPr="00E5638D">
        <w:rPr>
          <w:rFonts w:ascii="Times New Roman" w:hAnsi="Times New Roman" w:cs="Times New Roman"/>
          <w:color w:val="000000"/>
          <w:sz w:val="28"/>
          <w:szCs w:val="28"/>
        </w:rPr>
        <w:t>противогололедными</w:t>
      </w:r>
      <w:proofErr w:type="spellEnd"/>
      <w:r w:rsidRPr="00E5638D">
        <w:rPr>
          <w:rFonts w:ascii="Times New Roman" w:hAnsi="Times New Roman" w:cs="Times New Roman"/>
          <w:color w:val="000000"/>
          <w:sz w:val="28"/>
          <w:szCs w:val="28"/>
        </w:rPr>
        <w:t xml:space="preserve"> реагентами;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осуществлять покос травы и обрезку поросли.</w:t>
      </w:r>
      <w:r w:rsidRPr="00E5638D">
        <w:rPr>
          <w:rFonts w:ascii="Times New Roman" w:hAnsi="Times New Roman" w:cs="Times New Roman"/>
          <w:color w:val="000000"/>
          <w:sz w:val="24"/>
          <w:szCs w:val="24"/>
          <w:lang w:eastAsia="en-US"/>
        </w:rPr>
        <w:t xml:space="preserve"> </w:t>
      </w:r>
      <w:r w:rsidRPr="00E5638D">
        <w:rPr>
          <w:rFonts w:ascii="Times New Roman" w:hAnsi="Times New Roman" w:cs="Times New Roman"/>
          <w:color w:val="000000"/>
          <w:sz w:val="28"/>
          <w:szCs w:val="28"/>
        </w:rPr>
        <w:t>Высота травы не должна превышать 15 сантиметров от поверхности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устанавливать, ремонтировать, окрашивать урны, а также очищать урны по мере их заполнения, но не реже 1 раза в сутки.</w:t>
      </w:r>
    </w:p>
    <w:bookmarkEnd w:id="14"/>
    <w:p w:rsidR="00ED2546" w:rsidRPr="00E5638D" w:rsidRDefault="00ED2546" w:rsidP="0038772A">
      <w:pPr>
        <w:spacing w:after="0" w:line="240" w:lineRule="auto"/>
        <w:ind w:firstLine="709"/>
        <w:rPr>
          <w:rFonts w:ascii="Times New Roman" w:hAnsi="Times New Roman" w:cs="Times New Roman"/>
          <w:color w:val="000000"/>
          <w:sz w:val="28"/>
          <w:szCs w:val="28"/>
        </w:rPr>
      </w:pPr>
      <w:r w:rsidRPr="00E5638D">
        <w:rPr>
          <w:rFonts w:ascii="Times New Roman" w:hAnsi="Times New Roman" w:cs="Times New Roman"/>
          <w:color w:val="000000"/>
          <w:sz w:val="28"/>
          <w:szCs w:val="28"/>
        </w:rPr>
        <w:t>4.14.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выставлять тару с мусором и пищевыми отходами на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сбрасывать в водоемы бытовые, производственные отходы и загрязнять воду и прилегающую к водоему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 сметать мусор на проезжую часть улиц, в </w:t>
      </w:r>
      <w:proofErr w:type="spellStart"/>
      <w:proofErr w:type="gramStart"/>
      <w:r w:rsidRPr="00E5638D">
        <w:rPr>
          <w:rFonts w:ascii="Times New Roman" w:hAnsi="Times New Roman" w:cs="Times New Roman"/>
          <w:color w:val="000000"/>
          <w:sz w:val="28"/>
          <w:szCs w:val="28"/>
        </w:rPr>
        <w:t>ливне-приемники</w:t>
      </w:r>
      <w:proofErr w:type="spellEnd"/>
      <w:proofErr w:type="gramEnd"/>
      <w:r w:rsidRPr="00E5638D">
        <w:rPr>
          <w:rFonts w:ascii="Times New Roman" w:hAnsi="Times New Roman" w:cs="Times New Roman"/>
          <w:color w:val="000000"/>
          <w:sz w:val="28"/>
          <w:szCs w:val="28"/>
        </w:rPr>
        <w:t xml:space="preserve"> ливневой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около торговых точек тару, запасы товаров;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ограждать строительные площадки с уменьшением пешеходных дорожек (тротуаров);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w:t>
      </w:r>
      <w:proofErr w:type="gramStart"/>
      <w:r w:rsidRPr="00E5638D">
        <w:rPr>
          <w:rFonts w:ascii="Times New Roman" w:hAnsi="Times New Roman" w:cs="Times New Roman"/>
          <w:color w:val="000000"/>
          <w:sz w:val="28"/>
          <w:szCs w:val="28"/>
        </w:rPr>
        <w:t>захламлять</w:t>
      </w:r>
      <w:proofErr w:type="gramEnd"/>
      <w:r w:rsidRPr="00E5638D">
        <w:rPr>
          <w:rFonts w:ascii="Times New Roman" w:hAnsi="Times New Roman" w:cs="Times New Roman"/>
          <w:color w:val="0000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размещать транспортные средства на газоне или иной озеленённой или рекреационной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E5638D">
        <w:rPr>
          <w:rFonts w:ascii="Times New Roman" w:hAnsi="Times New Roman" w:cs="Times New Roman"/>
          <w:color w:val="000000"/>
          <w:sz w:val="28"/>
          <w:szCs w:val="28"/>
        </w:rPr>
        <w:t>внутридворовых</w:t>
      </w:r>
      <w:proofErr w:type="spellEnd"/>
      <w:r w:rsidRPr="00E5638D">
        <w:rPr>
          <w:rFonts w:ascii="Times New Roman" w:hAnsi="Times New Roman" w:cs="Times New Roman"/>
          <w:color w:val="000000"/>
          <w:sz w:val="28"/>
          <w:szCs w:val="28"/>
        </w:rPr>
        <w:t xml:space="preserve"> территориях</w:t>
      </w:r>
      <w:proofErr w:type="gramEnd"/>
      <w:r w:rsidRPr="00E5638D">
        <w:rPr>
          <w:rFonts w:ascii="Times New Roman" w:hAnsi="Times New Roman" w:cs="Times New Roman"/>
          <w:color w:val="000000"/>
          <w:sz w:val="28"/>
          <w:szCs w:val="28"/>
        </w:rPr>
        <w:t xml:space="preserve"> </w:t>
      </w:r>
      <w:proofErr w:type="gramStart"/>
      <w:r w:rsidRPr="00E5638D">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E5638D">
        <w:rPr>
          <w:rFonts w:ascii="Times New Roman" w:hAnsi="Times New Roman" w:cs="Times New Roman"/>
          <w:color w:val="000000"/>
          <w:sz w:val="28"/>
          <w:szCs w:val="28"/>
        </w:rPr>
        <w:t xml:space="preserve">, </w:t>
      </w:r>
      <w:proofErr w:type="gramStart"/>
      <w:r w:rsidRPr="00E5638D">
        <w:rPr>
          <w:rFonts w:ascii="Times New Roman" w:hAnsi="Times New Roman" w:cs="Times New Roman"/>
          <w:color w:val="000000"/>
          <w:sz w:val="28"/>
          <w:szCs w:val="28"/>
        </w:rPr>
        <w:t>мусоросборниках</w:t>
      </w:r>
      <w:proofErr w:type="gramEnd"/>
      <w:r w:rsidRPr="00E5638D">
        <w:rPr>
          <w:rFonts w:ascii="Times New Roman" w:hAnsi="Times New Roman" w:cs="Times New Roman"/>
          <w:color w:val="000000"/>
          <w:sz w:val="28"/>
          <w:szCs w:val="28"/>
        </w:rPr>
        <w:t xml:space="preserve"> или на специально отведённых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выгул домашних животных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строительные материалы, мусор на территории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sz w:val="28"/>
          <w:szCs w:val="28"/>
        </w:rPr>
        <w:t>выезде со строительных площадок (вследствие отсутствия тента или укрытия);</w:t>
      </w:r>
    </w:p>
    <w:p w:rsidR="00ED2546" w:rsidRPr="00D3485D" w:rsidRDefault="00ED2546" w:rsidP="00D3485D">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стоянка разукомплектованных автотранспортных средств вне специально отведенных мест;</w:t>
      </w:r>
    </w:p>
    <w:p w:rsidR="00ED2546" w:rsidRDefault="00ED2546" w:rsidP="00D348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3485D">
        <w:rPr>
          <w:rFonts w:ascii="Times New Roman" w:hAnsi="Times New Roman" w:cs="Times New Roman"/>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сжигать горючие отходы, предметы и материалы</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sz w:val="28"/>
          <w:szCs w:val="28"/>
        </w:rPr>
        <w:t>разваливания</w:t>
      </w:r>
      <w:proofErr w:type="spellEnd"/>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 xml:space="preserve">4.18. </w:t>
      </w:r>
      <w:proofErr w:type="gramStart"/>
      <w:r w:rsidRPr="00E5638D">
        <w:rPr>
          <w:rFonts w:ascii="Times New Roman" w:hAnsi="Times New Roman" w:cs="Times New Roman"/>
          <w:bCs/>
          <w:color w:val="000000"/>
          <w:sz w:val="28"/>
          <w:szCs w:val="28"/>
        </w:rPr>
        <w:t xml:space="preserve">Расстояние от выгребов и дворовых уборных с </w:t>
      </w:r>
      <w:proofErr w:type="spellStart"/>
      <w:r w:rsidRPr="00E5638D">
        <w:rPr>
          <w:rFonts w:ascii="Times New Roman" w:hAnsi="Times New Roman" w:cs="Times New Roman"/>
          <w:bCs/>
          <w:color w:val="000000"/>
          <w:sz w:val="28"/>
          <w:szCs w:val="28"/>
        </w:rPr>
        <w:t>помойницами</w:t>
      </w:r>
      <w:proofErr w:type="spellEnd"/>
      <w:r w:rsidRPr="00E5638D">
        <w:rPr>
          <w:rFonts w:ascii="Times New Roman" w:hAnsi="Times New Roman" w:cs="Times New Roman"/>
          <w:bCs/>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sz w:val="28"/>
          <w:szCs w:val="28"/>
        </w:rPr>
        <w:t>помойницы</w:t>
      </w:r>
      <w:proofErr w:type="spellEnd"/>
      <w:r w:rsidRPr="00E5638D">
        <w:rPr>
          <w:rFonts w:ascii="Times New Roman" w:hAnsi="Times New Roman" w:cs="Times New Roman"/>
          <w:bCs/>
          <w:color w:val="000000"/>
          <w:sz w:val="28"/>
          <w:szCs w:val="28"/>
        </w:rPr>
        <w:t>, должны обеспечивать их дезинфекцию и ремонт.</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4.20. Выгреб и </w:t>
      </w:r>
      <w:proofErr w:type="spellStart"/>
      <w:r w:rsidRPr="00E5638D">
        <w:rPr>
          <w:rFonts w:ascii="Times New Roman" w:hAnsi="Times New Roman" w:cs="Times New Roman"/>
          <w:bCs/>
          <w:color w:val="000000"/>
          <w:sz w:val="28"/>
          <w:szCs w:val="28"/>
        </w:rPr>
        <w:t>помойницы</w:t>
      </w:r>
      <w:proofErr w:type="spellEnd"/>
      <w:r w:rsidRPr="00E5638D">
        <w:rPr>
          <w:rFonts w:ascii="Times New Roman" w:hAnsi="Times New Roman" w:cs="Times New Roman"/>
          <w:bCs/>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sz w:val="28"/>
          <w:szCs w:val="28"/>
        </w:rPr>
        <w:t>помойниц</w:t>
      </w:r>
      <w:proofErr w:type="spellEnd"/>
      <w:r w:rsidRPr="00E5638D">
        <w:rPr>
          <w:rFonts w:ascii="Times New Roman" w:hAnsi="Times New Roman" w:cs="Times New Roman"/>
          <w:bCs/>
          <w:color w:val="000000"/>
          <w:sz w:val="28"/>
          <w:szCs w:val="28"/>
        </w:rPr>
        <w:t xml:space="preserve"> определяется их владельцами с учетом количества образующихся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4.22. Удаление ЖБО должно </w:t>
      </w:r>
      <w:proofErr w:type="gramStart"/>
      <w:r w:rsidRPr="00E5638D">
        <w:rPr>
          <w:rFonts w:ascii="Times New Roman" w:hAnsi="Times New Roman" w:cs="Times New Roman"/>
          <w:bCs/>
          <w:color w:val="000000"/>
          <w:sz w:val="28"/>
          <w:szCs w:val="28"/>
        </w:rPr>
        <w:t>проводится</w:t>
      </w:r>
      <w:proofErr w:type="gramEnd"/>
      <w:r w:rsidRPr="00E5638D">
        <w:rPr>
          <w:rFonts w:ascii="Times New Roman" w:hAnsi="Times New Roman" w:cs="Times New Roman"/>
          <w:bCs/>
          <w:color w:val="000000"/>
          <w:sz w:val="28"/>
          <w:szCs w:val="28"/>
        </w:rPr>
        <w:t xml:space="preserve">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sz w:val="28"/>
          <w:szCs w:val="28"/>
        </w:rPr>
        <w:t xml:space="preserve">период с 7 </w:t>
      </w:r>
      <w:r w:rsidRPr="00BD3F59">
        <w:rPr>
          <w:rFonts w:ascii="Times New Roman" w:hAnsi="Times New Roman" w:cs="Times New Roman"/>
          <w:bCs/>
          <w:color w:val="000000"/>
          <w:sz w:val="28"/>
          <w:szCs w:val="28"/>
        </w:rPr>
        <w:t xml:space="preserve">до 22 часов </w:t>
      </w:r>
      <w:r w:rsidRPr="00E5638D">
        <w:rPr>
          <w:rFonts w:ascii="Times New Roman" w:hAnsi="Times New Roman" w:cs="Times New Roman"/>
          <w:bCs/>
          <w:color w:val="000000"/>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вывоз ЖБО в места, не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4.24. </w:t>
      </w:r>
      <w:r w:rsidRPr="00E5638D">
        <w:rPr>
          <w:rFonts w:ascii="Times New Roman" w:hAnsi="Times New Roman" w:cs="Times New Roman"/>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выгуле домашнего животного необходимо соблюдать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E5638D">
        <w:rPr>
          <w:rFonts w:ascii="Times New Roman" w:hAnsi="Times New Roman" w:cs="Times New Roman"/>
          <w:color w:val="000000"/>
          <w:sz w:val="28"/>
          <w:szCs w:val="28"/>
        </w:rPr>
        <w:t xml:space="preserve">в лифтах </w:t>
      </w:r>
      <w:bookmarkEnd w:id="17"/>
      <w:r w:rsidRPr="00E5638D">
        <w:rPr>
          <w:rFonts w:ascii="Times New Roman" w:hAnsi="Times New Roman" w:cs="Times New Roman"/>
          <w:color w:val="000000"/>
          <w:sz w:val="28"/>
          <w:szCs w:val="28"/>
        </w:rPr>
        <w:t>и помещениях общего пользования многоквартирных домов, во дворах таких домов, на детских и спортивных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обеспечивать уборку продуктов жизнедеятельности животного в местах и на территориях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не допускать выгул животного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внутриквартальной закрытой сетью водостоков;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по лоткам внутриквартальных проездов до дождеприемников, установленных в пределах квартала на въездах с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по лоткам внутриквартальных проездов в лотки улиц местного значения (при площади дворовой территории менее 1 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Дождеприемные</w:t>
      </w:r>
      <w:proofErr w:type="spellEnd"/>
      <w:r w:rsidRPr="00E5638D">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5. Особенности организации уборки территории поселения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При температуре воздуха ниже 0</w:t>
      </w:r>
      <w:proofErr w:type="gramStart"/>
      <w:r w:rsidRPr="00E5638D">
        <w:rPr>
          <w:rFonts w:ascii="Times New Roman" w:hAnsi="Times New Roman" w:cs="Times New Roman"/>
          <w:bCs/>
          <w:color w:val="000000"/>
          <w:sz w:val="28"/>
          <w:szCs w:val="28"/>
        </w:rPr>
        <w:t>°С</w:t>
      </w:r>
      <w:proofErr w:type="gramEnd"/>
      <w:r w:rsidRPr="00E5638D">
        <w:rPr>
          <w:rFonts w:ascii="Times New Roman" w:hAnsi="Times New Roman" w:cs="Times New Roman"/>
          <w:bCs/>
          <w:color w:val="0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E5638D">
        <w:rPr>
          <w:rFonts w:ascii="Times New Roman" w:hAnsi="Times New Roman" w:cs="Times New Roman"/>
          <w:bCs/>
          <w:color w:val="000000"/>
          <w:sz w:val="28"/>
          <w:szCs w:val="28"/>
        </w:rPr>
        <w:t>антигололедных</w:t>
      </w:r>
      <w:proofErr w:type="spellEnd"/>
      <w:r w:rsidRPr="00E5638D">
        <w:rPr>
          <w:rFonts w:ascii="Times New Roman" w:hAnsi="Times New Roman" w:cs="Times New Roman"/>
          <w:bCs/>
          <w:color w:val="000000"/>
          <w:sz w:val="28"/>
          <w:szCs w:val="28"/>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5.2. Период зимней уборки устанавливается </w:t>
      </w:r>
      <w:r w:rsidRPr="0059042D">
        <w:rPr>
          <w:rFonts w:ascii="Times New Roman" w:hAnsi="Times New Roman" w:cs="Times New Roman"/>
          <w:iCs/>
          <w:color w:val="000000"/>
          <w:sz w:val="28"/>
          <w:szCs w:val="28"/>
        </w:rPr>
        <w:t xml:space="preserve">с </w:t>
      </w:r>
      <w:r w:rsidRPr="00CD375B">
        <w:rPr>
          <w:rFonts w:ascii="Times New Roman" w:hAnsi="Times New Roman" w:cs="Times New Roman"/>
          <w:iCs/>
          <w:color w:val="000000"/>
          <w:sz w:val="28"/>
          <w:szCs w:val="28"/>
        </w:rPr>
        <w:t>1 ноября по 15 апреля</w:t>
      </w:r>
      <w:r w:rsidRPr="00CD375B">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 случае резкого изменения погодных условий (снег, мороз) сроки начала и окончания зимней уборки корректируются уполномоченным органом.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sidRPr="00E5638D">
        <w:rPr>
          <w:rFonts w:ascii="Times New Roman" w:hAnsi="Times New Roman" w:cs="Times New Roman"/>
          <w:i/>
          <w:iCs/>
          <w:color w:val="000000"/>
          <w:sz w:val="28"/>
          <w:szCs w:val="28"/>
        </w:rPr>
        <w:t xml:space="preserve">до </w:t>
      </w:r>
      <w:r w:rsidRPr="00CD375B">
        <w:rPr>
          <w:rFonts w:ascii="Times New Roman" w:hAnsi="Times New Roman" w:cs="Times New Roman"/>
          <w:iCs/>
          <w:color w:val="000000"/>
          <w:sz w:val="28"/>
          <w:szCs w:val="28"/>
        </w:rPr>
        <w:t>1 октября</w:t>
      </w:r>
      <w:r w:rsidRPr="00E5638D">
        <w:rPr>
          <w:rFonts w:ascii="Times New Roman" w:hAnsi="Times New Roman" w:cs="Times New Roman"/>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5.4. Организации, отвечающие за уборку территории поселения (эксплуатационные и подрядные организации), в срок </w:t>
      </w:r>
      <w:r w:rsidRPr="00CD375B">
        <w:rPr>
          <w:rFonts w:ascii="Times New Roman" w:hAnsi="Times New Roman" w:cs="Times New Roman"/>
          <w:iCs/>
          <w:color w:val="000000"/>
          <w:sz w:val="28"/>
          <w:szCs w:val="28"/>
        </w:rPr>
        <w:t>до 1 октября</w:t>
      </w:r>
      <w:r w:rsidRPr="00E5638D">
        <w:rPr>
          <w:rFonts w:ascii="Times New Roman" w:hAnsi="Times New Roman" w:cs="Times New Roman"/>
          <w:color w:val="000000"/>
          <w:sz w:val="28"/>
          <w:szCs w:val="28"/>
        </w:rPr>
        <w:t xml:space="preserve"> должны обеспечить завоз, заготовку и складирование необходимого количества </w:t>
      </w:r>
      <w:proofErr w:type="spellStart"/>
      <w:r w:rsidRPr="00E5638D">
        <w:rPr>
          <w:rFonts w:ascii="Times New Roman" w:hAnsi="Times New Roman" w:cs="Times New Roman"/>
          <w:color w:val="000000"/>
          <w:sz w:val="28"/>
          <w:szCs w:val="28"/>
        </w:rPr>
        <w:t>противогололёдных</w:t>
      </w:r>
      <w:proofErr w:type="spellEnd"/>
      <w:r w:rsidRPr="00E5638D">
        <w:rPr>
          <w:rFonts w:ascii="Times New Roman" w:hAnsi="Times New Roman" w:cs="Times New Roman"/>
          <w:color w:val="000000"/>
          <w:sz w:val="28"/>
          <w:szCs w:val="28"/>
        </w:rPr>
        <w:t xml:space="preserve"> материалов.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 xml:space="preserve">Валы собранного снега следует размещать с учетом требований «ГОСТ </w:t>
      </w:r>
      <w:proofErr w:type="gramStart"/>
      <w:r w:rsidRPr="00EF5413">
        <w:rPr>
          <w:rFonts w:ascii="Times New Roman" w:hAnsi="Times New Roman" w:cs="Times New Roman"/>
          <w:color w:val="000000"/>
          <w:sz w:val="28"/>
          <w:szCs w:val="28"/>
        </w:rPr>
        <w:t>Р</w:t>
      </w:r>
      <w:proofErr w:type="gramEnd"/>
      <w:r w:rsidRPr="00EF5413">
        <w:rPr>
          <w:rFonts w:ascii="Times New Roman" w:hAnsi="Times New Roman" w:cs="Times New Roman"/>
          <w:color w:val="000000"/>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sz w:val="28"/>
          <w:szCs w:val="28"/>
        </w:rPr>
        <w:t>Росстандарта</w:t>
      </w:r>
      <w:proofErr w:type="spellEnd"/>
      <w:r w:rsidRPr="00EF5413">
        <w:rPr>
          <w:rFonts w:ascii="Times New Roman" w:hAnsi="Times New Roman" w:cs="Times New Roman"/>
          <w:color w:val="000000"/>
          <w:sz w:val="28"/>
          <w:szCs w:val="28"/>
        </w:rPr>
        <w:t xml:space="preserve"> от 26.09.2017 № 1245-ст)</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sz w:val="28"/>
          <w:szCs w:val="28"/>
        </w:rPr>
        <w:t>прибордюрных</w:t>
      </w:r>
      <w:proofErr w:type="spellEnd"/>
      <w:r w:rsidRPr="00E5638D">
        <w:rPr>
          <w:rFonts w:ascii="Times New Roman" w:hAnsi="Times New Roman" w:cs="Times New Roman"/>
          <w:color w:val="000000"/>
          <w:sz w:val="28"/>
          <w:szCs w:val="28"/>
        </w:rPr>
        <w:t xml:space="preserve"> лотков, расчистка въездов, проездов и пешеходных переходов с обеих сторон.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5.7. В процессе уборки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sz w:val="28"/>
          <w:szCs w:val="28"/>
        </w:rPr>
        <w:t>противогололёдного</w:t>
      </w:r>
      <w:proofErr w:type="spellEnd"/>
      <w:r w:rsidRPr="00BD3F59">
        <w:rPr>
          <w:rFonts w:ascii="Times New Roman" w:hAnsi="Times New Roman" w:cs="Times New Roman"/>
          <w:color w:val="000000"/>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5.8. </w:t>
      </w:r>
      <w:bookmarkStart w:id="18" w:name="6"/>
      <w:bookmarkEnd w:id="18"/>
      <w:r w:rsidRPr="00E5638D">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Посыпку пешеходных и транспортных коммуникаций </w:t>
      </w:r>
      <w:proofErr w:type="spellStart"/>
      <w:r w:rsidRPr="00E5638D">
        <w:rPr>
          <w:rFonts w:ascii="Times New Roman" w:hAnsi="Times New Roman" w:cs="Times New Roman"/>
          <w:color w:val="000000"/>
          <w:sz w:val="28"/>
          <w:szCs w:val="28"/>
        </w:rPr>
        <w:t>антигололедными</w:t>
      </w:r>
      <w:proofErr w:type="spellEnd"/>
      <w:r w:rsidRPr="00E5638D">
        <w:rPr>
          <w:rFonts w:ascii="Times New Roman" w:hAnsi="Times New Roman" w:cs="Times New Roman"/>
          <w:color w:val="000000"/>
          <w:sz w:val="28"/>
          <w:szCs w:val="28"/>
        </w:rPr>
        <w:t xml:space="preserve"> средствами следует начинать немедленно с начала снегопада или появления гололеда.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E5638D">
        <w:rPr>
          <w:rFonts w:ascii="Times New Roman" w:hAnsi="Times New Roman" w:cs="Times New Roman"/>
          <w:color w:val="000000"/>
          <w:sz w:val="28"/>
          <w:szCs w:val="28"/>
        </w:rPr>
        <w:t>антигололедными</w:t>
      </w:r>
      <w:proofErr w:type="spellEnd"/>
      <w:r w:rsidRPr="00E5638D">
        <w:rPr>
          <w:rFonts w:ascii="Times New Roman" w:hAnsi="Times New Roman" w:cs="Times New Roman"/>
          <w:color w:val="000000"/>
          <w:sz w:val="28"/>
          <w:szCs w:val="28"/>
        </w:rPr>
        <w:t xml:space="preserve"> средствами до 8 часов утра.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На территории интенсивных пешеходных коммуникаций допускается применять природные </w:t>
      </w:r>
      <w:proofErr w:type="spellStart"/>
      <w:r w:rsidRPr="00E5638D">
        <w:rPr>
          <w:rFonts w:ascii="Times New Roman" w:hAnsi="Times New Roman" w:cs="Times New Roman"/>
          <w:color w:val="000000"/>
          <w:sz w:val="28"/>
          <w:szCs w:val="28"/>
        </w:rPr>
        <w:t>антигололедные</w:t>
      </w:r>
      <w:proofErr w:type="spellEnd"/>
      <w:r w:rsidRPr="00E5638D">
        <w:rPr>
          <w:rFonts w:ascii="Times New Roman" w:hAnsi="Times New Roman" w:cs="Times New Roman"/>
          <w:color w:val="000000"/>
          <w:sz w:val="28"/>
          <w:szCs w:val="28"/>
        </w:rPr>
        <w:t xml:space="preserve">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E5638D">
        <w:rPr>
          <w:rFonts w:ascii="Times New Roman" w:hAnsi="Times New Roman" w:cs="Times New Roman"/>
          <w:color w:val="000000"/>
          <w:sz w:val="28"/>
          <w:szCs w:val="28"/>
        </w:rPr>
        <w:t>дств в сл</w:t>
      </w:r>
      <w:proofErr w:type="gramEnd"/>
      <w:r w:rsidRPr="00E5638D">
        <w:rPr>
          <w:rFonts w:ascii="Times New Roman" w:hAnsi="Times New Roman" w:cs="Times New Roman"/>
          <w:color w:val="000000"/>
          <w:sz w:val="28"/>
          <w:szCs w:val="28"/>
        </w:rPr>
        <w:t>учае создания препятствий для работы снегоуборочной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Складирование снега на </w:t>
      </w:r>
      <w:proofErr w:type="spellStart"/>
      <w:r w:rsidRPr="00E5638D">
        <w:rPr>
          <w:rFonts w:ascii="Times New Roman" w:hAnsi="Times New Roman" w:cs="Times New Roman"/>
          <w:color w:val="000000"/>
          <w:sz w:val="28"/>
          <w:szCs w:val="28"/>
        </w:rPr>
        <w:t>внутридворовых</w:t>
      </w:r>
      <w:proofErr w:type="spellEnd"/>
      <w:r w:rsidRPr="00E5638D">
        <w:rPr>
          <w:rFonts w:ascii="Times New Roman" w:hAnsi="Times New Roman" w:cs="Times New Roman"/>
          <w:color w:val="000000"/>
          <w:sz w:val="28"/>
          <w:szCs w:val="28"/>
        </w:rPr>
        <w:t xml:space="preserve"> территориях должно предусматривать отвод талых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5.10. </w:t>
      </w:r>
      <w:proofErr w:type="gramStart"/>
      <w:r w:rsidRPr="00E5638D">
        <w:rPr>
          <w:rFonts w:ascii="Times New Roman" w:hAnsi="Times New Roman" w:cs="Times New Roman"/>
          <w:color w:val="000000"/>
          <w:sz w:val="28"/>
          <w:szCs w:val="28"/>
        </w:rPr>
        <w:t xml:space="preserve">В зимний период </w:t>
      </w:r>
      <w:bookmarkStart w:id="19" w:name="_Hlk22804048"/>
      <w:r w:rsidRPr="00E5638D">
        <w:rPr>
          <w:rFonts w:ascii="Times New Roman" w:hAnsi="Times New Roman" w:cs="Times New Roman"/>
          <w:color w:val="000000"/>
          <w:sz w:val="28"/>
          <w:szCs w:val="28"/>
        </w:rPr>
        <w:t xml:space="preserve">собственниками и (или) иными законными владельцами зданий, </w:t>
      </w:r>
      <w:bookmarkStart w:id="20" w:name="_Hlk22211020"/>
      <w:bookmarkStart w:id="21" w:name="_Hlk22211206"/>
      <w:r w:rsidRPr="00E5638D">
        <w:rPr>
          <w:rFonts w:ascii="Times New Roman" w:hAnsi="Times New Roman" w:cs="Times New Roman"/>
          <w:color w:val="000000"/>
          <w:sz w:val="28"/>
          <w:szCs w:val="28"/>
        </w:rPr>
        <w:t>строений, сооружений, нестационарных объектов</w:t>
      </w:r>
      <w:bookmarkEnd w:id="20"/>
      <w:r w:rsidRPr="00E5638D">
        <w:rPr>
          <w:rFonts w:ascii="Times New Roman" w:hAnsi="Times New Roman" w:cs="Times New Roman"/>
          <w:color w:val="000000"/>
          <w:sz w:val="28"/>
          <w:szCs w:val="28"/>
        </w:rPr>
        <w:t xml:space="preserve"> </w:t>
      </w:r>
      <w:bookmarkEnd w:id="21"/>
      <w:r w:rsidRPr="00E5638D">
        <w:rPr>
          <w:rFonts w:ascii="Times New Roman" w:hAnsi="Times New Roman" w:cs="Times New Roman"/>
          <w:color w:val="000000"/>
          <w:sz w:val="28"/>
          <w:szCs w:val="28"/>
        </w:rPr>
        <w:t xml:space="preserve">либо </w:t>
      </w:r>
      <w:r w:rsidRPr="00E5638D">
        <w:rPr>
          <w:rFonts w:ascii="Times New Roman" w:hAnsi="Times New Roman" w:cs="Times New Roman"/>
          <w:color w:val="000000"/>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Pr="00E5638D">
        <w:rPr>
          <w:rFonts w:ascii="Times New Roman" w:hAnsi="Times New Roman" w:cs="Times New Roman"/>
          <w:color w:val="000000"/>
          <w:sz w:val="28"/>
          <w:szCs w:val="28"/>
        </w:rPr>
        <w:t>должна быть обеспечена организация очистки их кровель от снега, наледи и</w:t>
      </w:r>
      <w:proofErr w:type="gramEnd"/>
      <w:r w:rsidRPr="00E5638D">
        <w:rPr>
          <w:rFonts w:ascii="Times New Roman" w:hAnsi="Times New Roman" w:cs="Times New Roman"/>
          <w:color w:val="000000"/>
          <w:sz w:val="28"/>
          <w:szCs w:val="28"/>
        </w:rPr>
        <w:t xml:space="preserve"> сосулек.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5.12. </w:t>
      </w:r>
      <w:r w:rsidRPr="00E5638D">
        <w:rPr>
          <w:rFonts w:ascii="Times New Roman" w:hAnsi="Times New Roman" w:cs="Times New Roman"/>
          <w:bCs/>
          <w:color w:val="000000"/>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E5638D">
        <w:rPr>
          <w:rFonts w:ascii="Times New Roman" w:hAnsi="Times New Roman" w:cs="Times New Roman"/>
          <w:bCs/>
          <w:color w:val="000000"/>
          <w:sz w:val="28"/>
          <w:szCs w:val="28"/>
        </w:rPr>
        <w:t>снегоплавильные</w:t>
      </w:r>
      <w:proofErr w:type="spellEnd"/>
      <w:r w:rsidRPr="00E5638D">
        <w:rPr>
          <w:rFonts w:ascii="Times New Roman" w:hAnsi="Times New Roman" w:cs="Times New Roman"/>
          <w:bCs/>
          <w:color w:val="000000"/>
          <w:sz w:val="28"/>
          <w:szCs w:val="28"/>
        </w:rPr>
        <w:t xml:space="preserve"> установки. Размещение и функционирование </w:t>
      </w:r>
      <w:proofErr w:type="spellStart"/>
      <w:r w:rsidRPr="00E5638D">
        <w:rPr>
          <w:rFonts w:ascii="Times New Roman" w:hAnsi="Times New Roman" w:cs="Times New Roman"/>
          <w:bCs/>
          <w:color w:val="000000"/>
          <w:sz w:val="28"/>
          <w:szCs w:val="28"/>
        </w:rPr>
        <w:t>снегоплавильных</w:t>
      </w:r>
      <w:proofErr w:type="spellEnd"/>
      <w:r w:rsidRPr="00E5638D">
        <w:rPr>
          <w:rFonts w:ascii="Times New Roman" w:hAnsi="Times New Roman" w:cs="Times New Roman"/>
          <w:bCs/>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Адреса и границы площадок, предназначенных для складирования снега, определяет Администрация поселения.</w:t>
      </w:r>
    </w:p>
    <w:p w:rsidR="00ED2546" w:rsidRPr="00E5638D" w:rsidRDefault="00ED2546" w:rsidP="0038772A">
      <w:pPr>
        <w:spacing w:after="0" w:line="240" w:lineRule="auto"/>
        <w:ind w:firstLine="709"/>
        <w:jc w:val="both"/>
        <w:rPr>
          <w:color w:val="000000"/>
        </w:rPr>
      </w:pPr>
      <w:r w:rsidRPr="00E5638D">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E5638D">
        <w:rPr>
          <w:color w:val="000000"/>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Не допускается сбрасывать </w:t>
      </w:r>
      <w:r w:rsidRPr="00BD3F59">
        <w:rPr>
          <w:rFonts w:ascii="Times New Roman" w:hAnsi="Times New Roman" w:cs="Times New Roman"/>
          <w:bCs/>
          <w:color w:val="000000"/>
          <w:sz w:val="28"/>
          <w:szCs w:val="28"/>
        </w:rPr>
        <w:t xml:space="preserve">пульпу, снег </w:t>
      </w:r>
      <w:r w:rsidRPr="00E5638D">
        <w:rPr>
          <w:rFonts w:ascii="Times New Roman" w:hAnsi="Times New Roman" w:cs="Times New Roman"/>
          <w:bCs/>
          <w:color w:val="000000"/>
          <w:sz w:val="28"/>
          <w:szCs w:val="28"/>
        </w:rPr>
        <w:t>в водные объекты.</w:t>
      </w:r>
    </w:p>
    <w:p w:rsidR="00ED2546" w:rsidRPr="00E5638D" w:rsidRDefault="00ED2546" w:rsidP="0038772A">
      <w:pPr>
        <w:spacing w:after="0" w:line="240" w:lineRule="auto"/>
        <w:ind w:firstLine="709"/>
        <w:rPr>
          <w:rFonts w:ascii="Times New Roman" w:hAnsi="Times New Roman" w:cs="Times New Roman"/>
          <w:b/>
          <w:color w:val="000000"/>
          <w:sz w:val="24"/>
          <w:szCs w:val="24"/>
        </w:rPr>
      </w:pPr>
      <w:bookmarkStart w:id="22" w:name="7"/>
      <w:bookmarkEnd w:id="22"/>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 xml:space="preserve">Глава 6. Особенности организации уборки территории поселения </w:t>
      </w:r>
      <w:r w:rsidRPr="00F111D3">
        <w:rPr>
          <w:sz w:val="28"/>
          <w:szCs w:val="28"/>
        </w:rPr>
        <w:br/>
        <w:t>в летний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6.1. Период летней уборки устанавливается </w:t>
      </w:r>
      <w:r w:rsidRPr="00435B7B">
        <w:rPr>
          <w:rFonts w:ascii="Times New Roman" w:hAnsi="Times New Roman" w:cs="Times New Roman"/>
          <w:iCs/>
          <w:sz w:val="28"/>
          <w:szCs w:val="28"/>
        </w:rPr>
        <w:t>с 16 апреля по 31 октября</w:t>
      </w:r>
      <w:r w:rsidRPr="00435B7B">
        <w:rPr>
          <w:rFonts w:ascii="Times New Roman" w:hAnsi="Times New Roman" w:cs="Times New Roman"/>
          <w:sz w:val="28"/>
          <w:szCs w:val="28"/>
        </w:rPr>
        <w:t>.</w:t>
      </w:r>
      <w:r w:rsidRPr="00E5638D">
        <w:rPr>
          <w:rFonts w:ascii="Times New Roman" w:hAnsi="Times New Roman" w:cs="Times New Roman"/>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435B7B">
        <w:rPr>
          <w:rFonts w:ascii="Times New Roman" w:hAnsi="Times New Roman" w:cs="Times New Roman"/>
          <w:iCs/>
          <w:sz w:val="28"/>
          <w:szCs w:val="28"/>
        </w:rPr>
        <w:t>до 1 апреля</w:t>
      </w:r>
      <w:r w:rsidRPr="00435B7B">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Pr="00696B6C">
        <w:rPr>
          <w:rFonts w:ascii="Times New Roman" w:hAnsi="Times New Roman" w:cs="Times New Roman"/>
          <w:color w:val="000000"/>
          <w:sz w:val="28"/>
          <w:szCs w:val="28"/>
        </w:rPr>
        <w:t>вредной р</w:t>
      </w:r>
      <w:r w:rsidRPr="00E5638D">
        <w:rPr>
          <w:rFonts w:ascii="Times New Roman" w:hAnsi="Times New Roman" w:cs="Times New Roman"/>
          <w:color w:val="000000"/>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6.2. </w:t>
      </w:r>
      <w:r w:rsidRPr="00E5638D">
        <w:rPr>
          <w:rFonts w:ascii="Times New Roman" w:hAnsi="Times New Roman" w:cs="Times New Roman"/>
          <w:bCs/>
          <w:color w:val="000000"/>
          <w:sz w:val="28"/>
          <w:szCs w:val="28"/>
        </w:rPr>
        <w:t>При температуре воздуха более плюс 10</w:t>
      </w:r>
      <w:proofErr w:type="gramStart"/>
      <w:r w:rsidRPr="00E5638D">
        <w:rPr>
          <w:rFonts w:ascii="Times New Roman" w:hAnsi="Times New Roman" w:cs="Times New Roman"/>
          <w:bCs/>
          <w:color w:val="000000"/>
          <w:sz w:val="28"/>
          <w:szCs w:val="28"/>
        </w:rPr>
        <w:t>°С</w:t>
      </w:r>
      <w:proofErr w:type="gramEnd"/>
      <w:r w:rsidRPr="00E5638D">
        <w:rPr>
          <w:rFonts w:ascii="Times New Roman" w:hAnsi="Times New Roman" w:cs="Times New Roman"/>
          <w:bCs/>
          <w:color w:val="0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заправлять автомобили для полива и подметания технической водой и водой из открытых водоемов.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6.4. Проезжая часть должна быть полностью очищена от всякого вида загрязнений.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6.6. Подметание дворовых территорий, </w:t>
      </w:r>
      <w:proofErr w:type="spellStart"/>
      <w:r w:rsidRPr="00E5638D">
        <w:rPr>
          <w:rFonts w:ascii="Times New Roman" w:hAnsi="Times New Roman" w:cs="Times New Roman"/>
          <w:color w:val="000000"/>
          <w:sz w:val="28"/>
          <w:szCs w:val="28"/>
        </w:rPr>
        <w:t>внутридворовых</w:t>
      </w:r>
      <w:proofErr w:type="spellEnd"/>
      <w:r w:rsidRPr="00E5638D">
        <w:rPr>
          <w:rFonts w:ascii="Times New Roman" w:hAnsi="Times New Roman" w:cs="Times New Roman"/>
          <w:color w:val="000000"/>
          <w:sz w:val="28"/>
          <w:szCs w:val="28"/>
        </w:rPr>
        <w:t xml:space="preserve"> проездов и тротуаров осуществляется механизированным способом или вручную.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6</w:t>
      </w:r>
      <w:r w:rsidRPr="0059042D">
        <w:rPr>
          <w:rFonts w:ascii="Times New Roman" w:hAnsi="Times New Roman" w:cs="Times New Roman"/>
          <w:bCs/>
          <w:sz w:val="28"/>
          <w:szCs w:val="28"/>
        </w:rPr>
        <w:t>.7.</w:t>
      </w:r>
      <w:r w:rsidRPr="0059042D">
        <w:rPr>
          <w:rFonts w:ascii="Times New Roman" w:hAnsi="Times New Roman" w:cs="Times New Roman"/>
          <w:b/>
          <w:bCs/>
          <w:sz w:val="28"/>
          <w:szCs w:val="28"/>
        </w:rPr>
        <w:t xml:space="preserve"> </w:t>
      </w:r>
      <w:r w:rsidRPr="0059042D">
        <w:rPr>
          <w:rFonts w:ascii="Times New Roman" w:hAnsi="Times New Roman" w:cs="Times New Roman"/>
          <w:bCs/>
          <w:sz w:val="28"/>
          <w:szCs w:val="28"/>
        </w:rPr>
        <w:t>Сжигание листьев деревьев, кустарников на территории населенных пунктов поселения запрещено.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6.8.</w:t>
      </w:r>
      <w:r w:rsidRPr="00E5638D">
        <w:rPr>
          <w:rFonts w:ascii="Times New Roman" w:hAnsi="Times New Roman" w:cs="Times New Roman"/>
          <w:color w:val="000000"/>
          <w:sz w:val="28"/>
          <w:szCs w:val="28"/>
        </w:rPr>
        <w:t xml:space="preserve"> Владельцы земельных участков обязаны: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D2546" w:rsidRPr="00E5638D" w:rsidRDefault="00ED2546" w:rsidP="0038772A">
      <w:pPr>
        <w:spacing w:after="0" w:line="240" w:lineRule="auto"/>
        <w:ind w:firstLine="709"/>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bookmarkStart w:id="25" w:name="10"/>
      <w:bookmarkEnd w:id="25"/>
      <w:r w:rsidRPr="00F111D3">
        <w:rPr>
          <w:sz w:val="28"/>
          <w:szCs w:val="28"/>
        </w:rPr>
        <w:t xml:space="preserve">Глава 7. Обеспечение надлежащего содержания объектов благоустройства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Окрашенные поверхности фасадов зданий, строений, сооружений должны быть ровными, без пятен и поврежденных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w:t>
      </w:r>
      <w:r w:rsidRPr="0059042D">
        <w:rPr>
          <w:rFonts w:ascii="Times New Roman" w:hAnsi="Times New Roman" w:cs="Times New Roman"/>
          <w:iCs/>
          <w:sz w:val="28"/>
          <w:szCs w:val="28"/>
        </w:rPr>
        <w:t>1 раз в неделю</w:t>
      </w:r>
      <w:r w:rsidRPr="00E5638D">
        <w:rPr>
          <w:rFonts w:ascii="Times New Roman" w:hAnsi="Times New Roman" w:cs="Times New Roman"/>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(пандусами, перилами и другими устройствами с учетом особенностей и потребностей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 На зданиях и сооружениях на территории поселения размещаются с сохранением отделки </w:t>
      </w:r>
      <w:proofErr w:type="gramStart"/>
      <w:r w:rsidRPr="00E5638D">
        <w:rPr>
          <w:rFonts w:ascii="Times New Roman" w:hAnsi="Times New Roman" w:cs="Times New Roman"/>
          <w:color w:val="000000"/>
          <w:sz w:val="28"/>
          <w:szCs w:val="28"/>
        </w:rPr>
        <w:t>фасада</w:t>
      </w:r>
      <w:proofErr w:type="gramEnd"/>
      <w:r w:rsidRPr="00E5638D">
        <w:rPr>
          <w:rFonts w:ascii="Times New Roman" w:hAnsi="Times New Roman" w:cs="Times New Roman"/>
          <w:color w:val="000000"/>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Высота домового указателя должна быть </w:t>
      </w:r>
      <w:r w:rsidRPr="0059042D">
        <w:rPr>
          <w:rFonts w:ascii="Times New Roman" w:hAnsi="Times New Roman" w:cs="Times New Roman"/>
          <w:iCs/>
          <w:sz w:val="28"/>
          <w:szCs w:val="28"/>
        </w:rPr>
        <w:t>150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Ширина таблички зависит от количества букв в названии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Табличка выполняется </w:t>
      </w:r>
      <w:r w:rsidRPr="0059042D">
        <w:rPr>
          <w:rFonts w:ascii="Times New Roman" w:hAnsi="Times New Roman" w:cs="Times New Roman"/>
          <w:iCs/>
          <w:sz w:val="28"/>
          <w:szCs w:val="28"/>
        </w:rPr>
        <w:t>в синем</w:t>
      </w:r>
      <w:r w:rsidRPr="00CD375B">
        <w:rPr>
          <w:rFonts w:ascii="Times New Roman" w:hAnsi="Times New Roman" w:cs="Times New Roman"/>
          <w:color w:val="FF0000"/>
          <w:sz w:val="28"/>
          <w:szCs w:val="28"/>
        </w:rPr>
        <w:t xml:space="preserve"> </w:t>
      </w:r>
      <w:r w:rsidRPr="00E5638D">
        <w:rPr>
          <w:rFonts w:ascii="Times New Roman" w:hAnsi="Times New Roman" w:cs="Times New Roman"/>
          <w:color w:val="000000"/>
          <w:sz w:val="28"/>
          <w:szCs w:val="28"/>
        </w:rPr>
        <w:t xml:space="preserve">цвете. По периметру таблички </w:t>
      </w:r>
      <w:r w:rsidRPr="0059042D">
        <w:rPr>
          <w:rFonts w:ascii="Times New Roman" w:hAnsi="Times New Roman" w:cs="Times New Roman"/>
          <w:sz w:val="28"/>
          <w:szCs w:val="28"/>
        </w:rPr>
        <w:t xml:space="preserve">располагается </w:t>
      </w:r>
      <w:r w:rsidRPr="0059042D">
        <w:rPr>
          <w:rFonts w:ascii="Times New Roman" w:hAnsi="Times New Roman" w:cs="Times New Roman"/>
          <w:iCs/>
          <w:sz w:val="28"/>
          <w:szCs w:val="28"/>
        </w:rPr>
        <w:t>белая</w:t>
      </w:r>
      <w:r w:rsidRPr="0059042D">
        <w:rPr>
          <w:rFonts w:ascii="Times New Roman" w:hAnsi="Times New Roman" w:cs="Times New Roman"/>
          <w:sz w:val="28"/>
          <w:szCs w:val="28"/>
        </w:rPr>
        <w:t xml:space="preserve"> рамка шириной </w:t>
      </w:r>
      <w:r w:rsidRPr="0059042D">
        <w:rPr>
          <w:rFonts w:ascii="Times New Roman" w:hAnsi="Times New Roman" w:cs="Times New Roman"/>
          <w:iCs/>
          <w:sz w:val="28"/>
          <w:szCs w:val="28"/>
        </w:rPr>
        <w:t>10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Название улиц и номера домов выполняются </w:t>
      </w:r>
      <w:r w:rsidRPr="0059042D">
        <w:rPr>
          <w:rFonts w:ascii="Times New Roman" w:hAnsi="Times New Roman" w:cs="Times New Roman"/>
          <w:iCs/>
          <w:sz w:val="28"/>
          <w:szCs w:val="28"/>
        </w:rPr>
        <w:t>в белом цвете</w:t>
      </w:r>
      <w:r w:rsidRPr="0059042D">
        <w:rPr>
          <w:rFonts w:ascii="Times New Roman" w:hAnsi="Times New Roman" w:cs="Times New Roman"/>
          <w:sz w:val="28"/>
          <w:szCs w:val="28"/>
        </w:rPr>
        <w:t xml:space="preserve">. Шрифт названия улиц на русском языке, высота заглавных букв – </w:t>
      </w:r>
      <w:r w:rsidRPr="0059042D">
        <w:rPr>
          <w:rFonts w:ascii="Times New Roman" w:hAnsi="Times New Roman" w:cs="Times New Roman"/>
          <w:iCs/>
          <w:sz w:val="28"/>
          <w:szCs w:val="28"/>
        </w:rPr>
        <w:t>90 мм</w:t>
      </w:r>
      <w:r w:rsidRPr="0059042D">
        <w:rPr>
          <w:rFonts w:ascii="Times New Roman" w:hAnsi="Times New Roman" w:cs="Times New Roman"/>
          <w:sz w:val="28"/>
          <w:szCs w:val="28"/>
        </w:rPr>
        <w:t xml:space="preserve">. Высота шрифта номера дома – </w:t>
      </w:r>
      <w:r w:rsidRPr="0059042D">
        <w:rPr>
          <w:rFonts w:ascii="Times New Roman" w:hAnsi="Times New Roman" w:cs="Times New Roman"/>
          <w:iCs/>
          <w:sz w:val="28"/>
          <w:szCs w:val="28"/>
        </w:rPr>
        <w:t>100 мм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7.6. Размер шрифта наименований улиц применяется всегда одинаковый, не зависит от длины названия улицы.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Адресные аншлаги могут иметь подсветку.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59042D">
        <w:rPr>
          <w:rFonts w:ascii="Times New Roman" w:hAnsi="Times New Roman" w:cs="Times New Roman"/>
          <w:iCs/>
          <w:sz w:val="28"/>
          <w:szCs w:val="28"/>
        </w:rPr>
        <w:t>25 метров</w:t>
      </w:r>
      <w:r w:rsidRPr="00E5638D">
        <w:rPr>
          <w:rFonts w:ascii="Times New Roman" w:hAnsi="Times New Roman" w:cs="Times New Roman"/>
          <w:color w:val="000000"/>
          <w:sz w:val="28"/>
          <w:szCs w:val="28"/>
        </w:rPr>
        <w:t xml:space="preserve"> может быть размещен дополнительный домовой указатель с левой стороны фасада.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Pr="00E5638D">
        <w:rPr>
          <w:rFonts w:ascii="Times New Roman" w:hAnsi="Times New Roman" w:cs="Times New Roman"/>
          <w:color w:val="000000"/>
          <w:sz w:val="28"/>
          <w:szCs w:val="28"/>
        </w:rPr>
        <w:t>на каждом строении.</w:t>
      </w:r>
    </w:p>
    <w:bookmarkEnd w:id="26"/>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7.9. Аншлаги устанавливаются на высоте </w:t>
      </w:r>
      <w:r w:rsidRPr="0059042D">
        <w:rPr>
          <w:rFonts w:ascii="Times New Roman" w:hAnsi="Times New Roman" w:cs="Times New Roman"/>
          <w:iCs/>
          <w:sz w:val="28"/>
          <w:szCs w:val="28"/>
        </w:rPr>
        <w:t>от 2,5 до 5,0 м</w:t>
      </w:r>
      <w:r w:rsidRPr="0059042D">
        <w:rPr>
          <w:rFonts w:ascii="Times New Roman" w:hAnsi="Times New Roman" w:cs="Times New Roman"/>
          <w:sz w:val="28"/>
          <w:szCs w:val="28"/>
        </w:rPr>
        <w:t xml:space="preserve"> от уровня земли на расстоянии </w:t>
      </w:r>
      <w:r w:rsidRPr="0059042D">
        <w:rPr>
          <w:rFonts w:ascii="Times New Roman" w:hAnsi="Times New Roman" w:cs="Times New Roman"/>
          <w:iCs/>
          <w:sz w:val="28"/>
          <w:szCs w:val="28"/>
        </w:rPr>
        <w:t>не более 1 м</w:t>
      </w:r>
      <w:r w:rsidRPr="0059042D">
        <w:rPr>
          <w:rFonts w:ascii="Times New Roman" w:hAnsi="Times New Roman" w:cs="Times New Roman"/>
          <w:sz w:val="28"/>
          <w:szCs w:val="28"/>
        </w:rPr>
        <w:t xml:space="preserve"> от угла здания.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7.10. Содержание фасадов объектов включает: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обеспечение наличия и содержания в исправном состоянии водостоков, водосточных труб и сливов;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герметизацию, заделку и расшивку швов, трещин и выбоин;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sz w:val="28"/>
          <w:szCs w:val="28"/>
        </w:rPr>
        <w:t>отмосток</w:t>
      </w:r>
      <w:proofErr w:type="spellEnd"/>
      <w:r w:rsidRPr="00E5638D">
        <w:rPr>
          <w:rFonts w:ascii="Times New Roman" w:hAnsi="Times New Roman" w:cs="Times New Roman"/>
          <w:color w:val="000000"/>
          <w:sz w:val="28"/>
          <w:szCs w:val="28"/>
        </w:rPr>
        <w:t>, приямков цокольных окон и входов в подвалы;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поверхностей фасадов, в том числе элементов фасадов, в зависимости от их состояния и условий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чистоте и исправном состоянии, расположенных на фасадах аншлагов, памятных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уничтожение, порча, искажение архитектурных деталей фасадов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произведение надписей на фасадах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7" w:name="_Hlk14967236"/>
    </w:p>
    <w:bookmarkEnd w:id="27"/>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вывескам предъявляются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sz w:val="28"/>
          <w:szCs w:val="28"/>
        </w:rPr>
        <w:t>в два</w:t>
      </w:r>
      <w:r w:rsidRPr="00E5638D">
        <w:rPr>
          <w:rFonts w:ascii="Times New Roman" w:hAnsi="Times New Roman" w:cs="Times New Roman"/>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E5638D">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Допустимый размер вывески составляет: по горизонтали </w:t>
      </w:r>
      <w:r w:rsidRPr="0059042D">
        <w:rPr>
          <w:rFonts w:ascii="Times New Roman" w:hAnsi="Times New Roman" w:cs="Times New Roman"/>
          <w:sz w:val="28"/>
          <w:szCs w:val="28"/>
        </w:rPr>
        <w:t xml:space="preserve">- </w:t>
      </w:r>
      <w:r w:rsidRPr="0059042D">
        <w:rPr>
          <w:rFonts w:ascii="Times New Roman" w:hAnsi="Times New Roman" w:cs="Times New Roman"/>
          <w:iCs/>
          <w:sz w:val="28"/>
          <w:szCs w:val="28"/>
        </w:rPr>
        <w:t>не более 0,6 м</w:t>
      </w:r>
      <w:r w:rsidRPr="0059042D">
        <w:rPr>
          <w:rFonts w:ascii="Times New Roman" w:hAnsi="Times New Roman" w:cs="Times New Roman"/>
          <w:sz w:val="28"/>
          <w:szCs w:val="28"/>
        </w:rPr>
        <w:t xml:space="preserve">, по вертикали - </w:t>
      </w:r>
      <w:r w:rsidRPr="0059042D">
        <w:rPr>
          <w:rFonts w:ascii="Times New Roman" w:hAnsi="Times New Roman" w:cs="Times New Roman"/>
          <w:iCs/>
          <w:sz w:val="28"/>
          <w:szCs w:val="28"/>
        </w:rPr>
        <w:t>не более 0,4 м</w:t>
      </w:r>
      <w:r w:rsidRPr="0059042D">
        <w:rPr>
          <w:rFonts w:ascii="Times New Roman" w:hAnsi="Times New Roman" w:cs="Times New Roman"/>
          <w:sz w:val="28"/>
          <w:szCs w:val="28"/>
        </w:rPr>
        <w:t xml:space="preserve">. Высота букв, знаков, размещаемых на вывеске, - </w:t>
      </w:r>
      <w:r w:rsidRPr="0059042D">
        <w:rPr>
          <w:rFonts w:ascii="Times New Roman" w:hAnsi="Times New Roman" w:cs="Times New Roman"/>
          <w:iCs/>
          <w:sz w:val="28"/>
          <w:szCs w:val="28"/>
        </w:rPr>
        <w:t>не более 0,1 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E5638D">
        <w:rPr>
          <w:rFonts w:ascii="Times New Roman" w:hAnsi="Times New Roman" w:cs="Times New Roman"/>
          <w:color w:val="000000"/>
          <w:sz w:val="28"/>
          <w:szCs w:val="28"/>
        </w:rPr>
        <w:t>крышной</w:t>
      </w:r>
      <w:proofErr w:type="spellEnd"/>
      <w:r w:rsidRPr="00E5638D">
        <w:rPr>
          <w:rFonts w:ascii="Times New Roman" w:hAnsi="Times New Roman" w:cs="Times New Roman"/>
          <w:color w:val="000000"/>
          <w:sz w:val="28"/>
          <w:szCs w:val="28"/>
        </w:rPr>
        <w:t xml:space="preserve"> конструкции на крыше соответствующего здания, сооружения.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7.15. Вывески в форме настенных конструкций и консольных конструкций, предусмотренные пунктом 7.14 настоящих Правил, размещаются: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 не выше линии </w:t>
      </w:r>
      <w:r w:rsidRPr="0059042D">
        <w:rPr>
          <w:rFonts w:ascii="Times New Roman" w:hAnsi="Times New Roman" w:cs="Times New Roman"/>
          <w:iCs/>
          <w:sz w:val="28"/>
          <w:szCs w:val="28"/>
        </w:rPr>
        <w:t>второго</w:t>
      </w:r>
      <w:r w:rsidRPr="0059042D">
        <w:rPr>
          <w:rFonts w:ascii="Times New Roman" w:hAnsi="Times New Roman" w:cs="Times New Roman"/>
          <w:sz w:val="28"/>
          <w:szCs w:val="28"/>
        </w:rPr>
        <w:t xml:space="preserve"> этажа (линии перекрытий между </w:t>
      </w:r>
      <w:r w:rsidRPr="0059042D">
        <w:rPr>
          <w:rFonts w:ascii="Times New Roman" w:hAnsi="Times New Roman" w:cs="Times New Roman"/>
          <w:iCs/>
          <w:sz w:val="28"/>
          <w:szCs w:val="28"/>
        </w:rPr>
        <w:t>первым и вторым</w:t>
      </w:r>
      <w:r w:rsidRPr="0059042D">
        <w:rPr>
          <w:rFonts w:ascii="Times New Roman" w:hAnsi="Times New Roman" w:cs="Times New Roman"/>
          <w:sz w:val="28"/>
          <w:szCs w:val="28"/>
        </w:rPr>
        <w:t xml:space="preserve"> этажами) зданий, сооружений;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w:t>
      </w:r>
      <w:r w:rsidRPr="0059042D">
        <w:rPr>
          <w:rFonts w:ascii="Times New Roman" w:hAnsi="Times New Roman" w:cs="Times New Roman"/>
          <w:sz w:val="28"/>
          <w:szCs w:val="28"/>
        </w:rPr>
        <w:t xml:space="preserve">превышать </w:t>
      </w:r>
      <w:r w:rsidRPr="0059042D">
        <w:rPr>
          <w:rFonts w:ascii="Times New Roman" w:hAnsi="Times New Roman" w:cs="Times New Roman"/>
          <w:iCs/>
          <w:sz w:val="28"/>
          <w:szCs w:val="28"/>
        </w:rPr>
        <w:t>0,5 м</w:t>
      </w:r>
      <w:r w:rsidRPr="0059042D">
        <w:rPr>
          <w:rFonts w:ascii="Times New Roman" w:hAnsi="Times New Roman" w:cs="Times New Roman"/>
          <w:sz w:val="28"/>
          <w:szCs w:val="28"/>
        </w:rPr>
        <w:t xml:space="preserve"> (по высоте) и </w:t>
      </w:r>
      <w:r w:rsidRPr="0059042D">
        <w:rPr>
          <w:rFonts w:ascii="Times New Roman" w:hAnsi="Times New Roman" w:cs="Times New Roman"/>
          <w:iCs/>
          <w:sz w:val="28"/>
          <w:szCs w:val="28"/>
        </w:rPr>
        <w:t>60%</w:t>
      </w:r>
      <w:r w:rsidRPr="0059042D">
        <w:rPr>
          <w:rFonts w:ascii="Times New Roman" w:hAnsi="Times New Roman" w:cs="Times New Roman"/>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59042D">
        <w:rPr>
          <w:rFonts w:ascii="Times New Roman" w:hAnsi="Times New Roman" w:cs="Times New Roman"/>
          <w:iCs/>
          <w:sz w:val="28"/>
          <w:szCs w:val="28"/>
        </w:rPr>
        <w:t>10 м</w:t>
      </w:r>
      <w:r w:rsidRPr="0059042D">
        <w:rPr>
          <w:rFonts w:ascii="Times New Roman" w:hAnsi="Times New Roman" w:cs="Times New Roman"/>
          <w:sz w:val="28"/>
          <w:szCs w:val="28"/>
        </w:rPr>
        <w:t xml:space="preserve"> (по длине).</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Pr="0059042D">
        <w:rPr>
          <w:rFonts w:ascii="Times New Roman" w:hAnsi="Times New Roman" w:cs="Times New Roman"/>
          <w:sz w:val="28"/>
          <w:szCs w:val="28"/>
        </w:rPr>
        <w:t xml:space="preserve">на </w:t>
      </w:r>
      <w:r w:rsidRPr="0059042D">
        <w:rPr>
          <w:rFonts w:ascii="Times New Roman" w:hAnsi="Times New Roman" w:cs="Times New Roman"/>
          <w:iCs/>
          <w:sz w:val="28"/>
          <w:szCs w:val="28"/>
        </w:rPr>
        <w:t>1 м</w:t>
      </w:r>
      <w:r w:rsidRPr="0059042D">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7.18. </w:t>
      </w:r>
      <w:proofErr w:type="gramStart"/>
      <w:r w:rsidRPr="00E5638D">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5638D">
        <w:rPr>
          <w:rFonts w:ascii="Times New Roman" w:hAnsi="Times New Roman" w:cs="Times New Roman"/>
          <w:i/>
          <w:iCs/>
          <w:color w:val="000000"/>
          <w:sz w:val="28"/>
          <w:szCs w:val="28"/>
        </w:rPr>
        <w:t>2</w:t>
      </w:r>
      <w:r w:rsidRPr="00E5638D">
        <w:rPr>
          <w:rFonts w:ascii="Times New Roman" w:hAnsi="Times New Roman" w:cs="Times New Roman"/>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E5638D">
        <w:rPr>
          <w:rFonts w:ascii="Times New Roman" w:hAnsi="Times New Roman" w:cs="Times New Roman"/>
          <w:color w:val="000000"/>
          <w:sz w:val="28"/>
          <w:szCs w:val="28"/>
        </w:rPr>
        <w:lastRenderedPageBreak/>
        <w:t>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Высота вывесок, размещаемых на крышах зданий, сооружений, должна быть:</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0,8 м</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для 1-2-этажных объектов;</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 xml:space="preserve"> для 3-5-этажных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7.20. Вывески площадью более </w:t>
      </w:r>
      <w:r w:rsidRPr="0059042D">
        <w:rPr>
          <w:rFonts w:ascii="Times New Roman" w:hAnsi="Times New Roman" w:cs="Times New Roman"/>
          <w:iCs/>
          <w:sz w:val="28"/>
          <w:szCs w:val="28"/>
        </w:rPr>
        <w:t>6,5</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кв. м,</w:t>
      </w:r>
      <w:r w:rsidRPr="00E5638D">
        <w:rPr>
          <w:rFonts w:ascii="Times New Roman" w:hAnsi="Times New Roman" w:cs="Times New Roman"/>
          <w:color w:val="000000"/>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E5638D">
        <w:rPr>
          <w:rFonts w:ascii="Times New Roman" w:hAnsi="Times New Roman" w:cs="Times New Roman"/>
          <w:color w:val="000000"/>
          <w:sz w:val="28"/>
          <w:szCs w:val="28"/>
        </w:rPr>
        <w:t>саморегулируемой</w:t>
      </w:r>
      <w:proofErr w:type="spellEnd"/>
      <w:r w:rsidRPr="00E5638D">
        <w:rPr>
          <w:rFonts w:ascii="Times New Roman" w:hAnsi="Times New Roman" w:cs="Times New Roman"/>
          <w:color w:val="000000"/>
          <w:sz w:val="28"/>
          <w:szCs w:val="28"/>
        </w:rPr>
        <w:t xml:space="preserve"> организацией в установленном порядке.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7.21.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не соответствующих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козырьках, лоджиях, балконах и эркерах зданий;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на расстоянии </w:t>
      </w:r>
      <w:r w:rsidRPr="0059042D">
        <w:rPr>
          <w:rFonts w:ascii="Times New Roman" w:hAnsi="Times New Roman" w:cs="Times New Roman"/>
          <w:sz w:val="28"/>
          <w:szCs w:val="28"/>
        </w:rPr>
        <w:t xml:space="preserve">ближе </w:t>
      </w:r>
      <w:r w:rsidRPr="0059042D">
        <w:rPr>
          <w:rFonts w:ascii="Times New Roman" w:hAnsi="Times New Roman" w:cs="Times New Roman"/>
          <w:iCs/>
          <w:sz w:val="28"/>
          <w:szCs w:val="28"/>
        </w:rPr>
        <w:t>2 м</w:t>
      </w:r>
      <w:r w:rsidRPr="00E5638D">
        <w:rPr>
          <w:rFonts w:ascii="Times New Roman" w:hAnsi="Times New Roman" w:cs="Times New Roman"/>
          <w:color w:val="000000"/>
          <w:sz w:val="28"/>
          <w:szCs w:val="28"/>
        </w:rPr>
        <w:t xml:space="preserve"> от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с помощью демонстрации </w:t>
      </w:r>
      <w:proofErr w:type="spellStart"/>
      <w:r w:rsidRPr="00E5638D">
        <w:rPr>
          <w:rFonts w:ascii="Times New Roman" w:hAnsi="Times New Roman" w:cs="Times New Roman"/>
          <w:color w:val="000000"/>
          <w:sz w:val="28"/>
          <w:szCs w:val="28"/>
        </w:rPr>
        <w:t>постеров</w:t>
      </w:r>
      <w:proofErr w:type="spellEnd"/>
      <w:r w:rsidRPr="00E5638D">
        <w:rPr>
          <w:rFonts w:ascii="Times New Roman" w:hAnsi="Times New Roman" w:cs="Times New Roman"/>
          <w:color w:val="000000"/>
          <w:sz w:val="28"/>
          <w:szCs w:val="28"/>
        </w:rPr>
        <w:t xml:space="preserve"> на динамических системах смены изображений (</w:t>
      </w:r>
      <w:proofErr w:type="spellStart"/>
      <w:r w:rsidRPr="00E5638D">
        <w:rPr>
          <w:rFonts w:ascii="Times New Roman" w:hAnsi="Times New Roman" w:cs="Times New Roman"/>
          <w:color w:val="000000"/>
          <w:sz w:val="28"/>
          <w:szCs w:val="28"/>
        </w:rPr>
        <w:t>роллерные</w:t>
      </w:r>
      <w:proofErr w:type="spellEnd"/>
      <w:r w:rsidRPr="00E5638D">
        <w:rPr>
          <w:rFonts w:ascii="Times New Roman" w:hAnsi="Times New Roman" w:cs="Times New Roman"/>
          <w:color w:val="000000"/>
          <w:sz w:val="28"/>
          <w:szCs w:val="28"/>
        </w:rPr>
        <w:t xml:space="preserve"> системы, </w:t>
      </w:r>
      <w:proofErr w:type="spellStart"/>
      <w:r w:rsidRPr="00E5638D">
        <w:rPr>
          <w:rFonts w:ascii="Times New Roman" w:hAnsi="Times New Roman" w:cs="Times New Roman"/>
          <w:color w:val="000000"/>
          <w:sz w:val="28"/>
          <w:szCs w:val="28"/>
        </w:rPr>
        <w:t>призматроны</w:t>
      </w:r>
      <w:proofErr w:type="spellEnd"/>
      <w:r w:rsidRPr="00E5638D">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sz w:val="28"/>
          <w:szCs w:val="28"/>
        </w:rPr>
        <w:t>штендеров</w:t>
      </w:r>
      <w:proofErr w:type="spellEnd"/>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E5638D">
        <w:rPr>
          <w:rFonts w:ascii="Times New Roman" w:hAnsi="Times New Roman" w:cs="Times New Roman"/>
          <w:color w:val="000000"/>
          <w:sz w:val="28"/>
          <w:szCs w:val="28"/>
        </w:rPr>
        <w:t>крышных</w:t>
      </w:r>
      <w:proofErr w:type="spellEnd"/>
      <w:r w:rsidRPr="00E5638D">
        <w:rPr>
          <w:rFonts w:ascii="Times New Roman" w:hAnsi="Times New Roman" w:cs="Times New Roman"/>
          <w:color w:val="000000"/>
          <w:sz w:val="28"/>
          <w:szCs w:val="28"/>
        </w:rPr>
        <w:t xml:space="preserve"> элементов в местах размещения вывесок, возникшие в связи с установкой и (или) эксплуатацией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7.23</w:t>
      </w:r>
      <w:proofErr w:type="gramStart"/>
      <w:r w:rsidRPr="00E5638D">
        <w:rPr>
          <w:rFonts w:ascii="Times New Roman" w:hAnsi="Times New Roman" w:cs="Times New Roman"/>
          <w:color w:val="000000"/>
          <w:sz w:val="28"/>
          <w:szCs w:val="28"/>
        </w:rPr>
        <w:t xml:space="preserve"> Н</w:t>
      </w:r>
      <w:proofErr w:type="gramEnd"/>
      <w:r w:rsidRPr="00E5638D">
        <w:rPr>
          <w:rFonts w:ascii="Times New Roman" w:hAnsi="Times New Roman" w:cs="Times New Roman"/>
          <w:color w:val="000000"/>
          <w:sz w:val="28"/>
          <w:szCs w:val="28"/>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59042D">
        <w:rPr>
          <w:rFonts w:ascii="Times New Roman" w:hAnsi="Times New Roman" w:cs="Times New Roman"/>
          <w:iCs/>
          <w:sz w:val="28"/>
          <w:szCs w:val="28"/>
        </w:rPr>
        <w:t>3 суток</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7.27. При проектировании освещения и осветительного оборудования следует обеспечивать: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экономичность и </w:t>
      </w:r>
      <w:proofErr w:type="spellStart"/>
      <w:r w:rsidRPr="00E5638D">
        <w:rPr>
          <w:rFonts w:ascii="Times New Roman" w:hAnsi="Times New Roman" w:cs="Times New Roman"/>
          <w:color w:val="000000"/>
          <w:sz w:val="28"/>
          <w:szCs w:val="28"/>
        </w:rPr>
        <w:t>энергоэффективность</w:t>
      </w:r>
      <w:proofErr w:type="spellEnd"/>
      <w:r w:rsidRPr="00E5638D">
        <w:rPr>
          <w:rFonts w:ascii="Times New Roman" w:hAnsi="Times New Roman" w:cs="Times New Roman"/>
          <w:color w:val="000000"/>
          <w:sz w:val="28"/>
          <w:szCs w:val="28"/>
        </w:rPr>
        <w:t xml:space="preserve"> применяемых осветительных установок, рациональное распределение и использование электроэнергии;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удобство обслуживания и управления при разных режимах работы установок.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обычные (традиционные), </w:t>
      </w:r>
      <w:proofErr w:type="gramStart"/>
      <w:r w:rsidRPr="00E5638D">
        <w:rPr>
          <w:rFonts w:ascii="Times New Roman" w:hAnsi="Times New Roman" w:cs="Times New Roman"/>
          <w:color w:val="000000"/>
          <w:sz w:val="28"/>
          <w:szCs w:val="28"/>
        </w:rPr>
        <w:t>светильники</w:t>
      </w:r>
      <w:proofErr w:type="gramEnd"/>
      <w:r w:rsidRPr="00E5638D">
        <w:rPr>
          <w:rFonts w:ascii="Times New Roman" w:hAnsi="Times New Roman" w:cs="Times New Roman"/>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 </w:t>
      </w:r>
      <w:proofErr w:type="spellStart"/>
      <w:r w:rsidRPr="00E5638D">
        <w:rPr>
          <w:rFonts w:ascii="Times New Roman" w:hAnsi="Times New Roman" w:cs="Times New Roman"/>
          <w:color w:val="000000"/>
          <w:sz w:val="28"/>
          <w:szCs w:val="28"/>
        </w:rPr>
        <w:t>высокомачтовые</w:t>
      </w:r>
      <w:proofErr w:type="spellEnd"/>
      <w:r w:rsidRPr="00E5638D">
        <w:rPr>
          <w:rFonts w:ascii="Times New Roman" w:hAnsi="Times New Roman" w:cs="Times New Roman"/>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парапетные, </w:t>
      </w:r>
      <w:proofErr w:type="gramStart"/>
      <w:r w:rsidRPr="00E5638D">
        <w:rPr>
          <w:rFonts w:ascii="Times New Roman" w:hAnsi="Times New Roman" w:cs="Times New Roman"/>
          <w:color w:val="000000"/>
          <w:sz w:val="28"/>
          <w:szCs w:val="28"/>
        </w:rPr>
        <w:t>светильники</w:t>
      </w:r>
      <w:proofErr w:type="gramEnd"/>
      <w:r w:rsidRPr="00E5638D">
        <w:rPr>
          <w:rFonts w:ascii="Times New Roman" w:hAnsi="Times New Roman" w:cs="Times New Roman"/>
          <w:color w:val="000000"/>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 встроенные, </w:t>
      </w:r>
      <w:proofErr w:type="gramStart"/>
      <w:r w:rsidRPr="00E5638D">
        <w:rPr>
          <w:rFonts w:ascii="Times New Roman" w:hAnsi="Times New Roman" w:cs="Times New Roman"/>
          <w:color w:val="000000"/>
          <w:sz w:val="28"/>
          <w:szCs w:val="28"/>
        </w:rPr>
        <w:t>светильники</w:t>
      </w:r>
      <w:proofErr w:type="gramEnd"/>
      <w:r w:rsidRPr="00E5638D">
        <w:rPr>
          <w:rFonts w:ascii="Times New Roman" w:hAnsi="Times New Roman" w:cs="Times New Roman"/>
          <w:color w:val="000000"/>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7.30. В стационарных установках утилитарного наружного и архитектурного освещения допускается применять </w:t>
      </w:r>
      <w:proofErr w:type="spellStart"/>
      <w:r w:rsidRPr="00E5638D">
        <w:rPr>
          <w:rFonts w:ascii="Times New Roman" w:hAnsi="Times New Roman" w:cs="Times New Roman"/>
          <w:color w:val="000000"/>
          <w:sz w:val="28"/>
          <w:szCs w:val="28"/>
        </w:rPr>
        <w:t>энергоэффективные</w:t>
      </w:r>
      <w:proofErr w:type="spellEnd"/>
      <w:r w:rsidRPr="00E5638D">
        <w:rPr>
          <w:rFonts w:ascii="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E5638D">
        <w:rPr>
          <w:rFonts w:ascii="Times New Roman" w:hAnsi="Times New Roman" w:cs="Times New Roman"/>
          <w:color w:val="000000"/>
          <w:sz w:val="28"/>
          <w:szCs w:val="28"/>
        </w:rPr>
        <w:t>экологичных</w:t>
      </w:r>
      <w:proofErr w:type="spellEnd"/>
      <w:r w:rsidRPr="00E5638D">
        <w:rPr>
          <w:rFonts w:ascii="Times New Roman" w:hAnsi="Times New Roman" w:cs="Times New Roman"/>
          <w:color w:val="000000"/>
          <w:sz w:val="28"/>
          <w:szCs w:val="28"/>
        </w:rPr>
        <w:t xml:space="preserve"> материалов, создания условий для ведения здорового образа жизни всех категорий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7.34. При проектировании и выборе малых архитектурных форм, в том числе уличной мебели, учитываются: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наличие свободной площади на благоустраиваемой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защита от образования наледи и снежных заносов, обеспечение стока воды;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возраст потенциальных пользователей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з</w:t>
      </w:r>
      <w:proofErr w:type="spellEnd"/>
      <w:r w:rsidRPr="00E5638D">
        <w:rPr>
          <w:rFonts w:ascii="Times New Roman" w:hAnsi="Times New Roman" w:cs="Times New Roman"/>
          <w:color w:val="000000"/>
          <w:sz w:val="28"/>
          <w:szCs w:val="28"/>
        </w:rPr>
        <w:t>) возможность ремонта или замены деталей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 безопасность для потенциальных пользователей.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7.35. При установке малых архитектурных форм и уличной мебели предусматривается обеспечение: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устойчивости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наличия в каждой конкретной зоне благоустраиваемой территории рекомендуемых типов малых архитектурных форм для такой зоны.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7.36. При размещении уличной мебели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E5638D">
        <w:rPr>
          <w:rFonts w:ascii="Times New Roman" w:hAnsi="Times New Roman" w:cs="Times New Roman"/>
          <w:color w:val="000000"/>
          <w:sz w:val="28"/>
          <w:szCs w:val="28"/>
        </w:rPr>
        <w:t>выступающими</w:t>
      </w:r>
      <w:proofErr w:type="gramEnd"/>
      <w:r w:rsidRPr="00E5638D">
        <w:rPr>
          <w:rFonts w:ascii="Times New Roman" w:hAnsi="Times New Roman" w:cs="Times New Roman"/>
          <w:color w:val="000000"/>
          <w:sz w:val="28"/>
          <w:szCs w:val="28"/>
        </w:rPr>
        <w:t xml:space="preserve"> над поверхностью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7.37. На тротуарах автомобильных дорог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без спинок, оборудованные местом для сумок;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кадки, цветочницы, вазоны, кашпо, в том числе подвесные;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7.38. Для пешеходных зон и коммуникаций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предполагающие длительное, комфортное сидение;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цветочницы, вазоны, кашпо;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информационные стенды;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столы для настольных игр;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7.39. При размещении урн необходимо выбирать урны достаточной высоты и объема, с рельефным </w:t>
      </w:r>
      <w:proofErr w:type="spellStart"/>
      <w:r w:rsidRPr="00E5638D">
        <w:rPr>
          <w:rFonts w:ascii="Times New Roman" w:hAnsi="Times New Roman" w:cs="Times New Roman"/>
          <w:color w:val="000000"/>
          <w:sz w:val="28"/>
          <w:szCs w:val="28"/>
        </w:rPr>
        <w:t>текстурированием</w:t>
      </w:r>
      <w:proofErr w:type="spellEnd"/>
      <w:r w:rsidRPr="00E5638D">
        <w:rPr>
          <w:rFonts w:ascii="Times New Roman" w:hAnsi="Times New Roman" w:cs="Times New Roman"/>
          <w:color w:val="000000"/>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7.40. В целях защиты малых архитектурных форм от графического вандализма следует: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sz w:val="28"/>
          <w:szCs w:val="28"/>
        </w:rPr>
        <w:t>текстурированием</w:t>
      </w:r>
      <w:proofErr w:type="spellEnd"/>
      <w:r w:rsidRPr="00E5638D">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б) использовать озеленение, </w:t>
      </w:r>
      <w:proofErr w:type="spellStart"/>
      <w:r w:rsidRPr="00E5638D">
        <w:rPr>
          <w:rFonts w:ascii="Times New Roman" w:hAnsi="Times New Roman" w:cs="Times New Roman"/>
          <w:color w:val="000000"/>
          <w:sz w:val="28"/>
          <w:szCs w:val="28"/>
        </w:rPr>
        <w:t>стрит-арт</w:t>
      </w:r>
      <w:proofErr w:type="spellEnd"/>
      <w:r w:rsidRPr="00E5638D">
        <w:rPr>
          <w:rFonts w:ascii="Times New Roman" w:hAnsi="Times New Roman" w:cs="Times New Roman"/>
          <w:color w:val="000000"/>
          <w:sz w:val="28"/>
          <w:szCs w:val="28"/>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7.43. В целях благоустройства на территории поселения могут устанавливаться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Ограждения земельных участков устанавливают высотой до </w:t>
      </w:r>
      <w:r w:rsidRPr="0059042D">
        <w:rPr>
          <w:rFonts w:ascii="Times New Roman" w:hAnsi="Times New Roman" w:cs="Times New Roman"/>
          <w:iCs/>
          <w:sz w:val="28"/>
          <w:szCs w:val="28"/>
        </w:rPr>
        <w:t>2 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7.45. Проектирование ограждений необходимо производить в зависимости от их местоположения и назначения согласно </w:t>
      </w:r>
      <w:proofErr w:type="spellStart"/>
      <w:r w:rsidRPr="00E5638D">
        <w:rPr>
          <w:rFonts w:ascii="Times New Roman" w:hAnsi="Times New Roman" w:cs="Times New Roman"/>
          <w:color w:val="000000"/>
          <w:sz w:val="28"/>
          <w:szCs w:val="28"/>
        </w:rPr>
        <w:t>ГОСТам</w:t>
      </w:r>
      <w:proofErr w:type="spellEnd"/>
      <w:r w:rsidRPr="00E5638D">
        <w:rPr>
          <w:rFonts w:ascii="Times New Roman" w:hAnsi="Times New Roman" w:cs="Times New Roman"/>
          <w:color w:val="000000"/>
          <w:sz w:val="28"/>
          <w:szCs w:val="28"/>
        </w:rPr>
        <w:t>, каталогам сертифицированных изделий.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E5638D">
        <w:rPr>
          <w:rFonts w:ascii="Times New Roman" w:hAnsi="Times New Roman" w:cs="Times New Roman"/>
          <w:color w:val="000000"/>
          <w:sz w:val="28"/>
          <w:szCs w:val="28"/>
        </w:rPr>
        <w:t>ГОСТами</w:t>
      </w:r>
      <w:proofErr w:type="spellEnd"/>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7.47. Установка ограждений, изготовленных из </w:t>
      </w:r>
      <w:proofErr w:type="spellStart"/>
      <w:r w:rsidRPr="00E5638D">
        <w:rPr>
          <w:rFonts w:ascii="Times New Roman" w:hAnsi="Times New Roman" w:cs="Times New Roman"/>
          <w:color w:val="000000"/>
          <w:sz w:val="28"/>
          <w:szCs w:val="28"/>
        </w:rPr>
        <w:t>сетки-рабицы</w:t>
      </w:r>
      <w:proofErr w:type="spellEnd"/>
      <w:r w:rsidRPr="00E5638D">
        <w:rPr>
          <w:rFonts w:ascii="Times New Roman" w:hAnsi="Times New Roman" w:cs="Times New Roman"/>
          <w:color w:val="000000"/>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содержатся специализированной организацией, осуществляющей содержание и уборку дорог.</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D2546" w:rsidRPr="00BF1785"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Pr>
          <w:rFonts w:ascii="Times New Roman" w:hAnsi="Times New Roman" w:cs="Times New Roman"/>
          <w:color w:val="000000"/>
          <w:sz w:val="28"/>
          <w:szCs w:val="28"/>
        </w:rPr>
        <w:t>ентов от общей площади элемента</w:t>
      </w:r>
      <w:r w:rsidRPr="00BF1785">
        <w:rPr>
          <w:rFonts w:ascii="Times New Roman" w:hAnsi="Times New Roman" w:cs="Times New Roman"/>
          <w:color w:val="000000"/>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7.50. Установка ограждений не должна препятствовать свободному доступу пешеходов и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7.51. </w:t>
      </w:r>
      <w:proofErr w:type="gramStart"/>
      <w:r w:rsidRPr="00E5638D">
        <w:rPr>
          <w:rFonts w:ascii="Times New Roman" w:hAnsi="Times New Roman" w:cs="Times New Roman"/>
          <w:color w:val="000000"/>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E5638D">
        <w:rPr>
          <w:rFonts w:ascii="Times New Roman" w:hAnsi="Times New Roman" w:cs="Times New Roman"/>
          <w:color w:val="000000"/>
          <w:sz w:val="28"/>
          <w:szCs w:val="28"/>
        </w:rPr>
        <w:t xml:space="preserve">, </w:t>
      </w:r>
      <w:proofErr w:type="gramStart"/>
      <w:r w:rsidRPr="00E5638D">
        <w:rPr>
          <w:rFonts w:ascii="Times New Roman" w:hAnsi="Times New Roman" w:cs="Times New Roman"/>
          <w:color w:val="000000"/>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E5638D">
        <w:rPr>
          <w:rFonts w:ascii="Times New Roman" w:hAnsi="Times New Roman" w:cs="Times New Roman"/>
          <w:color w:val="000000"/>
          <w:sz w:val="28"/>
          <w:szCs w:val="28"/>
        </w:rPr>
        <w:t xml:space="preserve"> передвижения по сложившимся пешеходным маршрутам.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7.54. При остеклении витрин допускается применять безосколочные, </w:t>
      </w:r>
      <w:proofErr w:type="spellStart"/>
      <w:r w:rsidRPr="00E5638D">
        <w:rPr>
          <w:rFonts w:ascii="Times New Roman" w:hAnsi="Times New Roman" w:cs="Times New Roman"/>
          <w:color w:val="000000"/>
          <w:sz w:val="28"/>
          <w:szCs w:val="28"/>
        </w:rPr>
        <w:t>ударостойкие</w:t>
      </w:r>
      <w:proofErr w:type="spellEnd"/>
      <w:r w:rsidRPr="00E5638D">
        <w:rPr>
          <w:rFonts w:ascii="Times New Roman" w:hAnsi="Times New Roman" w:cs="Times New Roman"/>
          <w:color w:val="000000"/>
          <w:sz w:val="28"/>
          <w:szCs w:val="28"/>
        </w:rPr>
        <w:t xml:space="preserve"> материалы, безопасные упрочняющие многослойные пленочные покрытия, поликарбонатные стекла.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7.55. При проектировании </w:t>
      </w:r>
      <w:proofErr w:type="spellStart"/>
      <w:r w:rsidRPr="00E5638D">
        <w:rPr>
          <w:rFonts w:ascii="Times New Roman" w:hAnsi="Times New Roman" w:cs="Times New Roman"/>
          <w:color w:val="000000"/>
          <w:sz w:val="28"/>
          <w:szCs w:val="28"/>
        </w:rPr>
        <w:t>мини-маркетов</w:t>
      </w:r>
      <w:proofErr w:type="spellEnd"/>
      <w:r w:rsidRPr="00E5638D">
        <w:rPr>
          <w:rFonts w:ascii="Times New Roman" w:hAnsi="Times New Roman" w:cs="Times New Roman"/>
          <w:color w:val="000000"/>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E5638D">
        <w:rPr>
          <w:rFonts w:ascii="Times New Roman" w:hAnsi="Times New Roman" w:cs="Times New Roman"/>
          <w:color w:val="000000"/>
          <w:sz w:val="28"/>
          <w:szCs w:val="28"/>
        </w:rPr>
        <w:lastRenderedPageBreak/>
        <w:t>на автозаправочных станциях, автостоянках, при некапитальных сооружениях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8. Организация пешеходных коммуникаций, в том числе тротуаров, аллей, дорожек, тропинок</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К </w:t>
      </w:r>
      <w:proofErr w:type="gramStart"/>
      <w:r w:rsidRPr="00E5638D">
        <w:rPr>
          <w:rFonts w:ascii="Times New Roman" w:hAnsi="Times New Roman" w:cs="Times New Roman"/>
          <w:color w:val="000000"/>
          <w:sz w:val="28"/>
          <w:szCs w:val="28"/>
        </w:rPr>
        <w:t>второстепенным</w:t>
      </w:r>
      <w:proofErr w:type="gramEnd"/>
      <w:r w:rsidRPr="00E5638D">
        <w:rPr>
          <w:rFonts w:ascii="Times New Roman" w:hAnsi="Times New Roman" w:cs="Times New Roman"/>
          <w:color w:val="000000"/>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E5638D">
        <w:rPr>
          <w:rFonts w:ascii="Times New Roman" w:hAnsi="Times New Roman" w:cs="Times New Roman"/>
          <w:color w:val="000000"/>
          <w:sz w:val="28"/>
          <w:szCs w:val="28"/>
        </w:rPr>
        <w:t>маломобильные</w:t>
      </w:r>
      <w:proofErr w:type="spellEnd"/>
      <w:r w:rsidRPr="00E5638D">
        <w:rPr>
          <w:rFonts w:ascii="Times New Roman" w:hAnsi="Times New Roman" w:cs="Times New Roman"/>
          <w:color w:val="000000"/>
          <w:sz w:val="28"/>
          <w:szCs w:val="28"/>
        </w:rPr>
        <w:t xml:space="preserve"> группы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8.5. Покрытие пешеходных дорожек должно быть удобным при ходьбе и устойчивым к износу.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8.6. Пешеходные дорожки и тротуары в составе активно используемых общественных территорий в целях </w:t>
      </w:r>
      <w:proofErr w:type="spellStart"/>
      <w:r w:rsidRPr="00E5638D">
        <w:rPr>
          <w:rFonts w:ascii="Times New Roman" w:hAnsi="Times New Roman" w:cs="Times New Roman"/>
          <w:color w:val="000000"/>
          <w:sz w:val="28"/>
          <w:szCs w:val="28"/>
        </w:rPr>
        <w:t>избежания</w:t>
      </w:r>
      <w:proofErr w:type="spellEnd"/>
      <w:r w:rsidRPr="00E5638D">
        <w:rPr>
          <w:rFonts w:ascii="Times New Roman" w:hAnsi="Times New Roman" w:cs="Times New Roman"/>
          <w:color w:val="000000"/>
          <w:sz w:val="28"/>
          <w:szCs w:val="28"/>
        </w:rPr>
        <w:t xml:space="preserve"> скопления людей следует предусматривать шириной не менее 2 метров.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8.7. Пешеходные коммуникации в составе общественных территорий должны быть хорошо просматриваемыми и освещенными.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8.9. При планировании пешеходных коммуникаций допускается создание мест для кратковременного отдыха пешеходов, в том числе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(например, скамьи).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8.10. С целью создания комфортной среды для пешеходов пешеходные </w:t>
      </w:r>
      <w:proofErr w:type="gramStart"/>
      <w:r w:rsidRPr="00E5638D">
        <w:rPr>
          <w:rFonts w:ascii="Times New Roman" w:hAnsi="Times New Roman" w:cs="Times New Roman"/>
          <w:color w:val="000000"/>
          <w:sz w:val="28"/>
          <w:szCs w:val="28"/>
        </w:rPr>
        <w:t>коммуникации</w:t>
      </w:r>
      <w:proofErr w:type="gramEnd"/>
      <w:r w:rsidRPr="00E5638D">
        <w:rPr>
          <w:rFonts w:ascii="Times New Roman" w:hAnsi="Times New Roman" w:cs="Times New Roman"/>
          <w:color w:val="000000"/>
          <w:sz w:val="28"/>
          <w:szCs w:val="28"/>
        </w:rPr>
        <w:t xml:space="preserve"> возможно озеленять путем использования различных видов зеленых насаждений.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8.11. При создании основных пешеходных коммуникаций допускается использовать твердые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8.12. При создании второстепенных пешеходных коммуникаций допускается использовать различные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8.14. Для проектирования и (или) благоустройства пешеходной зоны возможно проведение осмотра </w:t>
      </w:r>
      <w:proofErr w:type="gramStart"/>
      <w:r w:rsidRPr="00E5638D">
        <w:rPr>
          <w:rFonts w:ascii="Times New Roman" w:hAnsi="Times New Roman" w:cs="Times New Roman"/>
          <w:color w:val="000000"/>
          <w:sz w:val="28"/>
          <w:szCs w:val="28"/>
        </w:rPr>
        <w:t>территории</w:t>
      </w:r>
      <w:proofErr w:type="gramEnd"/>
      <w:r w:rsidRPr="00E5638D">
        <w:rPr>
          <w:rFonts w:ascii="Times New Roman" w:hAnsi="Times New Roman" w:cs="Times New Roman"/>
          <w:color w:val="000000"/>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8.16. Для эффективного использования велосипедных коммуникаций разрешается предусматривать: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а) маршруты велодорожек, интегрированные в единую замкнутую систему;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б) комфортные и безопасные пересечения </w:t>
      </w:r>
      <w:proofErr w:type="spellStart"/>
      <w:r w:rsidRPr="00E5638D">
        <w:rPr>
          <w:rFonts w:ascii="Times New Roman" w:hAnsi="Times New Roman" w:cs="Times New Roman"/>
          <w:color w:val="000000"/>
          <w:sz w:val="28"/>
          <w:szCs w:val="28"/>
        </w:rPr>
        <w:t>веломаршрутов</w:t>
      </w:r>
      <w:proofErr w:type="spellEnd"/>
      <w:r w:rsidRPr="00E5638D">
        <w:rPr>
          <w:rFonts w:ascii="Times New Roman" w:hAnsi="Times New Roman" w:cs="Times New Roman"/>
          <w:color w:val="000000"/>
          <w:sz w:val="28"/>
          <w:szCs w:val="28"/>
        </w:rPr>
        <w:t xml:space="preserve"> на перекрестках с пешеходными и автомобильными коммуникациями;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sz w:val="28"/>
          <w:szCs w:val="28"/>
        </w:rPr>
        <w:t>велодвижение</w:t>
      </w:r>
      <w:proofErr w:type="spellEnd"/>
      <w:r w:rsidRPr="00E5638D">
        <w:rPr>
          <w:rFonts w:ascii="Times New Roman" w:hAnsi="Times New Roman" w:cs="Times New Roman"/>
          <w:color w:val="000000"/>
          <w:sz w:val="28"/>
          <w:szCs w:val="28"/>
        </w:rPr>
        <w:t>;</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организацию </w:t>
      </w:r>
      <w:proofErr w:type="spellStart"/>
      <w:r w:rsidRPr="00E5638D">
        <w:rPr>
          <w:rFonts w:ascii="Times New Roman" w:hAnsi="Times New Roman" w:cs="Times New Roman"/>
          <w:color w:val="000000"/>
          <w:sz w:val="28"/>
          <w:szCs w:val="28"/>
        </w:rPr>
        <w:t>безбарьерной</w:t>
      </w:r>
      <w:proofErr w:type="spellEnd"/>
      <w:r w:rsidRPr="00E5638D">
        <w:rPr>
          <w:rFonts w:ascii="Times New Roman" w:hAnsi="Times New Roman" w:cs="Times New Roman"/>
          <w:color w:val="000000"/>
          <w:sz w:val="28"/>
          <w:szCs w:val="28"/>
        </w:rPr>
        <w:t xml:space="preserve"> среды в зонах перепада высот на маршруте;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организацию велодорожек на маршрутах, ведущих к зонам транспортно-пересадочных узлов и остановкам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е) безопасные </w:t>
      </w:r>
      <w:proofErr w:type="spellStart"/>
      <w:r w:rsidRPr="00E5638D">
        <w:rPr>
          <w:rFonts w:ascii="Times New Roman" w:hAnsi="Times New Roman" w:cs="Times New Roman"/>
          <w:color w:val="000000"/>
          <w:sz w:val="28"/>
          <w:szCs w:val="28"/>
        </w:rPr>
        <w:t>велопарковки</w:t>
      </w:r>
      <w:proofErr w:type="spellEnd"/>
      <w:r w:rsidRPr="00E5638D">
        <w:rPr>
          <w:rFonts w:ascii="Times New Roman" w:hAnsi="Times New Roman" w:cs="Times New Roman"/>
          <w:color w:val="000000"/>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 xml:space="preserve">Глава 9. Обустройство территории поселения в целях обеспечения беспрепятственного передвижения по ней инвалидов и других </w:t>
      </w:r>
      <w:proofErr w:type="spellStart"/>
      <w:r w:rsidRPr="00F111D3">
        <w:rPr>
          <w:sz w:val="28"/>
          <w:szCs w:val="28"/>
        </w:rPr>
        <w:t>маломобильных</w:t>
      </w:r>
      <w:proofErr w:type="spellEnd"/>
      <w:r w:rsidRPr="00F111D3">
        <w:rPr>
          <w:sz w:val="28"/>
          <w:szCs w:val="28"/>
        </w:rPr>
        <w:t xml:space="preserve">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9.1. При проектировании объектов благоустройства обеспечивается доступность среды населенных пунктов для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9.2. Проектирование, строительство, установка технических средств и оборудования, способствующих передвижению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w:t>
      </w:r>
      <w:proofErr w:type="gramStart"/>
      <w:r w:rsidRPr="00E5638D">
        <w:rPr>
          <w:rFonts w:ascii="Times New Roman" w:hAnsi="Times New Roman" w:cs="Times New Roman"/>
          <w:color w:val="000000"/>
          <w:sz w:val="28"/>
          <w:szCs w:val="28"/>
        </w:rPr>
        <w:t>осуществляются</w:t>
      </w:r>
      <w:proofErr w:type="gramEnd"/>
      <w:r w:rsidRPr="00E5638D">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9.3. Проектирование путей движения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входных гру</w:t>
      </w:r>
      <w:proofErr w:type="gramStart"/>
      <w:r w:rsidRPr="00E5638D">
        <w:rPr>
          <w:rFonts w:ascii="Times New Roman" w:hAnsi="Times New Roman" w:cs="Times New Roman"/>
          <w:color w:val="000000"/>
          <w:sz w:val="28"/>
          <w:szCs w:val="28"/>
        </w:rPr>
        <w:t>пп в зд</w:t>
      </w:r>
      <w:proofErr w:type="gramEnd"/>
      <w:r w:rsidRPr="00E5638D">
        <w:rPr>
          <w:rFonts w:ascii="Times New Roman" w:hAnsi="Times New Roman" w:cs="Times New Roman"/>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sz w:val="28"/>
          <w:szCs w:val="28"/>
        </w:rPr>
        <w:t>противогололедными</w:t>
      </w:r>
      <w:proofErr w:type="spellEnd"/>
      <w:r w:rsidRPr="00E5638D">
        <w:rPr>
          <w:rFonts w:ascii="Times New Roman" w:hAnsi="Times New Roman" w:cs="Times New Roman"/>
          <w:color w:val="000000"/>
          <w:sz w:val="28"/>
          <w:szCs w:val="28"/>
        </w:rPr>
        <w:t xml:space="preserve"> средствами или укрывать такие поверхности противоскользящими материалами.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9.5. </w:t>
      </w:r>
      <w:proofErr w:type="gramStart"/>
      <w:r w:rsidRPr="00E5638D">
        <w:rPr>
          <w:rFonts w:ascii="Times New Roman" w:hAnsi="Times New Roman" w:cs="Times New Roman"/>
          <w:color w:val="000000"/>
          <w:sz w:val="28"/>
          <w:szCs w:val="28"/>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Pr="00E5638D">
        <w:rPr>
          <w:rFonts w:ascii="Times New Roman" w:hAnsi="Times New Roman" w:cs="Times New Roman"/>
          <w:color w:val="000000"/>
          <w:sz w:val="28"/>
          <w:szCs w:val="28"/>
        </w:rPr>
        <w:lastRenderedPageBreak/>
        <w:t>изменения</w:t>
      </w:r>
      <w:proofErr w:type="gramEnd"/>
      <w:r w:rsidRPr="00E5638D">
        <w:rPr>
          <w:rFonts w:ascii="Times New Roman" w:hAnsi="Times New Roman" w:cs="Times New Roman"/>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9.6. </w:t>
      </w:r>
      <w:proofErr w:type="gramStart"/>
      <w:r w:rsidRPr="00E5638D">
        <w:rPr>
          <w:rFonts w:ascii="Times New Roman" w:hAnsi="Times New Roman" w:cs="Times New Roman"/>
          <w:color w:val="000000"/>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E5638D">
        <w:rPr>
          <w:rFonts w:ascii="Times New Roman" w:hAnsi="Times New Roman" w:cs="Times New Roman"/>
          <w:color w:val="000000"/>
          <w:sz w:val="28"/>
          <w:szCs w:val="28"/>
        </w:rPr>
        <w:t>мнемокартами</w:t>
      </w:r>
      <w:proofErr w:type="spellEnd"/>
      <w:r w:rsidRPr="00E5638D">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E5638D">
        <w:rPr>
          <w:rFonts w:ascii="Times New Roman" w:hAnsi="Times New Roman" w:cs="Times New Roman"/>
          <w:color w:val="000000"/>
          <w:sz w:val="28"/>
          <w:szCs w:val="28"/>
        </w:rPr>
        <w:t xml:space="preserve"> зрению и другими категориями </w:t>
      </w:r>
      <w:proofErr w:type="spellStart"/>
      <w:r w:rsidRPr="00E5638D">
        <w:rPr>
          <w:rFonts w:ascii="Times New Roman" w:hAnsi="Times New Roman" w:cs="Times New Roman"/>
          <w:color w:val="000000"/>
          <w:sz w:val="28"/>
          <w:szCs w:val="28"/>
        </w:rPr>
        <w:t>маломобильных</w:t>
      </w:r>
      <w:proofErr w:type="spellEnd"/>
      <w:r w:rsidRPr="00E5638D">
        <w:rPr>
          <w:rFonts w:ascii="Times New Roman" w:hAnsi="Times New Roman" w:cs="Times New Roman"/>
          <w:color w:val="000000"/>
          <w:sz w:val="28"/>
          <w:szCs w:val="28"/>
        </w:rPr>
        <w:t xml:space="preserve"> групп населения, а также людьми без инвалидности.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На тактильных мнемосхемах может </w:t>
      </w:r>
      <w:proofErr w:type="gramStart"/>
      <w:r w:rsidRPr="00E5638D">
        <w:rPr>
          <w:rFonts w:ascii="Times New Roman" w:hAnsi="Times New Roman" w:cs="Times New Roman"/>
          <w:color w:val="000000"/>
          <w:sz w:val="28"/>
          <w:szCs w:val="28"/>
        </w:rPr>
        <w:t>размещаться</w:t>
      </w:r>
      <w:proofErr w:type="gramEnd"/>
      <w:r w:rsidRPr="00E5638D">
        <w:rPr>
          <w:rFonts w:ascii="Times New Roman" w:hAnsi="Times New Roman" w:cs="Times New Roman"/>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E5638D">
        <w:rPr>
          <w:rFonts w:ascii="Times New Roman" w:hAnsi="Times New Roman" w:cs="Times New Roman"/>
          <w:color w:val="000000"/>
          <w:sz w:val="28"/>
          <w:szCs w:val="28"/>
        </w:rPr>
        <w:t>маломобильными</w:t>
      </w:r>
      <w:proofErr w:type="spellEnd"/>
      <w:r w:rsidRPr="00E5638D">
        <w:rPr>
          <w:rFonts w:ascii="Times New Roman" w:hAnsi="Times New Roman" w:cs="Times New Roman"/>
          <w:color w:val="000000"/>
          <w:sz w:val="28"/>
          <w:szCs w:val="28"/>
        </w:rPr>
        <w:t xml:space="preserve"> группами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10. Детские и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10.2. На общественных и дворовых территориях населенного пункта поселения могут </w:t>
      </w:r>
      <w:proofErr w:type="gramStart"/>
      <w:r w:rsidRPr="00E5638D">
        <w:rPr>
          <w:rFonts w:ascii="Times New Roman" w:hAnsi="Times New Roman" w:cs="Times New Roman"/>
          <w:color w:val="000000"/>
          <w:sz w:val="28"/>
          <w:szCs w:val="28"/>
        </w:rPr>
        <w:t>размещаться</w:t>
      </w:r>
      <w:proofErr w:type="gramEnd"/>
      <w:r w:rsidRPr="00E5638D">
        <w:rPr>
          <w:rFonts w:ascii="Times New Roman" w:hAnsi="Times New Roman" w:cs="Times New Roman"/>
          <w:color w:val="000000"/>
          <w:sz w:val="28"/>
          <w:szCs w:val="28"/>
        </w:rPr>
        <w:t xml:space="preserve"> в том числе площадки следующих видов: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игровые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инклюзивные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инклюзивные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sz w:val="28"/>
          <w:szCs w:val="28"/>
        </w:rPr>
        <w:t>скейт-площадки</w:t>
      </w:r>
      <w:proofErr w:type="spellEnd"/>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10.4. При планировании размеров площадок (функциональных зон площадок) следует учитывать: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размеры территории, на которой будет располагаться площадка;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функциональное предназначение и состав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наличие других элементов благоустройства (разделение различных функциональных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расположение подходов к площадке;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пропускную способность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10.5. Планирование функционала и (или) функциональных зон площадок необходимо осуществлять с учетом: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предпочтений (выбора) жителей;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требований к безопасности площадок (технические регламенты, национальные стандарты Российской Федерации, санитарные правила и нормы);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природно-климатических условий;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з</w:t>
      </w:r>
      <w:proofErr w:type="spellEnd"/>
      <w:r w:rsidRPr="00E5638D">
        <w:rPr>
          <w:rFonts w:ascii="Times New Roman" w:hAnsi="Times New Roman" w:cs="Times New Roman"/>
          <w:color w:val="000000"/>
          <w:sz w:val="28"/>
          <w:szCs w:val="28"/>
        </w:rPr>
        <w:t>) фактического наличия площадок (обеспеченности площадками с учетом их функционала) на прилегающей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и) создания условий доступности площадок для всех жителей поселения, включая </w:t>
      </w:r>
      <w:proofErr w:type="spellStart"/>
      <w:r w:rsidRPr="00E5638D">
        <w:rPr>
          <w:rFonts w:ascii="Times New Roman" w:hAnsi="Times New Roman" w:cs="Times New Roman"/>
          <w:color w:val="000000"/>
          <w:sz w:val="28"/>
          <w:szCs w:val="28"/>
        </w:rPr>
        <w:t>маломобильные</w:t>
      </w:r>
      <w:proofErr w:type="spellEnd"/>
      <w:r w:rsidRPr="00E5638D">
        <w:rPr>
          <w:rFonts w:ascii="Times New Roman" w:hAnsi="Times New Roman" w:cs="Times New Roman"/>
          <w:color w:val="000000"/>
          <w:sz w:val="28"/>
          <w:szCs w:val="28"/>
        </w:rPr>
        <w:t xml:space="preserve"> группы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структуры прилегающей жилой застройки.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10.6. Расстояние от контейнерных площадок до территорий детских и спортивных площадок - не менее 20 м, от</w:t>
      </w:r>
      <w:r>
        <w:rPr>
          <w:rFonts w:ascii="Times New Roman" w:hAnsi="Times New Roman" w:cs="Times New Roman"/>
          <w:color w:val="000000"/>
          <w:sz w:val="28"/>
          <w:szCs w:val="28"/>
        </w:rPr>
        <w:t xml:space="preserve"> гаражей – не менее 3</w:t>
      </w:r>
      <w:r w:rsidRPr="00E5638D">
        <w:rPr>
          <w:rFonts w:ascii="Times New Roman" w:hAnsi="Times New Roman" w:cs="Times New Roman"/>
          <w:color w:val="000000"/>
          <w:sz w:val="28"/>
          <w:szCs w:val="28"/>
        </w:rPr>
        <w:t>0 м, от улиц с напряжённым дв</w:t>
      </w:r>
      <w:r>
        <w:rPr>
          <w:rFonts w:ascii="Times New Roman" w:hAnsi="Times New Roman" w:cs="Times New Roman"/>
          <w:color w:val="000000"/>
          <w:sz w:val="28"/>
          <w:szCs w:val="28"/>
        </w:rPr>
        <w:t>ижением транспорта – не менее 2</w:t>
      </w:r>
      <w:r w:rsidRPr="00E5638D">
        <w:rPr>
          <w:rFonts w:ascii="Times New Roman" w:hAnsi="Times New Roman" w:cs="Times New Roman"/>
          <w:color w:val="000000"/>
          <w:sz w:val="28"/>
          <w:szCs w:val="28"/>
        </w:rPr>
        <w:t xml:space="preserve">0 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Вход на детские и спортивные площадки следует предусматривать со стороны пешеходных дорожек.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Детские площадки не должны быть проходными.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sidRPr="00E5638D">
        <w:rPr>
          <w:rFonts w:ascii="Times New Roman" w:hAnsi="Times New Roman" w:cs="Times New Roman"/>
          <w:color w:val="000000"/>
          <w:sz w:val="28"/>
          <w:szCs w:val="28"/>
        </w:rPr>
        <w:lastRenderedPageBreak/>
        <w:t>ограничения здоровья, препятствующие физической активности, и людьми с ограниченными возможностями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D2546" w:rsidRPr="0094120B" w:rsidRDefault="00ED2546" w:rsidP="0038772A">
      <w:pPr>
        <w:spacing w:after="0" w:line="240" w:lineRule="auto"/>
        <w:ind w:firstLine="709"/>
        <w:jc w:val="both"/>
        <w:rPr>
          <w:rFonts w:ascii="Times New Roman" w:hAnsi="Times New Roman" w:cs="Times New Roman"/>
          <w:color w:val="000000"/>
          <w:sz w:val="28"/>
          <w:szCs w:val="28"/>
        </w:rPr>
      </w:pPr>
      <w:r w:rsidRPr="0094120B">
        <w:rPr>
          <w:rFonts w:ascii="Times New Roman" w:hAnsi="Times New Roman" w:cs="Times New Roman"/>
          <w:color w:val="000000"/>
          <w:sz w:val="28"/>
          <w:szCs w:val="28"/>
        </w:rPr>
        <w:t xml:space="preserve">10.9. </w:t>
      </w:r>
      <w:proofErr w:type="gramStart"/>
      <w:r w:rsidRPr="0094120B">
        <w:rPr>
          <w:rFonts w:ascii="Times New Roman" w:hAnsi="Times New Roman" w:cs="Times New Roman"/>
          <w:color w:val="000000"/>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11. Парковки (парковочные места)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E5638D">
        <w:rPr>
          <w:rFonts w:ascii="Times New Roman" w:hAnsi="Times New Roman" w:cs="Times New Roman"/>
          <w:color w:val="000000"/>
          <w:sz w:val="28"/>
          <w:szCs w:val="28"/>
        </w:rPr>
        <w:t>являющееся</w:t>
      </w:r>
      <w:proofErr w:type="gramEnd"/>
      <w:r w:rsidRPr="00E5638D">
        <w:rPr>
          <w:rFonts w:ascii="Times New Roman" w:hAnsi="Times New Roman" w:cs="Times New Roman"/>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38D">
        <w:rPr>
          <w:rFonts w:ascii="Times New Roman" w:hAnsi="Times New Roman" w:cs="Times New Roman"/>
          <w:color w:val="000000"/>
          <w:sz w:val="28"/>
          <w:szCs w:val="28"/>
        </w:rPr>
        <w:t>подэстакадных</w:t>
      </w:r>
      <w:proofErr w:type="spellEnd"/>
      <w:r w:rsidRPr="00E5638D">
        <w:rPr>
          <w:rFonts w:ascii="Times New Roman" w:hAnsi="Times New Roman" w:cs="Times New Roman"/>
          <w:color w:val="000000"/>
          <w:sz w:val="28"/>
          <w:szCs w:val="28"/>
        </w:rPr>
        <w:t xml:space="preserve"> или </w:t>
      </w:r>
      <w:proofErr w:type="spellStart"/>
      <w:r w:rsidRPr="00E5638D">
        <w:rPr>
          <w:rFonts w:ascii="Times New Roman" w:hAnsi="Times New Roman" w:cs="Times New Roman"/>
          <w:color w:val="000000"/>
          <w:sz w:val="28"/>
          <w:szCs w:val="28"/>
        </w:rPr>
        <w:t>подмостовых</w:t>
      </w:r>
      <w:proofErr w:type="spellEnd"/>
      <w:r w:rsidRPr="00E5638D">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11.2. </w:t>
      </w:r>
      <w:proofErr w:type="gramStart"/>
      <w:r w:rsidRPr="00E5638D">
        <w:rPr>
          <w:rFonts w:ascii="Times New Roman" w:hAnsi="Times New Roman" w:cs="Times New Roman"/>
          <w:color w:val="000000"/>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11.3. На общественных и дворовых территориях населенного пункта могут </w:t>
      </w:r>
      <w:proofErr w:type="gramStart"/>
      <w:r w:rsidRPr="00E5638D">
        <w:rPr>
          <w:rFonts w:ascii="Times New Roman" w:hAnsi="Times New Roman" w:cs="Times New Roman"/>
          <w:color w:val="000000"/>
          <w:sz w:val="28"/>
          <w:szCs w:val="28"/>
        </w:rPr>
        <w:t>размещаться</w:t>
      </w:r>
      <w:proofErr w:type="gramEnd"/>
      <w:r w:rsidRPr="00E5638D">
        <w:rPr>
          <w:rFonts w:ascii="Times New Roman" w:hAnsi="Times New Roman" w:cs="Times New Roman"/>
          <w:color w:val="000000"/>
          <w:sz w:val="28"/>
          <w:szCs w:val="28"/>
        </w:rPr>
        <w:t xml:space="preserve"> в том числе площадки автостоянок и парковок следующих видов: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sz w:val="28"/>
          <w:szCs w:val="28"/>
        </w:rPr>
        <w:t>приобъектные</w:t>
      </w:r>
      <w:proofErr w:type="spellEnd"/>
      <w:r w:rsidRPr="00E5638D">
        <w:rPr>
          <w:rFonts w:ascii="Times New Roman" w:hAnsi="Times New Roman" w:cs="Times New Roman"/>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E5638D">
        <w:rPr>
          <w:rFonts w:ascii="Times New Roman" w:hAnsi="Times New Roman" w:cs="Times New Roman"/>
          <w:color w:val="000000"/>
          <w:sz w:val="28"/>
          <w:szCs w:val="28"/>
        </w:rPr>
        <w:t>являющееся</w:t>
      </w:r>
      <w:proofErr w:type="gramEnd"/>
      <w:r w:rsidRPr="00E5638D">
        <w:rPr>
          <w:rFonts w:ascii="Times New Roman" w:hAnsi="Times New Roman" w:cs="Times New Roman"/>
          <w:color w:val="000000"/>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sz w:val="28"/>
          <w:szCs w:val="28"/>
        </w:rPr>
        <w:t>подэстакадных</w:t>
      </w:r>
      <w:proofErr w:type="spellEnd"/>
      <w:r w:rsidRPr="00E5638D">
        <w:rPr>
          <w:rFonts w:ascii="Times New Roman" w:hAnsi="Times New Roman" w:cs="Times New Roman"/>
          <w:color w:val="000000"/>
          <w:sz w:val="28"/>
          <w:szCs w:val="28"/>
        </w:rPr>
        <w:t xml:space="preserve"> или </w:t>
      </w:r>
      <w:proofErr w:type="spellStart"/>
      <w:r w:rsidRPr="00E5638D">
        <w:rPr>
          <w:rFonts w:ascii="Times New Roman" w:hAnsi="Times New Roman" w:cs="Times New Roman"/>
          <w:color w:val="000000"/>
          <w:sz w:val="28"/>
          <w:szCs w:val="28"/>
        </w:rPr>
        <w:t>подмостовых</w:t>
      </w:r>
      <w:proofErr w:type="spellEnd"/>
      <w:r w:rsidRPr="00E5638D">
        <w:rPr>
          <w:rFonts w:ascii="Times New Roman" w:hAnsi="Times New Roman" w:cs="Times New Roman"/>
          <w:color w:val="000000"/>
          <w:sz w:val="28"/>
          <w:szCs w:val="28"/>
        </w:rPr>
        <w:t xml:space="preserve"> пространств, </w:t>
      </w:r>
      <w:r w:rsidRPr="00E5638D">
        <w:rPr>
          <w:rFonts w:ascii="Times New Roman" w:hAnsi="Times New Roman" w:cs="Times New Roman"/>
          <w:color w:val="000000"/>
          <w:sz w:val="28"/>
          <w:szCs w:val="28"/>
        </w:rPr>
        <w:lastRenderedPageBreak/>
        <w:t>площадей и иных объектов улично-дорожной сети и предназначенные для организованной стоянки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sz w:val="28"/>
          <w:szCs w:val="28"/>
        </w:rPr>
        <w:t>подэстакадных</w:t>
      </w:r>
      <w:proofErr w:type="spellEnd"/>
      <w:r w:rsidRPr="00E5638D">
        <w:rPr>
          <w:rFonts w:ascii="Times New Roman" w:hAnsi="Times New Roman" w:cs="Times New Roman"/>
          <w:color w:val="000000"/>
          <w:sz w:val="28"/>
          <w:szCs w:val="28"/>
        </w:rPr>
        <w:t xml:space="preserve"> или </w:t>
      </w:r>
      <w:proofErr w:type="spellStart"/>
      <w:r w:rsidRPr="00E5638D">
        <w:rPr>
          <w:rFonts w:ascii="Times New Roman" w:hAnsi="Times New Roman" w:cs="Times New Roman"/>
          <w:color w:val="000000"/>
          <w:sz w:val="28"/>
          <w:szCs w:val="28"/>
        </w:rPr>
        <w:t>подмостовых</w:t>
      </w:r>
      <w:proofErr w:type="spellEnd"/>
      <w:r w:rsidRPr="00E5638D">
        <w:rPr>
          <w:rFonts w:ascii="Times New Roman" w:hAnsi="Times New Roman" w:cs="Times New Roman"/>
          <w:color w:val="0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11.5. </w:t>
      </w:r>
      <w:proofErr w:type="gramStart"/>
      <w:r w:rsidRPr="00E5638D">
        <w:rPr>
          <w:rFonts w:ascii="Times New Roman" w:hAnsi="Times New Roman" w:cs="Times New Roman"/>
          <w:color w:val="000000"/>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E5638D">
        <w:rPr>
          <w:rFonts w:ascii="Times New Roman" w:hAnsi="Times New Roman" w:cs="Times New Roman"/>
          <w:color w:val="000000"/>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11.7. Назначение и вместительность (количество </w:t>
      </w:r>
      <w:proofErr w:type="spellStart"/>
      <w:r w:rsidRPr="00E5638D">
        <w:rPr>
          <w:rFonts w:ascii="Times New Roman" w:hAnsi="Times New Roman" w:cs="Times New Roman"/>
          <w:color w:val="000000"/>
          <w:sz w:val="28"/>
          <w:szCs w:val="28"/>
        </w:rPr>
        <w:t>машино-мест</w:t>
      </w:r>
      <w:proofErr w:type="spellEnd"/>
      <w:r w:rsidRPr="00E5638D">
        <w:rPr>
          <w:rFonts w:ascii="Times New Roman" w:hAnsi="Times New Roman" w:cs="Times New Roman"/>
          <w:color w:val="000000"/>
          <w:sz w:val="28"/>
          <w:szCs w:val="28"/>
        </w:rPr>
        <w:t>) парковок общего пользования определяются в соответствии с нормативами градостроительного проектирования.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E5638D">
        <w:rPr>
          <w:rFonts w:ascii="Times New Roman" w:hAnsi="Times New Roman" w:cs="Times New Roman"/>
          <w:color w:val="000000"/>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w:t>
      </w:r>
      <w:r w:rsidRPr="00E5638D">
        <w:rPr>
          <w:rFonts w:ascii="Times New Roman" w:hAnsi="Times New Roman" w:cs="Times New Roman"/>
          <w:color w:val="000000"/>
          <w:sz w:val="28"/>
          <w:szCs w:val="28"/>
        </w:rPr>
        <w:lastRenderedPageBreak/>
        <w:t>в порядке, определяемом Правительством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Pr>
          <w:rFonts w:ascii="Times New Roman" w:hAnsi="Times New Roman" w:cs="Times New Roman"/>
          <w:color w:val="000000"/>
          <w:sz w:val="28"/>
          <w:szCs w:val="28"/>
        </w:rPr>
        <w:t>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.11</w:t>
      </w:r>
      <w:r w:rsidRPr="00E5638D">
        <w:rPr>
          <w:rFonts w:ascii="Times New Roman" w:hAnsi="Times New Roman" w:cs="Times New Roman"/>
          <w:color w:val="000000"/>
          <w:sz w:val="28"/>
          <w:szCs w:val="28"/>
        </w:rPr>
        <w:t xml:space="preserve">. Расстояние от границ парковок (парковочных мест) до окон жилых и общественных заданий принимается в соответствии с </w:t>
      </w:r>
      <w:proofErr w:type="spellStart"/>
      <w:r w:rsidRPr="00E5638D">
        <w:rPr>
          <w:rFonts w:ascii="Times New Roman" w:hAnsi="Times New Roman" w:cs="Times New Roman"/>
          <w:color w:val="000000"/>
          <w:sz w:val="28"/>
          <w:szCs w:val="28"/>
        </w:rPr>
        <w:t>СанПиН</w:t>
      </w:r>
      <w:proofErr w:type="spellEnd"/>
      <w:r w:rsidRPr="00E5638D">
        <w:rPr>
          <w:rFonts w:ascii="Times New Roman" w:hAnsi="Times New Roman" w:cs="Times New Roman"/>
          <w:color w:val="000000"/>
          <w:sz w:val="28"/>
          <w:szCs w:val="28"/>
        </w:rPr>
        <w:t xml:space="preserve"> 2.2.1/2.1.1.1200-03 «Санитарно-защитные зоны и санитарная классификация предприятий, сооружений и иных объектов».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.12</w:t>
      </w:r>
      <w:r w:rsidRPr="00E5638D">
        <w:rPr>
          <w:rFonts w:ascii="Times New Roman" w:hAnsi="Times New Roman" w:cs="Times New Roman"/>
          <w:color w:val="000000"/>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.13</w:t>
      </w:r>
      <w:r w:rsidRPr="00E5638D">
        <w:rPr>
          <w:rFonts w:ascii="Times New Roman" w:hAnsi="Times New Roman" w:cs="Times New Roman"/>
          <w:color w:val="000000"/>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.14</w:t>
      </w:r>
      <w:r w:rsidRPr="00E5638D">
        <w:rPr>
          <w:rFonts w:ascii="Times New Roman" w:hAnsi="Times New Roman" w:cs="Times New Roman"/>
          <w:color w:val="000000"/>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.15</w:t>
      </w:r>
      <w:r w:rsidRPr="00E5638D">
        <w:rPr>
          <w:rFonts w:ascii="Times New Roman" w:hAnsi="Times New Roman" w:cs="Times New Roman"/>
          <w:color w:val="000000"/>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.16</w:t>
      </w:r>
      <w:r w:rsidRPr="00E5638D">
        <w:rPr>
          <w:rFonts w:ascii="Times New Roman" w:hAnsi="Times New Roman" w:cs="Times New Roman"/>
          <w:color w:val="000000"/>
          <w:sz w:val="28"/>
          <w:szCs w:val="28"/>
        </w:rPr>
        <w:t xml:space="preserve">. </w:t>
      </w:r>
      <w:proofErr w:type="gramStart"/>
      <w:r w:rsidRPr="00E5638D">
        <w:rPr>
          <w:rFonts w:ascii="Times New Roman" w:hAnsi="Times New Roman" w:cs="Times New Roman"/>
          <w:color w:val="000000"/>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12. Площадки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12.1. Выгул животных разрешается на площадках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Размеры площадок для выгула животных не </w:t>
      </w:r>
      <w:r w:rsidRPr="0059042D">
        <w:rPr>
          <w:rFonts w:ascii="Times New Roman" w:hAnsi="Times New Roman" w:cs="Times New Roman"/>
          <w:sz w:val="28"/>
          <w:szCs w:val="28"/>
        </w:rPr>
        <w:t xml:space="preserve">должны превышать </w:t>
      </w:r>
      <w:r w:rsidRPr="0059042D">
        <w:rPr>
          <w:rFonts w:ascii="Times New Roman" w:hAnsi="Times New Roman" w:cs="Times New Roman"/>
          <w:i/>
          <w:iCs/>
          <w:sz w:val="28"/>
          <w:szCs w:val="28"/>
        </w:rPr>
        <w:t>600</w:t>
      </w:r>
      <w:r w:rsidRPr="0059042D">
        <w:rPr>
          <w:rFonts w:ascii="Times New Roman" w:hAnsi="Times New Roman" w:cs="Times New Roman"/>
          <w:sz w:val="28"/>
          <w:szCs w:val="28"/>
        </w:rPr>
        <w:t xml:space="preserve"> кв. м.</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12.2. Ограждение площадки следует выполнять из легкой металлической сетки высотой не менее </w:t>
      </w:r>
      <w:r w:rsidRPr="0059042D">
        <w:rPr>
          <w:rFonts w:ascii="Times New Roman" w:hAnsi="Times New Roman" w:cs="Times New Roman"/>
          <w:iCs/>
          <w:sz w:val="28"/>
          <w:szCs w:val="28"/>
        </w:rPr>
        <w:t>1,5 м</w:t>
      </w:r>
      <w:r w:rsidRPr="0059042D">
        <w:rPr>
          <w:rFonts w:ascii="Times New Roman" w:hAnsi="Times New Roman" w:cs="Times New Roman"/>
          <w:sz w:val="28"/>
          <w:szCs w:val="28"/>
        </w:rPr>
        <w:t>. При этом следует учитывать, что</w:t>
      </w:r>
      <w:r w:rsidRPr="00E5638D">
        <w:rPr>
          <w:rFonts w:ascii="Times New Roman" w:hAnsi="Times New Roman" w:cs="Times New Roman"/>
          <w:color w:val="000000"/>
          <w:sz w:val="28"/>
          <w:szCs w:val="28"/>
        </w:rPr>
        <w:t xml:space="preserve">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На территории площадки должен быть установлен информационный стенд с правилами пользования площадкой.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Подход к площадке следует оборудовать твердым видом покрытия.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12.4. Места для размещения площадок, на которых разрешен выгул животных, определяются решением уполномоченного органа.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12.6. В перечень видов работ по содержанию площадок для выгула животных допускается включать: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 содержание покрытия в летний и зимний периоды, в том </w:t>
      </w:r>
      <w:proofErr w:type="gramStart"/>
      <w:r w:rsidRPr="00E5638D">
        <w:rPr>
          <w:rFonts w:ascii="Times New Roman" w:hAnsi="Times New Roman" w:cs="Times New Roman"/>
          <w:color w:val="000000"/>
          <w:sz w:val="28"/>
          <w:szCs w:val="28"/>
        </w:rPr>
        <w:t>числе</w:t>
      </w:r>
      <w:proofErr w:type="gramEnd"/>
      <w:r w:rsidRPr="00E5638D">
        <w:rPr>
          <w:rFonts w:ascii="Times New Roman" w:hAnsi="Times New Roman" w:cs="Times New Roman"/>
          <w:color w:val="000000"/>
          <w:sz w:val="28"/>
          <w:szCs w:val="28"/>
        </w:rPr>
        <w:t>:</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и подметание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мойку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посыпку и обработку территории площадки </w:t>
      </w:r>
      <w:proofErr w:type="spellStart"/>
      <w:r w:rsidRPr="00E5638D">
        <w:rPr>
          <w:rFonts w:ascii="Times New Roman" w:hAnsi="Times New Roman" w:cs="Times New Roman"/>
          <w:color w:val="000000"/>
          <w:sz w:val="28"/>
          <w:szCs w:val="28"/>
        </w:rPr>
        <w:t>противогололедными</w:t>
      </w:r>
      <w:proofErr w:type="spellEnd"/>
      <w:r w:rsidRPr="00E5638D">
        <w:rPr>
          <w:rFonts w:ascii="Times New Roman" w:hAnsi="Times New Roman" w:cs="Times New Roman"/>
          <w:color w:val="000000"/>
          <w:sz w:val="28"/>
          <w:szCs w:val="28"/>
        </w:rPr>
        <w:t xml:space="preserve"> средствами, безопасными для животных (например, песок и мелкая гравийная крошка);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наполнение ящика для одноразовых пакетов;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урн;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BD3F59">
      <w:pPr>
        <w:spacing w:after="0" w:line="240" w:lineRule="auto"/>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13. Посадка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Pr="00E5638D">
        <w:rPr>
          <w:rFonts w:ascii="Times New Roman" w:hAnsi="Times New Roman" w:cs="Times New Roman"/>
          <w:color w:val="000000"/>
          <w:sz w:val="28"/>
          <w:szCs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.4. </w:t>
      </w:r>
      <w:bookmarkStart w:id="28" w:name="_Hlk7527352"/>
      <w:r w:rsidRPr="00E5638D">
        <w:rPr>
          <w:rFonts w:ascii="Times New Roman" w:hAnsi="Times New Roman" w:cs="Times New Roman"/>
          <w:color w:val="000000"/>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E5638D">
        <w:rPr>
          <w:rFonts w:ascii="Times New Roman" w:hAnsi="Times New Roman" w:cs="Times New Roman"/>
          <w:color w:val="000000"/>
          <w:sz w:val="28"/>
          <w:szCs w:val="28"/>
        </w:rPr>
        <w:t>дорожно-тропиночной</w:t>
      </w:r>
      <w:proofErr w:type="spellEnd"/>
      <w:r w:rsidRPr="00E5638D">
        <w:rPr>
          <w:rFonts w:ascii="Times New Roman" w:hAnsi="Times New Roman" w:cs="Times New Roman"/>
          <w:color w:val="000000"/>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8"/>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.5. При посадке зелёных насаждений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произвольная посадка растений в нарушение существующей технологии;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2) касание ветвями деревьев </w:t>
      </w:r>
      <w:proofErr w:type="spellStart"/>
      <w:r w:rsidRPr="00E5638D">
        <w:rPr>
          <w:rFonts w:ascii="Times New Roman" w:hAnsi="Times New Roman" w:cs="Times New Roman"/>
          <w:color w:val="000000"/>
          <w:sz w:val="28"/>
          <w:szCs w:val="28"/>
        </w:rPr>
        <w:t>токонесущих</w:t>
      </w:r>
      <w:proofErr w:type="spellEnd"/>
      <w:r w:rsidRPr="00E5638D">
        <w:rPr>
          <w:rFonts w:ascii="Times New Roman" w:hAnsi="Times New Roman" w:cs="Times New Roman"/>
          <w:color w:val="000000"/>
          <w:sz w:val="28"/>
          <w:szCs w:val="28"/>
        </w:rPr>
        <w:t xml:space="preserve"> проводов, закрытие ими указателей адресных единиц и номерных знаков домов, дорожных знаков;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посадка деревьев на расстоянии ближе 5 метров до наружной стены здания или сооружения, кустарников - 1,5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посадка деревьев на расстоянии ближе 0,7 метров до края тротуара и садовой дорожки, кустарников - 0,5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посадка деревьев на расстоянии ближе 4 метров до мачт и опор осветительной сети, мостовых опор и эстакад;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 посадка деревьев на расстоянии ближе 1,5 метров до подземных сетей газопровода,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sz w:val="28"/>
          <w:szCs w:val="28"/>
        </w:rPr>
        <w:t>бесканальной</w:t>
      </w:r>
      <w:proofErr w:type="spellEnd"/>
      <w:r w:rsidRPr="00E5638D">
        <w:rPr>
          <w:rFonts w:ascii="Times New Roman" w:hAnsi="Times New Roman" w:cs="Times New Roman"/>
          <w:color w:val="000000"/>
          <w:sz w:val="28"/>
          <w:szCs w:val="28"/>
        </w:rPr>
        <w:t xml:space="preserve"> прокладке),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 посадка деревьев на расстоянии ближе 2 метров до подземных сетей водопровода, дренажа;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 посадка деревьев на расстоянии ближе 2 метров до подземных сетей силового кабеля и кабеля связи, кустарников – 0,7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Pr="00E5638D">
        <w:rPr>
          <w:rFonts w:ascii="Times New Roman" w:hAnsi="Times New Roman" w:cs="Times New Roman"/>
          <w:color w:val="000000"/>
          <w:sz w:val="28"/>
          <w:szCs w:val="28"/>
        </w:rPr>
        <w:t>вело-пешеходных</w:t>
      </w:r>
      <w:proofErr w:type="spellEnd"/>
      <w:proofErr w:type="gramEnd"/>
      <w:r w:rsidRPr="00E5638D">
        <w:rPr>
          <w:rFonts w:ascii="Times New Roman" w:hAnsi="Times New Roman" w:cs="Times New Roman"/>
          <w:color w:val="000000"/>
          <w:sz w:val="28"/>
          <w:szCs w:val="28"/>
        </w:rPr>
        <w:t xml:space="preserve"> дорожек.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5638D">
        <w:rPr>
          <w:rFonts w:ascii="Times New Roman" w:hAnsi="Times New Roman" w:cs="Times New Roman"/>
          <w:color w:val="000000"/>
          <w:sz w:val="28"/>
          <w:szCs w:val="28"/>
        </w:rPr>
        <w:t>несмыкание</w:t>
      </w:r>
      <w:proofErr w:type="spellEnd"/>
      <w:r w:rsidRPr="00E5638D">
        <w:rPr>
          <w:rFonts w:ascii="Times New Roman" w:hAnsi="Times New Roman" w:cs="Times New Roman"/>
          <w:color w:val="000000"/>
          <w:sz w:val="28"/>
          <w:szCs w:val="28"/>
        </w:rPr>
        <w:t xml:space="preserve"> крон).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.10. При организации озеленения следует сохранять существующие ландшафты.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D2546" w:rsidRDefault="00ED2546" w:rsidP="0059042D">
      <w:pPr>
        <w:pStyle w:val="4"/>
        <w:spacing w:before="0" w:beforeAutospacing="0" w:after="0" w:afterAutospacing="0"/>
        <w:jc w:val="both"/>
        <w:rPr>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14. Восстановление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.1. Компенсационное озеленение производится с учётом следующих требований: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восстановление производится в пределах территории, где была произведена вырубка, с высадкой деревьев.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D2546" w:rsidRPr="00696B6C" w:rsidRDefault="00ED2546" w:rsidP="0038772A">
      <w:pPr>
        <w:spacing w:after="0" w:line="240" w:lineRule="auto"/>
        <w:ind w:firstLine="709"/>
        <w:jc w:val="both"/>
        <w:rPr>
          <w:rFonts w:ascii="Times New Roman" w:hAnsi="Times New Roman" w:cs="Times New Roman"/>
          <w:color w:val="000000"/>
          <w:sz w:val="28"/>
          <w:szCs w:val="28"/>
        </w:rPr>
      </w:pPr>
    </w:p>
    <w:bookmarkEnd w:id="10"/>
    <w:p w:rsidR="00ED2546" w:rsidRPr="00F111D3" w:rsidRDefault="00ED2546" w:rsidP="00F111D3">
      <w:pPr>
        <w:pStyle w:val="4"/>
        <w:spacing w:before="0" w:beforeAutospacing="0" w:after="0" w:afterAutospacing="0"/>
        <w:ind w:firstLine="709"/>
        <w:jc w:val="both"/>
        <w:rPr>
          <w:sz w:val="28"/>
          <w:szCs w:val="28"/>
          <w:lang w:eastAsia="en-US"/>
        </w:rPr>
      </w:pPr>
      <w:r w:rsidRPr="00696B6C">
        <w:rPr>
          <w:color w:val="000000"/>
          <w:sz w:val="28"/>
          <w:szCs w:val="28"/>
          <w:lang w:eastAsia="en-US"/>
        </w:rPr>
        <w:t xml:space="preserve">Глава 15. Мероприятия по выявлению ядовитых и вредных </w:t>
      </w:r>
      <w:r w:rsidRPr="00F111D3">
        <w:rPr>
          <w:sz w:val="28"/>
          <w:szCs w:val="28"/>
          <w:lang w:eastAsia="en-US"/>
        </w:rPr>
        <w:t>растений, борьбе с ними, локализации, ликвидации их очагов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борьбе с ними, локализации, ликвидации их очагов осуществляются: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xml:space="preserve">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.2. В целях своевременного выявления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лица, указанные в абзацах втором — пятом пункта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систематические обследования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фитосанитарные мероприятия по локализации и ликвидации ядовитых</w:t>
      </w:r>
      <w:r>
        <w:rPr>
          <w:rFonts w:ascii="Times New Roman" w:hAnsi="Times New Roman" w:cs="Times New Roman"/>
          <w:color w:val="000000"/>
          <w:sz w:val="28"/>
          <w:szCs w:val="28"/>
          <w:lang w:eastAsia="en-US"/>
        </w:rPr>
        <w:t xml:space="preserve"> и вредных</w:t>
      </w:r>
      <w:r w:rsidRPr="00E5638D">
        <w:rPr>
          <w:rFonts w:ascii="Times New Roman" w:hAnsi="Times New Roman" w:cs="Times New Roman"/>
          <w:color w:val="000000"/>
          <w:sz w:val="28"/>
          <w:szCs w:val="28"/>
          <w:lang w:eastAsia="en-US"/>
        </w:rPr>
        <w:t xml:space="preserve">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.3.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настоящих Правил, принимают меры по защите от зарастания </w:t>
      </w:r>
      <w:r w:rsidRPr="00034544">
        <w:rPr>
          <w:rFonts w:ascii="Times New Roman" w:hAnsi="Times New Roman" w:cs="Times New Roman"/>
          <w:color w:val="000000"/>
          <w:sz w:val="28"/>
          <w:szCs w:val="28"/>
          <w:lang w:eastAsia="en-US"/>
        </w:rPr>
        <w:t>ядовиты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и вредны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w:t>
      </w:r>
      <w:r w:rsidRPr="00E5638D">
        <w:rPr>
          <w:rFonts w:ascii="Times New Roman" w:hAnsi="Times New Roman" w:cs="Times New Roman"/>
          <w:color w:val="000000"/>
          <w:sz w:val="28"/>
          <w:szCs w:val="28"/>
          <w:lang w:eastAsia="en-US"/>
        </w:rPr>
        <w:t xml:space="preserve">растениями и своевременному проведению покоса и мероприятий по </w:t>
      </w:r>
      <w:r>
        <w:rPr>
          <w:rFonts w:ascii="Times New Roman" w:hAnsi="Times New Roman" w:cs="Times New Roman"/>
          <w:color w:val="000000"/>
          <w:sz w:val="28"/>
          <w:szCs w:val="28"/>
          <w:lang w:eastAsia="en-US"/>
        </w:rPr>
        <w:t xml:space="preserve">их </w:t>
      </w:r>
      <w:r w:rsidRPr="00E5638D">
        <w:rPr>
          <w:rFonts w:ascii="Times New Roman" w:hAnsi="Times New Roman" w:cs="Times New Roman"/>
          <w:color w:val="000000"/>
          <w:sz w:val="28"/>
          <w:szCs w:val="28"/>
          <w:lang w:eastAsia="en-US"/>
        </w:rPr>
        <w:t>удалению.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.4.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обязаны проводить мероприятия по удалению борщевика Сосновского.</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hAnsi="Times New Roman" w:cs="Times New Roman"/>
          <w:color w:val="000000"/>
          <w:sz w:val="28"/>
          <w:szCs w:val="28"/>
          <w:lang w:eastAsia="en-US"/>
        </w:rPr>
        <w:t>бутонизации</w:t>
      </w:r>
      <w:proofErr w:type="spellEnd"/>
      <w:r w:rsidRPr="00E5638D">
        <w:rPr>
          <w:rFonts w:ascii="Times New Roman" w:hAnsi="Times New Roman" w:cs="Times New Roman"/>
          <w:color w:val="000000"/>
          <w:sz w:val="28"/>
          <w:szCs w:val="28"/>
          <w:lang w:eastAsia="en-US"/>
        </w:rPr>
        <w:t xml:space="preserve"> и начала цветения следующими способами: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proofErr w:type="gramStart"/>
      <w:r w:rsidRPr="00E5638D">
        <w:rPr>
          <w:rFonts w:ascii="Times New Roman" w:hAnsi="Times New Roman" w:cs="Times New Roman"/>
          <w:color w:val="000000"/>
          <w:sz w:val="28"/>
          <w:szCs w:val="28"/>
          <w:lang w:eastAsia="en-US"/>
        </w:rPr>
        <w:t>химическим</w:t>
      </w:r>
      <w:proofErr w:type="gramEnd"/>
      <w:r w:rsidRPr="00E5638D">
        <w:rPr>
          <w:rFonts w:ascii="Times New Roman" w:hAnsi="Times New Roman" w:cs="Times New Roman"/>
          <w:color w:val="000000"/>
          <w:sz w:val="28"/>
          <w:szCs w:val="28"/>
          <w:lang w:eastAsia="en-US"/>
        </w:rPr>
        <w:t xml:space="preserve"> - опрыскивание очагов произрастания гербицидами и (или) арборицидами;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proofErr w:type="gramStart"/>
      <w:r w:rsidRPr="00E5638D">
        <w:rPr>
          <w:rFonts w:ascii="Times New Roman" w:hAnsi="Times New Roman" w:cs="Times New Roman"/>
          <w:color w:val="000000"/>
          <w:sz w:val="28"/>
          <w:szCs w:val="28"/>
          <w:lang w:eastAsia="en-US"/>
        </w:rPr>
        <w:t>механическим</w:t>
      </w:r>
      <w:proofErr w:type="gramEnd"/>
      <w:r w:rsidRPr="00E5638D">
        <w:rPr>
          <w:rFonts w:ascii="Times New Roman" w:hAnsi="Times New Roman" w:cs="Times New Roman"/>
          <w:color w:val="000000"/>
          <w:sz w:val="28"/>
          <w:szCs w:val="28"/>
          <w:lang w:eastAsia="en-US"/>
        </w:rPr>
        <w:t xml:space="preserve"> - скашивание, уборка сухих растений, выкапывание корневой системы;</w:t>
      </w:r>
    </w:p>
    <w:p w:rsidR="00ED2546" w:rsidRPr="00E5638D" w:rsidRDefault="00ED2546" w:rsidP="0038772A">
      <w:pPr>
        <w:pStyle w:val="afc"/>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lang w:eastAsia="en-US"/>
        </w:rPr>
        <w:t>агротехническим</w:t>
      </w:r>
      <w:proofErr w:type="gramEnd"/>
      <w:r w:rsidRPr="00E5638D">
        <w:rPr>
          <w:rFonts w:ascii="Times New Roman" w:hAnsi="Times New Roman" w:cs="Times New Roman"/>
          <w:color w:val="000000"/>
          <w:sz w:val="28"/>
          <w:szCs w:val="28"/>
          <w:lang w:eastAsia="en-US"/>
        </w:rPr>
        <w:t xml:space="preserve"> - обработка почвы, посев многолетних трав.</w:t>
      </w:r>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16. Места (площадки) накопления твердых коммунальных отходов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.1. </w:t>
      </w:r>
      <w:proofErr w:type="gramStart"/>
      <w:r w:rsidRPr="00E5638D">
        <w:rPr>
          <w:rFonts w:ascii="Times New Roman" w:hAnsi="Times New Roman" w:cs="Times New Roman"/>
          <w:color w:val="000000"/>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Pr>
          <w:rFonts w:ascii="Times New Roman" w:hAnsi="Times New Roman" w:cs="Times New Roman"/>
          <w:color w:val="000000"/>
          <w:sz w:val="28"/>
          <w:szCs w:val="28"/>
        </w:rPr>
        <w:t xml:space="preserve"> Смоленской области</w:t>
      </w:r>
      <w:r w:rsidRPr="00E5638D">
        <w:rPr>
          <w:rFonts w:ascii="Times New Roman" w:hAnsi="Times New Roman" w:cs="Times New Roman"/>
          <w:color w:val="000000"/>
          <w:sz w:val="28"/>
          <w:szCs w:val="28"/>
        </w:rPr>
        <w:t xml:space="preserve">, в соответствии с территориальной схемой обращения с отходами </w:t>
      </w:r>
      <w:r>
        <w:rPr>
          <w:rFonts w:ascii="Times New Roman" w:hAnsi="Times New Roman" w:cs="Times New Roman"/>
          <w:color w:val="000000"/>
          <w:sz w:val="28"/>
          <w:szCs w:val="28"/>
        </w:rPr>
        <w:t>Смоленской области</w:t>
      </w:r>
      <w:r w:rsidRPr="00E5638D">
        <w:rPr>
          <w:rFonts w:ascii="Times New Roman" w:hAnsi="Times New Roman" w:cs="Times New Roman"/>
          <w:color w:val="000000"/>
          <w:sz w:val="28"/>
          <w:szCs w:val="28"/>
        </w:rPr>
        <w:t xml:space="preserve">, утверждаемой </w:t>
      </w:r>
      <w:r w:rsidRPr="003C30B3">
        <w:rPr>
          <w:rFonts w:ascii="Times New Roman" w:hAnsi="Times New Roman" w:cs="Times New Roman"/>
          <w:color w:val="000000"/>
          <w:sz w:val="28"/>
          <w:szCs w:val="28"/>
        </w:rPr>
        <w:t>приказом начальника Департамента Смоленской области по природным ресурсам и экологии</w:t>
      </w:r>
      <w:proofErr w:type="gramEnd"/>
      <w:r w:rsidRPr="003C30B3">
        <w:rPr>
          <w:rFonts w:ascii="Times New Roman" w:hAnsi="Times New Roman" w:cs="Times New Roman"/>
          <w:color w:val="000000"/>
          <w:sz w:val="28"/>
          <w:szCs w:val="28"/>
        </w:rPr>
        <w:t xml:space="preserve"> от 11.11.2021 №0461/0103</w:t>
      </w:r>
      <w:r w:rsidRPr="00E5638D">
        <w:rPr>
          <w:rFonts w:ascii="Times New Roman" w:hAnsi="Times New Roman" w:cs="Times New Roman"/>
          <w:color w:val="000000"/>
          <w:sz w:val="28"/>
          <w:szCs w:val="28"/>
        </w:rPr>
        <w:t>.</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 бункеры,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б) на специальных площадках для складирования крупногабаритных отходов (далее – специальные площадки).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Запрещается устраивать ограждение контейнерной площадки из сварной сетки, </w:t>
      </w:r>
      <w:proofErr w:type="spellStart"/>
      <w:r w:rsidRPr="00E5638D">
        <w:rPr>
          <w:rFonts w:ascii="Times New Roman" w:hAnsi="Times New Roman" w:cs="Times New Roman"/>
          <w:bCs/>
          <w:color w:val="000000"/>
          <w:sz w:val="28"/>
          <w:szCs w:val="28"/>
        </w:rPr>
        <w:t>сетки-рабицы</w:t>
      </w:r>
      <w:proofErr w:type="spellEnd"/>
      <w:r w:rsidRPr="00E5638D">
        <w:rPr>
          <w:rFonts w:ascii="Times New Roman" w:hAnsi="Times New Roman" w:cs="Times New Roman"/>
          <w:bCs/>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E5638D">
        <w:rPr>
          <w:rStyle w:val="afb"/>
          <w:rFonts w:ascii="Times New Roman" w:hAnsi="Times New Roman"/>
          <w:bCs/>
          <w:color w:val="000000"/>
          <w:sz w:val="28"/>
          <w:szCs w:val="28"/>
          <w:vertAlign w:val="baseline"/>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proofErr w:type="gramStart"/>
      <w:r w:rsidRPr="00E5638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E5638D">
        <w:rPr>
          <w:rFonts w:ascii="Times New Roman" w:hAnsi="Times New Roman" w:cs="Times New Roman"/>
          <w:bCs/>
          <w:color w:val="000000"/>
          <w:sz w:val="28"/>
          <w:szCs w:val="28"/>
        </w:rPr>
        <w:t xml:space="preserve">к санитарным правилам и нормам </w:t>
      </w:r>
      <w:proofErr w:type="spellStart"/>
      <w:r w:rsidRPr="00E5638D">
        <w:rPr>
          <w:rFonts w:ascii="Times New Roman" w:hAnsi="Times New Roman" w:cs="Times New Roman"/>
          <w:bCs/>
          <w:color w:val="000000"/>
          <w:sz w:val="28"/>
          <w:szCs w:val="28"/>
        </w:rPr>
        <w:t>СанПиН</w:t>
      </w:r>
      <w:proofErr w:type="spellEnd"/>
      <w:r w:rsidRPr="00E5638D">
        <w:rPr>
          <w:rFonts w:ascii="Times New Roman" w:hAnsi="Times New Roman" w:cs="Times New Roman"/>
          <w:bCs/>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E5638D">
        <w:rPr>
          <w:rFonts w:ascii="Times New Roman" w:hAnsi="Times New Roman" w:cs="Times New Roman"/>
          <w:bCs/>
          <w:color w:val="000000"/>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E5638D">
        <w:rPr>
          <w:rFonts w:ascii="Times New Roman" w:hAnsi="Times New Roman" w:cs="Times New Roman"/>
          <w:bCs/>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proofErr w:type="gramStart"/>
      <w:r w:rsidRPr="00E5638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5638D">
        <w:rPr>
          <w:rFonts w:ascii="Times New Roman" w:hAnsi="Times New Roman" w:cs="Times New Roman"/>
          <w:bCs/>
          <w:color w:val="000000"/>
          <w:sz w:val="28"/>
          <w:szCs w:val="28"/>
        </w:rPr>
        <w:t xml:space="preserve"> до </w:t>
      </w:r>
      <w:r w:rsidRPr="00E5638D">
        <w:rPr>
          <w:rFonts w:ascii="Times New Roman" w:hAnsi="Times New Roman" w:cs="Times New Roman"/>
          <w:bCs/>
          <w:color w:val="000000"/>
          <w:sz w:val="28"/>
          <w:szCs w:val="28"/>
        </w:rPr>
        <w:lastRenderedPageBreak/>
        <w:t>территорий медицинских организаций в городских населённых пунктах - не менее 10 метров, в сельских населённых пунктах - не менее 15 метров.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 xml:space="preserve">.5. </w:t>
      </w:r>
      <w:proofErr w:type="gramStart"/>
      <w:r w:rsidRPr="00E5638D">
        <w:rPr>
          <w:rFonts w:ascii="Times New Roman" w:hAnsi="Times New Roman" w:cs="Times New Roman"/>
          <w:bCs/>
          <w:color w:val="000000"/>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Pr="00E5638D">
        <w:rPr>
          <w:rFonts w:ascii="Times New Roman" w:hAnsi="Times New Roman" w:cs="Times New Roman"/>
          <w:bCs/>
          <w:color w:val="000000"/>
          <w:sz w:val="28"/>
          <w:szCs w:val="28"/>
        </w:rPr>
        <w:t>СанПиН</w:t>
      </w:r>
      <w:proofErr w:type="spellEnd"/>
      <w:r w:rsidRPr="00E5638D">
        <w:rPr>
          <w:rFonts w:ascii="Times New Roman" w:hAnsi="Times New Roman" w:cs="Times New Roman"/>
          <w:bCs/>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E5638D">
        <w:rPr>
          <w:rFonts w:ascii="Times New Roman" w:hAnsi="Times New Roman" w:cs="Times New Roman"/>
          <w:bCs/>
          <w:color w:val="000000"/>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D2546" w:rsidRPr="0059042D" w:rsidRDefault="00ED2546" w:rsidP="0038772A">
      <w:pPr>
        <w:spacing w:after="0" w:line="240" w:lineRule="auto"/>
        <w:ind w:firstLine="709"/>
        <w:jc w:val="both"/>
        <w:rPr>
          <w:rFonts w:ascii="Times New Roman" w:hAnsi="Times New Roman" w:cs="Times New Roman"/>
          <w:bCs/>
          <w:sz w:val="28"/>
          <w:szCs w:val="28"/>
        </w:rPr>
      </w:pPr>
      <w:r w:rsidRPr="00E5638D">
        <w:rPr>
          <w:rFonts w:ascii="Times New Roman" w:hAnsi="Times New Roman" w:cs="Times New Roman"/>
          <w:bCs/>
          <w:color w:val="000000"/>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59042D">
        <w:rPr>
          <w:rFonts w:ascii="Times New Roman" w:hAnsi="Times New Roman" w:cs="Times New Roman"/>
          <w:bCs/>
          <w:sz w:val="28"/>
          <w:szCs w:val="28"/>
        </w:rPr>
        <w:t>владельцем контейнерной и (или) специальной площадки.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 xml:space="preserve">.6. </w:t>
      </w:r>
      <w:proofErr w:type="gramStart"/>
      <w:r w:rsidRPr="00E5638D">
        <w:rPr>
          <w:rFonts w:ascii="Times New Roman" w:hAnsi="Times New Roman" w:cs="Times New Roman"/>
          <w:bCs/>
          <w:color w:val="000000"/>
          <w:sz w:val="28"/>
          <w:szCs w:val="28"/>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E5638D">
        <w:rPr>
          <w:rFonts w:ascii="Times New Roman" w:hAnsi="Times New Roman" w:cs="Times New Roman"/>
          <w:bCs/>
          <w:color w:val="000000"/>
          <w:sz w:val="28"/>
          <w:szCs w:val="28"/>
        </w:rPr>
        <w:t>СанПиН</w:t>
      </w:r>
      <w:proofErr w:type="spellEnd"/>
      <w:r w:rsidRPr="00E5638D">
        <w:rPr>
          <w:rFonts w:ascii="Times New Roman" w:hAnsi="Times New Roman" w:cs="Times New Roman"/>
          <w:bCs/>
          <w:color w:val="00000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E5638D">
        <w:rPr>
          <w:rFonts w:ascii="Times New Roman" w:hAnsi="Times New Roman" w:cs="Times New Roman"/>
          <w:bCs/>
          <w:color w:val="000000"/>
          <w:sz w:val="28"/>
          <w:szCs w:val="28"/>
        </w:rPr>
        <w:t xml:space="preserve"> Российской Федерации от 28.01.2021 № 3.</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.7. </w:t>
      </w:r>
      <w:proofErr w:type="gramStart"/>
      <w:r w:rsidRPr="00E5638D">
        <w:rPr>
          <w:rFonts w:ascii="Times New Roman" w:hAnsi="Times New Roman" w:cs="Times New Roman"/>
          <w:color w:val="000000"/>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5638D">
        <w:rPr>
          <w:rFonts w:ascii="Times New Roman" w:hAnsi="Times New Roman" w:cs="Times New Roman"/>
          <w:color w:val="000000"/>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5638D">
        <w:rPr>
          <w:rFonts w:ascii="Times New Roman" w:hAnsi="Times New Roman" w:cs="Times New Roman"/>
          <w:color w:val="000000"/>
          <w:sz w:val="28"/>
          <w:szCs w:val="28"/>
        </w:rPr>
        <w:t>дств тв</w:t>
      </w:r>
      <w:proofErr w:type="gramEnd"/>
      <w:r w:rsidRPr="00E5638D">
        <w:rPr>
          <w:rFonts w:ascii="Times New Roman" w:hAnsi="Times New Roman" w:cs="Times New Roman"/>
          <w:color w:val="000000"/>
          <w:sz w:val="28"/>
          <w:szCs w:val="28"/>
        </w:rPr>
        <w:t xml:space="preserve">ёрдых коммунальных отходов из мест, предназначенных </w:t>
      </w:r>
      <w:r w:rsidRPr="00E5638D">
        <w:rPr>
          <w:rFonts w:ascii="Times New Roman" w:hAnsi="Times New Roman" w:cs="Times New Roman"/>
          <w:color w:val="000000"/>
          <w:sz w:val="28"/>
          <w:szCs w:val="28"/>
        </w:rPr>
        <w:lastRenderedPageBreak/>
        <w:t>для их накопления (временного складирования) в контейнерах или на специально отведённых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.8. </w:t>
      </w:r>
      <w:proofErr w:type="gramStart"/>
      <w:r w:rsidRPr="00E5638D">
        <w:rPr>
          <w:rFonts w:ascii="Times New Roman" w:hAnsi="Times New Roman" w:cs="Times New Roman"/>
          <w:color w:val="000000"/>
          <w:sz w:val="28"/>
          <w:szCs w:val="28"/>
        </w:rPr>
        <w:t xml:space="preserve">Накопление отработанных ртутьсодержащих ламп производится отдельно от других видов отходов в соответствии с </w:t>
      </w:r>
      <w:r w:rsidRPr="00E5638D">
        <w:rPr>
          <w:rFonts w:ascii="Times New Roman" w:hAnsi="Times New Roman" w:cs="Times New Roman"/>
          <w:bCs/>
          <w:color w:val="000000"/>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sz w:val="28"/>
          <w:szCs w:val="28"/>
        </w:rPr>
        <w:t>.</w:t>
      </w:r>
      <w:proofErr w:type="gramEnd"/>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17. Выпас и прогон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.3. Во всех случаях, предусмотренных пунктами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w:t>
      </w:r>
      <w:r w:rsidRPr="00E5638D">
        <w:rPr>
          <w:rFonts w:ascii="Times New Roman" w:hAnsi="Times New Roman" w:cs="Times New Roman"/>
          <w:color w:val="000000"/>
          <w:sz w:val="28"/>
          <w:szCs w:val="28"/>
        </w:rPr>
        <w:lastRenderedPageBreak/>
        <w:t xml:space="preserve">собственниками либо иными лицами, определенными собственниками в установленном законом порядке, в соответствии </w:t>
      </w:r>
      <w:proofErr w:type="gramStart"/>
      <w:r w:rsidRPr="00E5638D">
        <w:rPr>
          <w:rFonts w:ascii="Times New Roman" w:hAnsi="Times New Roman" w:cs="Times New Roman"/>
          <w:color w:val="000000"/>
          <w:sz w:val="28"/>
          <w:szCs w:val="28"/>
        </w:rPr>
        <w:t>с</w:t>
      </w:r>
      <w:proofErr w:type="gramEnd"/>
      <w:r w:rsidRPr="00E5638D">
        <w:rPr>
          <w:rFonts w:ascii="Times New Roman" w:hAnsi="Times New Roman" w:cs="Times New Roman"/>
          <w:color w:val="000000"/>
          <w:sz w:val="28"/>
          <w:szCs w:val="28"/>
        </w:rPr>
        <w:t xml:space="preserve">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E5638D">
        <w:rPr>
          <w:rFonts w:ascii="Times New Roman" w:hAnsi="Times New Roman" w:cs="Times New Roman"/>
          <w:color w:val="000000"/>
          <w:sz w:val="28"/>
          <w:szCs w:val="28"/>
        </w:rPr>
        <w:t>с</w:t>
      </w:r>
      <w:proofErr w:type="gramEnd"/>
      <w:r w:rsidRPr="00E5638D">
        <w:rPr>
          <w:rFonts w:ascii="Times New Roman" w:hAnsi="Times New Roman" w:cs="Times New Roman"/>
          <w:color w:val="000000"/>
          <w:sz w:val="28"/>
          <w:szCs w:val="28"/>
        </w:rPr>
        <w:t xml:space="preserve">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Время прогона и выпаса сельскохозяйственных животных по территории поселения должно быть определено </w:t>
      </w:r>
      <w:r w:rsidRPr="0059042D">
        <w:rPr>
          <w:rFonts w:ascii="Times New Roman" w:hAnsi="Times New Roman" w:cs="Times New Roman"/>
          <w:iCs/>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59042D">
        <w:rPr>
          <w:rFonts w:ascii="Times New Roman" w:hAnsi="Times New Roman" w:cs="Times New Roman"/>
          <w:sz w:val="28"/>
          <w:szCs w:val="28"/>
        </w:rPr>
        <w:t>.</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proofErr w:type="gramStart"/>
      <w:r w:rsidRPr="00E5638D">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E5638D">
        <w:rPr>
          <w:rFonts w:ascii="Times New Roman" w:hAnsi="Times New Roman" w:cs="Times New Roman"/>
          <w:color w:val="000000"/>
          <w:sz w:val="28"/>
          <w:szCs w:val="28"/>
        </w:rPr>
        <w:t xml:space="preserve"> муниципальными правовыми актами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8. При осуществлении выпаса сельскохозяйственных животных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лошадей допускается лишь в их стреноженном состоянии.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r w:rsidRPr="00E5638D">
        <w:rPr>
          <w:rFonts w:ascii="Times New Roman" w:hAnsi="Times New Roman" w:cs="Times New Roman"/>
          <w:color w:val="000000"/>
          <w:sz w:val="28"/>
          <w:szCs w:val="28"/>
        </w:rPr>
        <w:t>.9. При осуществлении выпаса и прогона сельскохозяйственных животных запрещается: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sz w:val="28"/>
          <w:szCs w:val="28"/>
        </w:rPr>
        <w:t>асфальт</w:t>
      </w:r>
      <w:proofErr w:type="gramStart"/>
      <w:r w:rsidRPr="00E5638D">
        <w:rPr>
          <w:rFonts w:ascii="Times New Roman" w:hAnsi="Times New Roman" w:cs="Times New Roman"/>
          <w:color w:val="000000"/>
          <w:sz w:val="28"/>
          <w:szCs w:val="28"/>
        </w:rPr>
        <w:t>о</w:t>
      </w:r>
      <w:proofErr w:type="spellEnd"/>
      <w:r w:rsidRPr="00E5638D">
        <w:rPr>
          <w:rFonts w:ascii="Times New Roman" w:hAnsi="Times New Roman" w:cs="Times New Roman"/>
          <w:color w:val="000000"/>
          <w:sz w:val="28"/>
          <w:szCs w:val="28"/>
        </w:rPr>
        <w:t>-</w:t>
      </w:r>
      <w:proofErr w:type="gramEnd"/>
      <w:r w:rsidRPr="00E5638D">
        <w:rPr>
          <w:rFonts w:ascii="Times New Roman" w:hAnsi="Times New Roman" w:cs="Times New Roman"/>
          <w:color w:val="000000"/>
          <w:sz w:val="28"/>
          <w:szCs w:val="28"/>
        </w:rPr>
        <w:t xml:space="preserve"> и цементобетонным покрытием при наличии иных путей;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E5638D">
        <w:rPr>
          <w:rFonts w:ascii="Times New Roman" w:hAnsi="Times New Roman" w:cs="Times New Roman"/>
          <w:color w:val="000000"/>
          <w:sz w:val="28"/>
          <w:szCs w:val="28"/>
        </w:rPr>
        <w:t>пояса зоны санитарной охраны поверхностных источников водоснабжения</w:t>
      </w:r>
      <w:proofErr w:type="gramEnd"/>
      <w:r w:rsidRPr="00E5638D">
        <w:rPr>
          <w:rFonts w:ascii="Times New Roman" w:hAnsi="Times New Roman" w:cs="Times New Roman"/>
          <w:color w:val="000000"/>
          <w:sz w:val="28"/>
          <w:szCs w:val="28"/>
        </w:rPr>
        <w:t>.</w:t>
      </w:r>
    </w:p>
    <w:p w:rsidR="00ED2546" w:rsidRDefault="00ED2546" w:rsidP="0038772A">
      <w:pPr>
        <w:pStyle w:val="afc"/>
        <w:ind w:firstLine="709"/>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18. Праздничное оформление территории поселения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.2. В перечень объектов праздничного оформления могут включаться: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улицы, бульвары, мостовые сооружения, магистрали;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места массовых гуляний, парки, скверы, набережные;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фасады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w:t>
      </w:r>
      <w:r w:rsidRPr="00E5638D">
        <w:rPr>
          <w:rFonts w:ascii="Times New Roman" w:hAnsi="Times New Roman" w:cs="Times New Roman"/>
          <w:color w:val="000000"/>
          <w:sz w:val="28"/>
          <w:szCs w:val="28"/>
        </w:rPr>
        <w:lastRenderedPageBreak/>
        <w:t>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D2546" w:rsidRPr="00E5638D" w:rsidRDefault="00ED2546" w:rsidP="0038772A">
      <w:pPr>
        <w:pStyle w:val="afc"/>
        <w:ind w:firstLine="709"/>
        <w:jc w:val="both"/>
        <w:rPr>
          <w:rFonts w:ascii="Times New Roman" w:hAnsi="Times New Roman" w:cs="Times New Roman"/>
          <w:color w:val="000000"/>
          <w:sz w:val="28"/>
          <w:szCs w:val="28"/>
        </w:rPr>
      </w:pPr>
      <w:proofErr w:type="spellStart"/>
      <w:r w:rsidRPr="00E5638D">
        <w:rPr>
          <w:rFonts w:ascii="Times New Roman" w:hAnsi="Times New Roman" w:cs="Times New Roman"/>
          <w:color w:val="000000"/>
          <w:sz w:val="28"/>
          <w:szCs w:val="28"/>
        </w:rPr>
        <w:t>д</w:t>
      </w:r>
      <w:proofErr w:type="spellEnd"/>
      <w:r w:rsidRPr="00E5638D">
        <w:rPr>
          <w:rFonts w:ascii="Times New Roman" w:hAnsi="Times New Roman" w:cs="Times New Roman"/>
          <w:color w:val="000000"/>
          <w:sz w:val="28"/>
          <w:szCs w:val="28"/>
        </w:rPr>
        <w:t>) наземный общественный пассажирский транспорт, территории и фасады зданий, строений и сооружений транспортной инфраструктуры.</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.3. К элементам праздничного оформления относятся: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 </w:t>
      </w:r>
      <w:proofErr w:type="spellStart"/>
      <w:r w:rsidRPr="00E5638D">
        <w:rPr>
          <w:rFonts w:ascii="Times New Roman" w:hAnsi="Times New Roman" w:cs="Times New Roman"/>
          <w:color w:val="000000"/>
          <w:sz w:val="28"/>
          <w:szCs w:val="28"/>
        </w:rPr>
        <w:t>мультимедийное</w:t>
      </w:r>
      <w:proofErr w:type="spellEnd"/>
      <w:r w:rsidRPr="00E5638D">
        <w:rPr>
          <w:rFonts w:ascii="Times New Roman" w:hAnsi="Times New Roman" w:cs="Times New Roman"/>
          <w:color w:val="000000"/>
          <w:sz w:val="28"/>
          <w:szCs w:val="28"/>
        </w:rPr>
        <w:t xml:space="preserve"> и проекционное оборудование, предназначенное для трансляции текстовой, звуковой, графической и видеоинформации;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праздничная подсветка фасадов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иллюминационные гирлянды и кронштейны;</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подсветка зеленых насаждений;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праздничное и тематическое оформление пассажирского транспорта;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декоративные флаги, флажки, стяги;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информационные и тематические материалы на рекламных конструкциях;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E5638D">
        <w:rPr>
          <w:rFonts w:ascii="Times New Roman" w:hAnsi="Times New Roman" w:cs="Times New Roman"/>
          <w:color w:val="000000"/>
          <w:sz w:val="28"/>
          <w:szCs w:val="28"/>
        </w:rPr>
        <w:t>утверждаемыми</w:t>
      </w:r>
      <w:proofErr w:type="gramEnd"/>
      <w:r w:rsidRPr="00E5638D">
        <w:rPr>
          <w:rFonts w:ascii="Times New Roman" w:hAnsi="Times New Roman" w:cs="Times New Roman"/>
          <w:color w:val="000000"/>
          <w:sz w:val="28"/>
          <w:szCs w:val="28"/>
        </w:rPr>
        <w:t xml:space="preserve"> уполномоченным органом.</w:t>
      </w:r>
    </w:p>
    <w:p w:rsidR="006A2169" w:rsidRPr="00E5638D" w:rsidRDefault="00ED2546" w:rsidP="006A2169">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 xml:space="preserve">.8. </w:t>
      </w:r>
      <w:proofErr w:type="gramStart"/>
      <w:r w:rsidRPr="00E5638D">
        <w:rPr>
          <w:rFonts w:ascii="Times New Roman" w:hAnsi="Times New Roman" w:cs="Times New Roman"/>
          <w:color w:val="000000"/>
          <w:sz w:val="28"/>
          <w:szCs w:val="28"/>
        </w:rPr>
        <w:t xml:space="preserve">Праздничное оформление осуществляется собственниками и (или) иными законными владельцами объектов праздничного оформления в рамках </w:t>
      </w:r>
      <w:r w:rsidR="006A2169" w:rsidRPr="00E5638D">
        <w:rPr>
          <w:rFonts w:ascii="Times New Roman" w:hAnsi="Times New Roman" w:cs="Times New Roman"/>
          <w:color w:val="000000" w:themeColor="text1"/>
          <w:sz w:val="28"/>
          <w:szCs w:val="28"/>
        </w:rPr>
        <w:lastRenderedPageBreak/>
        <w:t>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6A2169" w:rsidRPr="00E5638D">
        <w:rPr>
          <w:rFonts w:ascii="Times New Roman" w:hAnsi="Times New Roman" w:cs="Times New Roman"/>
          <w:color w:val="000000" w:themeColor="text1"/>
          <w:sz w:val="28"/>
          <w:szCs w:val="28"/>
        </w:rPr>
        <w:t xml:space="preserve"> и муниципальных нужд».</w:t>
      </w:r>
    </w:p>
    <w:p w:rsidR="006A2169" w:rsidRDefault="006A2169" w:rsidP="006A2169">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themeColor="text1"/>
          <w:sz w:val="28"/>
          <w:szCs w:val="28"/>
        </w:rPr>
        <w:t>нные элементы благоустройства.</w:t>
      </w:r>
    </w:p>
    <w:p w:rsidR="006A2169" w:rsidRDefault="006A2169" w:rsidP="006A2169">
      <w:pPr>
        <w:pStyle w:val="afc"/>
        <w:ind w:firstLine="709"/>
        <w:jc w:val="both"/>
        <w:rPr>
          <w:rFonts w:ascii="Times New Roman" w:hAnsi="Times New Roman" w:cs="Times New Roman"/>
          <w:color w:val="000000" w:themeColor="text1"/>
          <w:sz w:val="28"/>
          <w:szCs w:val="28"/>
        </w:rPr>
      </w:pPr>
    </w:p>
    <w:p w:rsidR="006A2169" w:rsidRPr="00565922" w:rsidRDefault="006A2169" w:rsidP="006A2169">
      <w:pPr>
        <w:pStyle w:val="ConsPlusNormal"/>
        <w:jc w:val="center"/>
        <w:outlineLvl w:val="0"/>
        <w:rPr>
          <w:rFonts w:ascii="Times New Roman" w:hAnsi="Times New Roman" w:cs="Times New Roman"/>
          <w:b/>
          <w:sz w:val="28"/>
          <w:szCs w:val="28"/>
        </w:rPr>
      </w:pPr>
      <w:r w:rsidRPr="00565922">
        <w:rPr>
          <w:rFonts w:ascii="Times New Roman" w:hAnsi="Times New Roman" w:cs="Times New Roman"/>
          <w:b/>
          <w:sz w:val="28"/>
          <w:szCs w:val="28"/>
        </w:rPr>
        <w:t>Глава 19. Порядок пользования территориями общего пользования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19.2. Каждый гражданин вправе иметь доступ к водным объектам общего пользования (поверхностным водным объектам, находящимся в государственной или муниципальной собственности) и бесплатно использовать их для личных и бытовых нужд, если иное не предусмотрено Водным кодексом Российской Федерации и иными нормативными правовыми актами.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19.3. Использование водных объектов общего пользования осуществляется в соответствии с Правилами охраны жизни людей на водных объектах в Смоленской области, утверждаемыми нормативным правовым актом Администрации Смоленской области.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19.6. На территориях общего пользования сельского поселения запрещается: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повреждать и уничтожать объекты и элементы благоустройства;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устанавливать мемориальные намогильные сооружения (памятные сооружения) вне мест погребения, отведенных в соответствии с законодательством Российской Федерации;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3) сорить, размещать отходы производства и потребления вне установленных для этих целей мест;</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загрязнять территорию общего пользования, в том числе транспортным средствам с неочищенными от грязи колесами;</w:t>
      </w:r>
    </w:p>
    <w:p w:rsidR="006A2169" w:rsidRPr="00565922" w:rsidRDefault="006A2169" w:rsidP="006A2169">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5) сжигать мусор, листву, деревья, ветки, траву, отходы, тару, разжигать костры и совершать иные действия, нарушающие правила противопожарной безопасности;</w:t>
      </w:r>
      <w:proofErr w:type="gramEnd"/>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lastRenderedPageBreak/>
        <w:t>6) оборудовать ямы для захоронения компоста (листвы и других растительных и перегнивающих отходов), осуществлять складирование и (или) хранение навоза, иных отходов содержания животных, строительных материалов;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7) осуществлять сброс, откачку или слив воды, жидких бытовых отходов, фекальных стоков канализации на рельеф местности, в ливневые канализации;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8) подтапливать улицы, здания, сооружения, в том числе с образованием наледи от утечки воды из-за неисправности водопроводных, канализационных, ливневых устройств, систем, сетей и сооружений;</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9) сбрасывать снег с крыш на участках, имеющих зеленые насаждения, без принятия мер, обеспечивающих сохранность деревьев и кустарников;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10) осуществлять стирку белья в водоемах, в том числе без использования химических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11) осуществлять движение, стоянку и остановку транспортных средств и прицепов к ним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в городских садах, скверах, парках, лесопарках, лесах, зонах отдыха, зеленых массивах, зеленых зонах и других местах, где имеются зеленые насаждения и газоны;</w:t>
      </w:r>
      <w:proofErr w:type="gramEnd"/>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12) мыть транспортные средства вне мест, специально оборудованных для этих целей;</w:t>
      </w:r>
    </w:p>
    <w:p w:rsidR="006A2169" w:rsidRPr="00565922" w:rsidRDefault="006A2169" w:rsidP="006A2169">
      <w:pPr>
        <w:pStyle w:val="ConsPlusNormal"/>
        <w:ind w:firstLine="708"/>
        <w:jc w:val="both"/>
        <w:outlineLvl w:val="0"/>
        <w:rPr>
          <w:rFonts w:ascii="Times New Roman" w:hAnsi="Times New Roman" w:cs="Times New Roman"/>
          <w:sz w:val="28"/>
          <w:szCs w:val="28"/>
        </w:rPr>
      </w:pPr>
      <w:proofErr w:type="gramStart"/>
      <w:r w:rsidRPr="00565922">
        <w:rPr>
          <w:rFonts w:ascii="Times New Roman" w:hAnsi="Times New Roman" w:cs="Times New Roman"/>
          <w:sz w:val="28"/>
          <w:szCs w:val="28"/>
        </w:rPr>
        <w:t>13) размещать и (или) хранить разукомплектованные (неисправные) и (или) брошенные транспортные средства, за исключением:</w:t>
      </w:r>
      <w:proofErr w:type="gramEnd"/>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мест, предназначенных для ремонта, техобслуживания и утилизации транспортных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огороженных специализированных стоянок для транспортных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14) допускать собак и других домашних животных в водоемы в местах, отведенных для массового купания населения;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15) осуществлять выпас скота;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16) самовольно засыпать ливневые и дренажные устройства систем водоотведения.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19.7. При выгуле домашних животных запрещается: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выгул потенциально опасной собаки без намордника и поводка. Перечень потенциально опасных собак утверждается Правительством Российской Федерации.</w:t>
      </w:r>
    </w:p>
    <w:p w:rsidR="006A2169" w:rsidRPr="00565922" w:rsidRDefault="006A2169" w:rsidP="006A2169">
      <w:pPr>
        <w:pStyle w:val="ConsPlusNormal"/>
        <w:ind w:firstLine="708"/>
        <w:outlineLvl w:val="0"/>
        <w:rPr>
          <w:rFonts w:ascii="Times New Roman" w:hAnsi="Times New Roman" w:cs="Times New Roman"/>
          <w:sz w:val="28"/>
          <w:szCs w:val="28"/>
        </w:rPr>
      </w:pPr>
      <w:r w:rsidRPr="00565922">
        <w:rPr>
          <w:rFonts w:ascii="Times New Roman" w:hAnsi="Times New Roman" w:cs="Times New Roman"/>
          <w:sz w:val="28"/>
          <w:szCs w:val="28"/>
        </w:rPr>
        <w:t>3) натравливание животных на людей, на других животных;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выгул животного вне территорий, специально определенных для этих целей.</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p>
    <w:p w:rsidR="006A2169" w:rsidRPr="00565922" w:rsidRDefault="006A2169" w:rsidP="006A2169">
      <w:pPr>
        <w:spacing w:line="240" w:lineRule="auto"/>
        <w:ind w:right="283" w:firstLine="709"/>
        <w:contextualSpacing/>
        <w:rPr>
          <w:rFonts w:ascii="Times New Roman" w:hAnsi="Times New Roman"/>
          <w:b/>
          <w:sz w:val="28"/>
          <w:szCs w:val="28"/>
        </w:rPr>
      </w:pPr>
      <w:r w:rsidRPr="00565922">
        <w:rPr>
          <w:rFonts w:ascii="Times New Roman" w:hAnsi="Times New Roman"/>
          <w:b/>
          <w:sz w:val="28"/>
          <w:szCs w:val="28"/>
        </w:rPr>
        <w:t xml:space="preserve"> Глава 20. Общие требования к благоустройству и порядку пользования территориями рекреационного назначения.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20.1.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В состав зон рекреационного назначения могут включаться зоны в границах территорий, занятых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20.2.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20.3. При строительстве и реконструкции объектов рекреации предусматривается: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парков и садов: разрежение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20.4. На территории рекреационного назначения запрещается:</w:t>
      </w:r>
    </w:p>
    <w:p w:rsidR="006A2169" w:rsidRPr="00565922" w:rsidRDefault="006A2169" w:rsidP="006A2169">
      <w:pPr>
        <w:spacing w:line="240" w:lineRule="auto"/>
        <w:ind w:right="283" w:firstLine="709"/>
        <w:contextualSpacing/>
        <w:jc w:val="both"/>
        <w:rPr>
          <w:rFonts w:ascii="Times New Roman" w:hAnsi="Times New Roman"/>
          <w:sz w:val="28"/>
          <w:szCs w:val="28"/>
        </w:rPr>
      </w:pPr>
      <w:proofErr w:type="gramStart"/>
      <w:r w:rsidRPr="00565922">
        <w:rPr>
          <w:rFonts w:ascii="Times New Roman" w:hAnsi="Times New Roman"/>
          <w:sz w:val="28"/>
          <w:szCs w:val="28"/>
        </w:rPr>
        <w:t xml:space="preserve">-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хранение разукомплектованных транспортных средств и их частей;</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грузового автотранспорта грузоподъемностью свыше 3,5 тонны, автобусов;</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всех видов автотранспорта на детских, спортивных и бытовых площадках, газонах и озелененных территориях;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мойка транспортных средств, слив топлива, масел, технических жидкостей;</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вынос грунта и грязи машинами, механизмами, иной техникой на дороги, пешеходные зоны, площади, площадки;</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сброс грязи, скола льда и загрязненного снега в смотровые и </w:t>
      </w:r>
      <w:proofErr w:type="spellStart"/>
      <w:r w:rsidRPr="00565922">
        <w:rPr>
          <w:rFonts w:ascii="Times New Roman" w:hAnsi="Times New Roman"/>
          <w:sz w:val="28"/>
          <w:szCs w:val="28"/>
        </w:rPr>
        <w:t>дождеприемные</w:t>
      </w:r>
      <w:proofErr w:type="spellEnd"/>
      <w:r w:rsidRPr="00565922">
        <w:rPr>
          <w:rFonts w:ascii="Times New Roman" w:hAnsi="Times New Roman"/>
          <w:sz w:val="28"/>
          <w:szCs w:val="28"/>
        </w:rPr>
        <w:t xml:space="preserve"> колодцы, водоемы, </w:t>
      </w:r>
      <w:proofErr w:type="spellStart"/>
      <w:r w:rsidRPr="00565922">
        <w:rPr>
          <w:rFonts w:ascii="Times New Roman" w:hAnsi="Times New Roman"/>
          <w:sz w:val="28"/>
          <w:szCs w:val="28"/>
        </w:rPr>
        <w:t>водоохранные</w:t>
      </w:r>
      <w:proofErr w:type="spellEnd"/>
      <w:r w:rsidRPr="00565922">
        <w:rPr>
          <w:rFonts w:ascii="Times New Roman" w:hAnsi="Times New Roman"/>
          <w:sz w:val="28"/>
          <w:szCs w:val="28"/>
        </w:rPr>
        <w:t xml:space="preserve"> зоны, на газоны, под деревья и кустарники, на проезжую часть дорог, тротуары, прилегающие территории и в другие, не отведенные для этого места;</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использование ливневой канализации для пропуска не ливневых стоков, аварийных сбросов;</w:t>
      </w:r>
    </w:p>
    <w:p w:rsidR="006A2169" w:rsidRPr="00565922" w:rsidRDefault="006A2169" w:rsidP="006A2169">
      <w:pPr>
        <w:spacing w:line="240" w:lineRule="auto"/>
        <w:ind w:right="283" w:firstLine="709"/>
        <w:contextualSpacing/>
        <w:jc w:val="both"/>
        <w:rPr>
          <w:rFonts w:ascii="Times New Roman" w:hAnsi="Times New Roman"/>
          <w:sz w:val="28"/>
          <w:szCs w:val="28"/>
        </w:rPr>
      </w:pPr>
      <w:proofErr w:type="gramStart"/>
      <w:r w:rsidRPr="00565922">
        <w:rPr>
          <w:rFonts w:ascii="Times New Roman" w:hAnsi="Times New Roman"/>
          <w:sz w:val="28"/>
          <w:szCs w:val="28"/>
        </w:rPr>
        <w:t>- сброс, смет, складирование, размещение на землях общего пользования снега, льда,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выгул собак, лошадей, птиц и других животных на газонах, в местах отдыха населения, а также запрещается допускать лошадей, собак, птиц и других домашних животных в водоемы в местах, отведенных для массового купания населения;</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повреждение, самовольный спил или сруб деревьев и кустарников;</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использование клена </w:t>
      </w:r>
      <w:proofErr w:type="spellStart"/>
      <w:r w:rsidRPr="00565922">
        <w:rPr>
          <w:rFonts w:ascii="Times New Roman" w:hAnsi="Times New Roman"/>
          <w:sz w:val="28"/>
          <w:szCs w:val="28"/>
        </w:rPr>
        <w:t>ясенилистного</w:t>
      </w:r>
      <w:proofErr w:type="spellEnd"/>
      <w:r w:rsidRPr="00565922">
        <w:rPr>
          <w:rFonts w:ascii="Times New Roman" w:hAnsi="Times New Roman"/>
          <w:sz w:val="28"/>
          <w:szCs w:val="28"/>
        </w:rPr>
        <w:t xml:space="preserve"> (американского) при озеленении территорий;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демонстрация товаров, продукции, литературы, продажа по каталогам и образцам вне специально отведенных для этого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p>
    <w:p w:rsidR="006A2169" w:rsidRPr="00565922" w:rsidRDefault="006A2169" w:rsidP="006A2169">
      <w:pPr>
        <w:jc w:val="center"/>
        <w:rPr>
          <w:rFonts w:ascii="Times New Roman" w:hAnsi="Times New Roman" w:cs="Times New Roman"/>
          <w:b/>
          <w:sz w:val="28"/>
          <w:szCs w:val="28"/>
        </w:rPr>
      </w:pPr>
      <w:r w:rsidRPr="00565922">
        <w:rPr>
          <w:rFonts w:ascii="Times New Roman" w:hAnsi="Times New Roman" w:cs="Times New Roman"/>
          <w:b/>
          <w:sz w:val="28"/>
          <w:szCs w:val="28"/>
        </w:rPr>
        <w:t xml:space="preserve">   Глава 21.Благоустройство территорий индивидуальной жилой и садовой застройки, гаражных комплексов</w:t>
      </w:r>
    </w:p>
    <w:p w:rsidR="006A2169" w:rsidRPr="00565922" w:rsidRDefault="006A2169" w:rsidP="006A2169">
      <w:pPr>
        <w:jc w:val="both"/>
        <w:rPr>
          <w:rFonts w:ascii="Times New Roman" w:hAnsi="Times New Roman" w:cs="Times New Roman"/>
          <w:sz w:val="28"/>
          <w:szCs w:val="28"/>
        </w:rPr>
      </w:pPr>
      <w:r w:rsidRPr="00565922">
        <w:rPr>
          <w:rFonts w:ascii="Times New Roman" w:hAnsi="Times New Roman" w:cs="Times New Roman"/>
          <w:sz w:val="28"/>
          <w:szCs w:val="28"/>
        </w:rPr>
        <w:t xml:space="preserve">         21.1. Собственники (владельцы) земельных участков, предназначенных для индивидуальной жилой и садовой застройки, гаражных комплексов (гаражей) обязаны:</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 xml:space="preserve">        1) осуществлять благоустройство, содержание и обслуживание земельных участков в соответствии с Генеральным планом, Правилами землепользования и застройки городского поселения и настоящими Правилами;</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потенциально опасных собак на земельном участке, в случае их содержания. Обеспечивать надлежащее содержание указателей и табличек, буквы и цифры должны читаться с расстояния в 20 метров;</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7)  не допускать содержание потенциально опасных собак в свободном выгуле на земельном участке при отсутствии надлежащего ограждения, препятствующего проникновению собак за границы земельного участка.</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21.2. На прилегающих и общественных территориях, расположенных в зонах индивидуальной жилой и садовой застройки, гаражных комплексов (гаражей) запрещается: </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w:t>
      </w:r>
      <w:proofErr w:type="gramStart"/>
      <w:r w:rsidRPr="00565922">
        <w:rPr>
          <w:rFonts w:ascii="Times New Roman" w:hAnsi="Times New Roman" w:cs="Times New Roman"/>
          <w:sz w:val="28"/>
          <w:szCs w:val="28"/>
        </w:rPr>
        <w:t>2)  самовольное использование прилегающей и общественной территорий для установки, устройства конструкций или сооружений (за исключением элементов благоустройства);</w:t>
      </w:r>
      <w:proofErr w:type="gramEnd"/>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выставление пакетов (мешков) с отходами на общественных территориях вне специально установленных мест накопления отходов, а также на прилегающей территории в дни, неустановленные графиком вывоза отходов.</w:t>
      </w:r>
    </w:p>
    <w:p w:rsidR="006A2169" w:rsidRPr="00565922" w:rsidRDefault="006A2169" w:rsidP="006A2169">
      <w:pPr>
        <w:jc w:val="center"/>
        <w:rPr>
          <w:rFonts w:ascii="Times New Roman" w:hAnsi="Times New Roman" w:cs="Times New Roman"/>
          <w:b/>
          <w:sz w:val="28"/>
          <w:szCs w:val="28"/>
        </w:rPr>
      </w:pPr>
      <w:r w:rsidRPr="00565922">
        <w:rPr>
          <w:rFonts w:ascii="Times New Roman" w:hAnsi="Times New Roman" w:cs="Times New Roman"/>
          <w:b/>
          <w:sz w:val="28"/>
          <w:szCs w:val="28"/>
        </w:rPr>
        <w:t>Глава 22.  Земляные работы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 Работы, связанные со вскрытием грунтов и твердых покрытий, производятся при наличии письменного разрешения - ордера на производство земляных работ, выда</w:t>
      </w:r>
      <w:r w:rsidR="00B44A57">
        <w:rPr>
          <w:rFonts w:ascii="Times New Roman" w:hAnsi="Times New Roman" w:cs="Times New Roman"/>
          <w:sz w:val="28"/>
          <w:szCs w:val="28"/>
        </w:rPr>
        <w:t>нного уполномоченным  подразделением</w:t>
      </w:r>
      <w:r w:rsidRPr="00565922">
        <w:rPr>
          <w:rFonts w:ascii="Times New Roman" w:hAnsi="Times New Roman" w:cs="Times New Roman"/>
          <w:sz w:val="28"/>
          <w:szCs w:val="28"/>
        </w:rPr>
        <w:t>.</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22.2. Запрещается проведение следующих работ без ордера (разрешения) на производство земляных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вскрытие и разработка грунта, в том числе его планировка под любые последующие виды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вскрытие дорожной одежды проезжей части, тротуаров, обочин, разделительных полос, зон зеленых насаждений;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ликвидация просадок дорожного покрытия при заглублении свыше 0,3 м;</w:t>
      </w:r>
    </w:p>
    <w:p w:rsidR="006A2169" w:rsidRPr="00565922" w:rsidRDefault="006A2169" w:rsidP="006A2169">
      <w:pPr>
        <w:ind w:firstLine="708"/>
        <w:contextualSpacing/>
        <w:jc w:val="both"/>
        <w:rPr>
          <w:rFonts w:ascii="Times New Roman" w:hAnsi="Times New Roman" w:cs="Times New Roman"/>
          <w:sz w:val="28"/>
          <w:szCs w:val="28"/>
        </w:rPr>
      </w:pPr>
      <w:proofErr w:type="gramStart"/>
      <w:r w:rsidRPr="00565922">
        <w:rPr>
          <w:rFonts w:ascii="Times New Roman" w:hAnsi="Times New Roman" w:cs="Times New Roman"/>
          <w:sz w:val="28"/>
          <w:szCs w:val="28"/>
        </w:rPr>
        <w:t>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roofErr w:type="gramEnd"/>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ремонт рельсовых путей, если это связано с нарушением благоустройства в необособленном полотне;</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производство земляных работ по установке (замене) опор линий электропередач, связи, контактной сети электротранспорта, опор освещения;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забивка шпунта, устройство свай (в том числе пробных свай на стадии проектно-изыскательских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производство земляных работ при инженерных изысканиях, установке геодезических знаков;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установка и замена постоянных заборов и ограждений;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размещение временных инженерных сооружений;</w:t>
      </w:r>
    </w:p>
    <w:p w:rsidR="006A2169" w:rsidRPr="00565922" w:rsidRDefault="006A2169" w:rsidP="006A2169">
      <w:pPr>
        <w:ind w:firstLine="708"/>
        <w:contextualSpacing/>
        <w:jc w:val="both"/>
        <w:rPr>
          <w:rFonts w:ascii="Times New Roman" w:hAnsi="Times New Roman" w:cs="Times New Roman"/>
          <w:sz w:val="28"/>
          <w:szCs w:val="28"/>
        </w:rPr>
      </w:pPr>
      <w:proofErr w:type="gramStart"/>
      <w:r w:rsidRPr="00565922">
        <w:rPr>
          <w:rFonts w:ascii="Times New Roman" w:hAnsi="Times New Roman" w:cs="Times New Roman"/>
          <w:sz w:val="28"/>
          <w:szCs w:val="28"/>
        </w:rPr>
        <w:t>11)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w:t>
      </w:r>
      <w:proofErr w:type="gramEnd"/>
      <w:r w:rsidRPr="00565922">
        <w:rPr>
          <w:rFonts w:ascii="Times New Roman" w:hAnsi="Times New Roman" w:cs="Times New Roman"/>
          <w:sz w:val="28"/>
          <w:szCs w:val="28"/>
        </w:rPr>
        <w:t xml:space="preserve"> для размещения информации и рекламы при заглублении более 0,3 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22.3. Разрешается проведение следующих работ без ордера (разрешения) на производство земляных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срезка фрезерованием дорожных покрытий на толщину асфальтового слоя;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ремонт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заделка трещин, деформационных швов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поверхностная обработка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ликвидация просадок дорожного покрытия при заглублении до 0,3 м, за исключением просадок, вызванных дефектами на инженерных коммуникациях;</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переустановка бортовых камней;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 xml:space="preserve">7) замена и регулировка крышек колодцев, реперов, газовых и кабельных </w:t>
      </w:r>
      <w:proofErr w:type="spellStart"/>
      <w:r w:rsidRPr="00565922">
        <w:rPr>
          <w:rFonts w:ascii="Times New Roman" w:hAnsi="Times New Roman" w:cs="Times New Roman"/>
          <w:sz w:val="28"/>
          <w:szCs w:val="28"/>
        </w:rPr>
        <w:t>коверов</w:t>
      </w:r>
      <w:proofErr w:type="spellEnd"/>
      <w:r w:rsidRPr="00565922">
        <w:rPr>
          <w:rFonts w:ascii="Times New Roman" w:hAnsi="Times New Roman" w:cs="Times New Roman"/>
          <w:sz w:val="28"/>
          <w:szCs w:val="28"/>
        </w:rPr>
        <w:t>;</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очистка системы дорожных водоотводных сооружений от наносов, грязи, мусора, посторонних предметов, затрудняющих работу этих сооружений;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1,8 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тротуарных плит, откосов и конусов;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12) работы по уходу за зелеными насаждениями (включая посадку кустарников взамен утраченных), пешеходными дорожками парков, скверов;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13) демонтаж объектов нестационарной торговли;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14) демонтаж объектов для размещения информации и рекламы;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15)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осуществляются по согласованию с Администрацией;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16) работы, указанные в пункте 2 настоящей статьи, производимые в пределах земельных участков, предоставленных для ведения садоводства, огородничества, дачного хозяйства;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17)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18) производство аварийно-предупредительных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19) производство аварийных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22.4. Меры, обеспечивающие сохранность существующих коммуникаций, предусматриваются проектной документацией, согласованной в соответствии с Положением о предоставлении разрешения на осуществление земляных работ, утвержденным муниципальным нормативным правовым актом. </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законодательства Российской Федерации. При этом должны соблюдаться следующие требования: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1) вскрытие проезжей части производить только в границах технического проекта и в сроки, указанные в ордере;</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любое отклонение от утвержденных схем, ухудшение организации движения, а также применение неисправных технических средств либо технических средств, изготовленных кустарным методом без светоотражающего покрытия, недопустимы.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законодательства Российской Федерации;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ширина траншеи должна быть минимальной для данного сооружения, стены крепятся в соответствии с проектным решением;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при большой насыщенности места раскопок подземными коммуникациями работы механизмами не разрешаются;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11) запрещается открывать крышки дождевых люков, камер и колодцев без разрешения соответствующих эксплуатационных организаций;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12)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22.6.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законодательством Российской Федерации.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22.7.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2 суток до начала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22.8. Руководители заинтересованных организаций обязаны обеспечить своевременную явку к месту проведения работ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Владельцы подземных коммуникаций при получении вызова на место проведения работ, где нет принадлежащих им подземных коммуникаций, должны телефонограммой сообщить об этом организации, сделавшей вызов.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До прибытия представителей эксплуатационных организаций производство работ запрещается. Прибывшие на объект представители предъявляют ордер на производство работ, проектную документацию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22.9. При обнаружении на месте производства работ коммуникаций, не указанных в проектной документации,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22.10. При приближении к линиям действующих подземных коммуникаций на глубине более 30 см пользоваться специальными инструментами (ломы, кирки, </w:t>
      </w:r>
      <w:r w:rsidRPr="00565922">
        <w:rPr>
          <w:rFonts w:ascii="Times New Roman" w:hAnsi="Times New Roman" w:cs="Times New Roman"/>
          <w:sz w:val="28"/>
          <w:szCs w:val="28"/>
        </w:rPr>
        <w:lastRenderedPageBreak/>
        <w:t>клинья) запрещается. Разработка грунта в этом случае допускается только при помощи землекопных лопат без резких ударов.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22.11.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22.12. </w:t>
      </w:r>
      <w:proofErr w:type="gramStart"/>
      <w:r w:rsidRPr="00565922">
        <w:rPr>
          <w:rFonts w:ascii="Times New Roman" w:hAnsi="Times New Roman" w:cs="Times New Roman"/>
          <w:sz w:val="28"/>
          <w:szCs w:val="28"/>
        </w:rPr>
        <w:t>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w:t>
      </w:r>
      <w:proofErr w:type="gramEnd"/>
      <w:r w:rsidRPr="00565922">
        <w:rPr>
          <w:rFonts w:ascii="Times New Roman" w:hAnsi="Times New Roman" w:cs="Times New Roman"/>
          <w:sz w:val="28"/>
          <w:szCs w:val="28"/>
        </w:rPr>
        <w:t xml:space="preserve"> должны быть вывезены в 2-дневный срок после окончания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22.13.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 Места складирования грунта согласовывает Администрация.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22.14. При производстве работ не допускается засыпка грунтом крышек люков колодцев и камер, решеток и патрубков </w:t>
      </w:r>
      <w:proofErr w:type="spellStart"/>
      <w:r w:rsidRPr="00565922">
        <w:rPr>
          <w:rFonts w:ascii="Times New Roman" w:hAnsi="Times New Roman" w:cs="Times New Roman"/>
          <w:sz w:val="28"/>
          <w:szCs w:val="28"/>
        </w:rPr>
        <w:t>дождеприемных</w:t>
      </w:r>
      <w:proofErr w:type="spellEnd"/>
      <w:r w:rsidRPr="00565922">
        <w:rPr>
          <w:rFonts w:ascii="Times New Roman" w:hAnsi="Times New Roman" w:cs="Times New Roman"/>
          <w:sz w:val="28"/>
          <w:szCs w:val="28"/>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22.15. Не допускается вынос грунта и грязи колесами автотранспорта с места производства работ на территорию городского поселения.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22.16. Разобранный бордюрный камень, плиты, брусчатка складируются на месте производства работ и передаются организации, ответственной за восстановление благоустройства.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22.17. Производитель работ, осуществляющий работы на дорогах с движением транспортных средств, производит засыпку котлована песком на уровень, обеспечивающий безопасную эксплуатацию инженерных коммуникаций, и </w:t>
      </w:r>
      <w:r w:rsidRPr="00565922">
        <w:rPr>
          <w:rFonts w:ascii="Times New Roman" w:hAnsi="Times New Roman" w:cs="Times New Roman"/>
          <w:sz w:val="28"/>
          <w:szCs w:val="28"/>
        </w:rPr>
        <w:lastRenderedPageBreak/>
        <w:t>сообщает информацию о данных мероприятиях организации, с которой заключен договор на осуществление восстановительных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22.18. </w:t>
      </w:r>
      <w:proofErr w:type="gramStart"/>
      <w:r w:rsidRPr="00565922">
        <w:rPr>
          <w:rFonts w:ascii="Times New Roman" w:hAnsi="Times New Roman" w:cs="Times New Roman"/>
          <w:sz w:val="28"/>
          <w:szCs w:val="28"/>
        </w:rPr>
        <w:t xml:space="preserve">При выполнении работ по восстановлению дорожной одежды осуществляется устройство обратной засыпки траншей (котлованов) песком с послойным уплотнением и </w:t>
      </w:r>
      <w:proofErr w:type="spellStart"/>
      <w:r w:rsidRPr="00565922">
        <w:rPr>
          <w:rFonts w:ascii="Times New Roman" w:hAnsi="Times New Roman" w:cs="Times New Roman"/>
          <w:sz w:val="28"/>
          <w:szCs w:val="28"/>
        </w:rPr>
        <w:t>проливкой</w:t>
      </w:r>
      <w:proofErr w:type="spellEnd"/>
      <w:r w:rsidRPr="00565922">
        <w:rPr>
          <w:rFonts w:ascii="Times New Roman" w:hAnsi="Times New Roman" w:cs="Times New Roman"/>
          <w:sz w:val="28"/>
          <w:szCs w:val="28"/>
        </w:rPr>
        <w:t xml:space="preserve"> водой через каждые 20 см. В верхнем слое дорожной одежды на высоту 30 см производится отсыпка гранитным щебнем фракции 20 - 40 и на высоту 5 см гранитным щебнем фракции 5 - 20 с уплотнением и последующей укладкой горячего асфальтобетона.</w:t>
      </w:r>
      <w:proofErr w:type="gramEnd"/>
      <w:r w:rsidRPr="00565922">
        <w:rPr>
          <w:rFonts w:ascii="Times New Roman" w:hAnsi="Times New Roman" w:cs="Times New Roman"/>
          <w:sz w:val="28"/>
          <w:szCs w:val="28"/>
        </w:rPr>
        <w:t xml:space="preserve"> Работы по восстановлению дорожных покрытий должны начинаться немедленно после засыпки траншеи (котлована).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22.19. В местах с твердым покрытием использовать бульдозеры и землеройную технику на гусеничном ходу при засыпке траншеи (котлована) запрещается.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22.20.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22.21. На прочих территориях производители работ осуществляют обратную засыпку грунтом, причем верхний слой засыпается растительным грунтом.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22.22.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дефектов обязан их устранить за свой счет.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22.23.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(тротуара) за счет производителя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22.24. При транспортировке, разгрузке, складировании, укладке в траншеи (котлованы) труб и других конструкций должны осуществляться мероприятия, исключающие повреждение антикоррозионной и тепловой изоляции.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22.25. Работы считаются законченными после полного благоустройства территорий.</w:t>
      </w:r>
    </w:p>
    <w:p w:rsidR="006A2169" w:rsidRPr="00565922" w:rsidRDefault="006A2169" w:rsidP="006A2169">
      <w:pPr>
        <w:ind w:firstLine="708"/>
        <w:contextualSpacing/>
        <w:jc w:val="both"/>
        <w:rPr>
          <w:rFonts w:ascii="Times New Roman" w:hAnsi="Times New Roman" w:cs="Times New Roman"/>
          <w:sz w:val="28"/>
          <w:szCs w:val="28"/>
        </w:rPr>
      </w:pPr>
    </w:p>
    <w:p w:rsidR="006A2169" w:rsidRPr="00565922" w:rsidRDefault="006A2169" w:rsidP="006A2169">
      <w:pPr>
        <w:pStyle w:val="ConsPlusNormal"/>
        <w:jc w:val="center"/>
        <w:rPr>
          <w:b/>
          <w:szCs w:val="28"/>
        </w:rPr>
      </w:pPr>
    </w:p>
    <w:p w:rsidR="006A2169" w:rsidRPr="00565922" w:rsidRDefault="006A2169" w:rsidP="006A2169">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23. Содержание мест захоронения (кладбищ)</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утвержденными муниципальным нормативным правовым актом.</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23.2.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lastRenderedPageBreak/>
        <w:t>23.3. Граждане, осуществляющие уход за могилой, обязаны содержать могилы, надмогильные сооружения (</w:t>
      </w:r>
      <w:proofErr w:type="gramStart"/>
      <w:r w:rsidRPr="00565922">
        <w:rPr>
          <w:rFonts w:ascii="Times New Roman" w:hAnsi="Times New Roman" w:cs="Times New Roman"/>
          <w:sz w:val="28"/>
          <w:szCs w:val="28"/>
        </w:rPr>
        <w:t>оформленным</w:t>
      </w:r>
      <w:proofErr w:type="gramEnd"/>
      <w:r w:rsidRPr="00565922">
        <w:rPr>
          <w:rFonts w:ascii="Times New Roman" w:hAnsi="Times New Roman" w:cs="Times New Roman"/>
          <w:sz w:val="28"/>
          <w:szCs w:val="28"/>
        </w:rPr>
        <w:t xml:space="preserve"> могильный холм, памятник, цоколь, цветник) и зеленые насаждения в надлежащем санитарном состоянии.</w:t>
      </w:r>
    </w:p>
    <w:p w:rsidR="006A2169" w:rsidRPr="00565922" w:rsidRDefault="006A2169" w:rsidP="006A2169">
      <w:pPr>
        <w:pStyle w:val="ConsPlusNormal"/>
        <w:jc w:val="center"/>
        <w:rPr>
          <w:b/>
          <w:szCs w:val="28"/>
        </w:rPr>
      </w:pPr>
    </w:p>
    <w:p w:rsidR="006A2169" w:rsidRPr="00565922" w:rsidRDefault="006A2169" w:rsidP="006A2169">
      <w:pPr>
        <w:pStyle w:val="ConsPlusNormal"/>
        <w:jc w:val="center"/>
        <w:rPr>
          <w:b/>
          <w:szCs w:val="28"/>
        </w:rPr>
      </w:pPr>
    </w:p>
    <w:p w:rsidR="006A2169" w:rsidRPr="00565922" w:rsidRDefault="006A2169" w:rsidP="006A2169">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24. Содержание памятников, мемориальных досок, памятных знаков, обелисков, воинских захоронений и других военно-мемориальных объектов на территории городского поселения</w:t>
      </w:r>
    </w:p>
    <w:p w:rsidR="006A2169" w:rsidRPr="00565922" w:rsidRDefault="006A2169" w:rsidP="006A2169">
      <w:pPr>
        <w:pStyle w:val="ConsPlusNormal"/>
        <w:jc w:val="both"/>
        <w:rPr>
          <w:rFonts w:ascii="Times New Roman" w:hAnsi="Times New Roman" w:cs="Times New Roman"/>
          <w:sz w:val="28"/>
          <w:szCs w:val="28"/>
        </w:rPr>
      </w:pPr>
      <w:r w:rsidRPr="00565922">
        <w:rPr>
          <w:rFonts w:ascii="Times New Roman" w:hAnsi="Times New Roman" w:cs="Times New Roman"/>
          <w:sz w:val="28"/>
          <w:szCs w:val="28"/>
        </w:rPr>
        <w:t xml:space="preserve">24.1. </w:t>
      </w:r>
      <w:proofErr w:type="gramStart"/>
      <w:r w:rsidRPr="00565922">
        <w:rPr>
          <w:rFonts w:ascii="Times New Roman" w:hAnsi="Times New Roman" w:cs="Times New Roman"/>
          <w:sz w:val="28"/>
          <w:szCs w:val="28"/>
        </w:rPr>
        <w:t>Содержание, реставрация и ремонт, памятников, мемориальных досок, памятных знаков, обелисков, воинских захоронений и других военно-мемориальных объектов (далее – памятники) на территории сельского поселения производится собственниками (владельцами), юридическими лицами, за которыми вышеуказанные памятники закреплены.</w:t>
      </w:r>
      <w:proofErr w:type="gramEnd"/>
    </w:p>
    <w:p w:rsidR="006A2169" w:rsidRPr="00565922" w:rsidRDefault="006A2169" w:rsidP="006A2169">
      <w:pPr>
        <w:pStyle w:val="4"/>
        <w:spacing w:before="0" w:beforeAutospacing="0" w:after="0" w:afterAutospacing="0"/>
        <w:ind w:firstLine="709"/>
        <w:jc w:val="both"/>
        <w:rPr>
          <w:sz w:val="28"/>
          <w:szCs w:val="28"/>
        </w:rPr>
      </w:pPr>
    </w:p>
    <w:p w:rsidR="006A2169" w:rsidRPr="00C749A4" w:rsidRDefault="006A2169" w:rsidP="006A2169">
      <w:pPr>
        <w:pStyle w:val="4"/>
        <w:spacing w:before="0" w:beforeAutospacing="0" w:after="0" w:afterAutospacing="0"/>
        <w:ind w:firstLine="709"/>
        <w:jc w:val="both"/>
        <w:rPr>
          <w:sz w:val="28"/>
          <w:szCs w:val="28"/>
        </w:rPr>
      </w:pPr>
      <w:r w:rsidRPr="00C749A4">
        <w:rPr>
          <w:sz w:val="28"/>
          <w:szCs w:val="28"/>
        </w:rPr>
        <w:t xml:space="preserve">Глава </w:t>
      </w:r>
      <w:r>
        <w:rPr>
          <w:sz w:val="28"/>
          <w:szCs w:val="28"/>
        </w:rPr>
        <w:t>25</w:t>
      </w:r>
      <w:r w:rsidRPr="00C749A4">
        <w:rPr>
          <w:sz w:val="28"/>
          <w:szCs w:val="28"/>
        </w:rPr>
        <w:t>. Ответственность за нарушение Правил</w:t>
      </w:r>
    </w:p>
    <w:p w:rsidR="006A2169" w:rsidRPr="00E01242" w:rsidRDefault="006A2169" w:rsidP="006A21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25.1. </w:t>
      </w:r>
      <w:r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E01242">
        <w:rPr>
          <w:rFonts w:ascii="Times New Roman" w:hAnsi="Times New Roman" w:cs="Times New Roman"/>
          <w:color w:val="FF0000"/>
          <w:sz w:val="28"/>
          <w:szCs w:val="28"/>
        </w:rPr>
        <w:t xml:space="preserve"> </w:t>
      </w:r>
      <w:r w:rsidRPr="00E01242">
        <w:rPr>
          <w:rFonts w:ascii="Times New Roman" w:hAnsi="Times New Roman" w:cs="Times New Roman"/>
          <w:color w:val="000000"/>
          <w:sz w:val="28"/>
          <w:szCs w:val="28"/>
        </w:rPr>
        <w:t>и законодательством Российской Федерации.</w:t>
      </w:r>
    </w:p>
    <w:p w:rsidR="006A2169" w:rsidRDefault="006A2169" w:rsidP="006A2169">
      <w:pPr>
        <w:widowControl w:val="0"/>
        <w:autoSpaceDE w:val="0"/>
        <w:autoSpaceDN w:val="0"/>
        <w:spacing w:after="0" w:line="240" w:lineRule="auto"/>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25.2. </w:t>
      </w:r>
      <w:proofErr w:type="gramStart"/>
      <w:r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Pr>
          <w:rFonts w:ascii="Times New Roman" w:hAnsi="Times New Roman" w:cs="Times New Roman"/>
          <w:color w:val="000000"/>
          <w:sz w:val="28"/>
          <w:szCs w:val="20"/>
        </w:rPr>
        <w:t xml:space="preserve">Совета депутатов </w:t>
      </w:r>
      <w:proofErr w:type="spellStart"/>
      <w:r>
        <w:rPr>
          <w:rFonts w:ascii="Times New Roman" w:hAnsi="Times New Roman" w:cs="Times New Roman"/>
          <w:bCs/>
          <w:color w:val="000000"/>
          <w:sz w:val="28"/>
          <w:szCs w:val="28"/>
        </w:rPr>
        <w:t>Стодолищенского</w:t>
      </w:r>
      <w:proofErr w:type="spellEnd"/>
      <w:r w:rsidRPr="00052688">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 xml:space="preserve"> </w:t>
      </w:r>
      <w:proofErr w:type="spellStart"/>
      <w:r w:rsidRPr="00052688">
        <w:rPr>
          <w:rFonts w:ascii="Times New Roman" w:hAnsi="Times New Roman" w:cs="Times New Roman"/>
          <w:bCs/>
          <w:color w:val="000000"/>
          <w:sz w:val="28"/>
          <w:szCs w:val="28"/>
        </w:rPr>
        <w:t>Починковского</w:t>
      </w:r>
      <w:proofErr w:type="spellEnd"/>
      <w:r w:rsidRPr="00052688">
        <w:rPr>
          <w:rFonts w:ascii="Times New Roman" w:hAnsi="Times New Roman" w:cs="Times New Roman"/>
          <w:bCs/>
          <w:color w:val="000000"/>
          <w:sz w:val="28"/>
          <w:szCs w:val="28"/>
        </w:rPr>
        <w:t xml:space="preserve"> района Смоленской области</w:t>
      </w:r>
      <w:r>
        <w:rPr>
          <w:rFonts w:ascii="Times New Roman" w:hAnsi="Times New Roman" w:cs="Times New Roman"/>
          <w:bCs/>
          <w:color w:val="000000"/>
          <w:sz w:val="28"/>
          <w:szCs w:val="28"/>
        </w:rPr>
        <w:t xml:space="preserve"> </w:t>
      </w:r>
      <w:r w:rsidRPr="00E01242">
        <w:rPr>
          <w:rFonts w:ascii="Times New Roman" w:hAnsi="Times New Roman" w:cs="Times New Roman"/>
          <w:color w:val="000000"/>
          <w:sz w:val="28"/>
          <w:szCs w:val="20"/>
        </w:rPr>
        <w:t xml:space="preserve">от </w:t>
      </w:r>
      <w:r>
        <w:rPr>
          <w:rFonts w:ascii="Times New Roman" w:hAnsi="Times New Roman" w:cs="Times New Roman"/>
          <w:color w:val="000000"/>
          <w:sz w:val="28"/>
          <w:szCs w:val="20"/>
        </w:rPr>
        <w:t xml:space="preserve">25.10.2021 </w:t>
      </w:r>
      <w:r w:rsidRPr="00E01242">
        <w:rPr>
          <w:rFonts w:ascii="Times New Roman" w:hAnsi="Times New Roman" w:cs="Times New Roman"/>
          <w:color w:val="000000"/>
          <w:sz w:val="28"/>
          <w:szCs w:val="20"/>
        </w:rPr>
        <w:t xml:space="preserve"> года № </w:t>
      </w:r>
      <w:r>
        <w:rPr>
          <w:rFonts w:ascii="Times New Roman" w:hAnsi="Times New Roman" w:cs="Times New Roman"/>
          <w:color w:val="000000"/>
          <w:sz w:val="28"/>
          <w:szCs w:val="20"/>
        </w:rPr>
        <w:t>032</w:t>
      </w:r>
      <w:r w:rsidRPr="00E01242">
        <w:rPr>
          <w:rFonts w:ascii="Times New Roman" w:hAnsi="Times New Roman" w:cs="Times New Roman"/>
          <w:color w:val="000000"/>
          <w:sz w:val="28"/>
          <w:szCs w:val="20"/>
        </w:rPr>
        <w:t xml:space="preserve"> «</w:t>
      </w:r>
      <w:r w:rsidRPr="00052688">
        <w:rPr>
          <w:rFonts w:ascii="Times New Roman" w:hAnsi="Times New Roman" w:cs="Times New Roman"/>
          <w:bCs/>
          <w:color w:val="000000"/>
          <w:sz w:val="28"/>
          <w:szCs w:val="28"/>
        </w:rPr>
        <w:t>Об утверждении Положения о муниципальном контроле в сфере</w:t>
      </w:r>
      <w:r>
        <w:rPr>
          <w:rFonts w:ascii="Times New Roman" w:hAnsi="Times New Roman" w:cs="Times New Roman"/>
          <w:bCs/>
          <w:color w:val="000000"/>
          <w:sz w:val="28"/>
          <w:szCs w:val="28"/>
        </w:rPr>
        <w:t xml:space="preserve"> </w:t>
      </w:r>
      <w:r w:rsidRPr="00052688">
        <w:rPr>
          <w:rFonts w:ascii="Times New Roman" w:hAnsi="Times New Roman" w:cs="Times New Roman"/>
          <w:bCs/>
          <w:color w:val="000000"/>
          <w:sz w:val="28"/>
          <w:szCs w:val="28"/>
        </w:rPr>
        <w:t>благоустройства на территории</w:t>
      </w:r>
      <w:r w:rsidRPr="00052688">
        <w:rPr>
          <w:rFonts w:ascii="Times New Roman" w:hAnsi="Times New Roman" w:cs="Times New Roman"/>
          <w:bCs/>
          <w:color w:val="000000"/>
        </w:rPr>
        <w:t xml:space="preserve"> </w:t>
      </w:r>
      <w:proofErr w:type="spellStart"/>
      <w:r>
        <w:rPr>
          <w:rFonts w:ascii="Times New Roman" w:hAnsi="Times New Roman" w:cs="Times New Roman"/>
          <w:bCs/>
          <w:color w:val="000000"/>
          <w:sz w:val="28"/>
          <w:szCs w:val="28"/>
        </w:rPr>
        <w:t>Стодолищенского</w:t>
      </w:r>
      <w:proofErr w:type="spellEnd"/>
      <w:r w:rsidRPr="00052688">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 xml:space="preserve"> </w:t>
      </w:r>
      <w:proofErr w:type="spellStart"/>
      <w:r w:rsidRPr="00052688">
        <w:rPr>
          <w:rFonts w:ascii="Times New Roman" w:hAnsi="Times New Roman" w:cs="Times New Roman"/>
          <w:bCs/>
          <w:color w:val="000000"/>
          <w:sz w:val="28"/>
          <w:szCs w:val="28"/>
        </w:rPr>
        <w:t>Починковского</w:t>
      </w:r>
      <w:proofErr w:type="spellEnd"/>
      <w:r w:rsidRPr="00052688">
        <w:rPr>
          <w:rFonts w:ascii="Times New Roman" w:hAnsi="Times New Roman" w:cs="Times New Roman"/>
          <w:bCs/>
          <w:color w:val="000000"/>
          <w:sz w:val="28"/>
          <w:szCs w:val="28"/>
        </w:rPr>
        <w:t xml:space="preserve"> района Смоленской области</w:t>
      </w:r>
      <w:r>
        <w:rPr>
          <w:rFonts w:ascii="Times New Roman" w:hAnsi="Times New Roman" w:cs="Times New Roman"/>
          <w:bCs/>
          <w:color w:val="000000"/>
          <w:sz w:val="28"/>
          <w:szCs w:val="28"/>
        </w:rPr>
        <w:t xml:space="preserve">» </w:t>
      </w:r>
      <w:r w:rsidRPr="00E01242">
        <w:rPr>
          <w:rFonts w:ascii="Times New Roman" w:hAnsi="Times New Roman" w:cs="Times New Roman"/>
          <w:color w:val="000000"/>
          <w:sz w:val="28"/>
          <w:szCs w:val="20"/>
        </w:rPr>
        <w:t>осуществляется муниципальный</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контроль в сфере благоустройства.</w:t>
      </w:r>
      <w:proofErr w:type="gramEnd"/>
    </w:p>
    <w:p w:rsidR="006A2169" w:rsidRDefault="006A2169" w:rsidP="006A2169">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25.3</w:t>
      </w:r>
      <w:r w:rsidRPr="00E01242">
        <w:rPr>
          <w:rFonts w:ascii="Times New Roman" w:hAnsi="Times New Roman" w:cs="Times New Roman"/>
          <w:color w:val="000000"/>
          <w:sz w:val="28"/>
          <w:szCs w:val="20"/>
        </w:rPr>
        <w:t xml:space="preserve">. Одним из механизмов </w:t>
      </w:r>
      <w:proofErr w:type="gramStart"/>
      <w:r w:rsidRPr="00E01242">
        <w:rPr>
          <w:rFonts w:ascii="Times New Roman" w:hAnsi="Times New Roman" w:cs="Times New Roman"/>
          <w:color w:val="000000"/>
          <w:sz w:val="28"/>
          <w:szCs w:val="20"/>
        </w:rPr>
        <w:t>контроля за</w:t>
      </w:r>
      <w:proofErr w:type="gramEnd"/>
      <w:r w:rsidRPr="00E01242">
        <w:rPr>
          <w:rFonts w:ascii="Times New Roman" w:hAnsi="Times New Roman" w:cs="Times New Roman"/>
          <w:color w:val="000000"/>
          <w:sz w:val="28"/>
          <w:szCs w:val="20"/>
        </w:rPr>
        <w:t xml:space="preserve"> соблюдением Правил является общественный контроль.</w:t>
      </w:r>
    </w:p>
    <w:p w:rsidR="006A2169" w:rsidRPr="00E01242" w:rsidRDefault="006A2169" w:rsidP="006A2169">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A2169" w:rsidRPr="00E01242" w:rsidRDefault="006A2169" w:rsidP="006A2169">
      <w:pPr>
        <w:widowControl w:val="0"/>
        <w:autoSpaceDE w:val="0"/>
        <w:autoSpaceDN w:val="0"/>
        <w:spacing w:after="0" w:line="240" w:lineRule="auto"/>
        <w:ind w:firstLine="709"/>
        <w:contextualSpacing/>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01242">
        <w:rPr>
          <w:rFonts w:ascii="Times New Roman" w:hAnsi="Times New Roman" w:cs="Times New Roman"/>
          <w:color w:val="000000"/>
          <w:sz w:val="28"/>
          <w:szCs w:val="20"/>
        </w:rPr>
        <w:t>о-</w:t>
      </w:r>
      <w:proofErr w:type="gramEnd"/>
      <w:r w:rsidRPr="00E01242">
        <w:rPr>
          <w:rFonts w:ascii="Times New Roman" w:hAnsi="Times New Roman" w:cs="Times New Roman"/>
          <w:color w:val="000000"/>
          <w:sz w:val="28"/>
          <w:szCs w:val="20"/>
        </w:rPr>
        <w:t xml:space="preserve">,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6A2169" w:rsidRPr="00E01242" w:rsidRDefault="006A2169" w:rsidP="006A2169">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w:t>
      </w:r>
      <w:r w:rsidRPr="00E01242">
        <w:rPr>
          <w:rFonts w:ascii="Times New Roman" w:hAnsi="Times New Roman" w:cs="Times New Roman"/>
          <w:color w:val="000000"/>
          <w:sz w:val="28"/>
          <w:szCs w:val="20"/>
        </w:rPr>
        <w:lastRenderedPageBreak/>
        <w:t>жилищных и коммунальных услуг.</w:t>
      </w:r>
    </w:p>
    <w:p w:rsidR="00ED2546" w:rsidRPr="00E01242" w:rsidRDefault="00ED2546" w:rsidP="006A2169">
      <w:pPr>
        <w:pStyle w:val="afc"/>
        <w:ind w:firstLine="709"/>
        <w:jc w:val="both"/>
        <w:rPr>
          <w:rFonts w:ascii="Times New Roman" w:hAnsi="Times New Roman" w:cs="Times New Roman"/>
          <w:color w:val="000000"/>
          <w:sz w:val="28"/>
          <w:szCs w:val="20"/>
        </w:rPr>
      </w:pPr>
    </w:p>
    <w:p w:rsidR="00ED2546" w:rsidRDefault="00ED2546" w:rsidP="00E01242">
      <w:pPr>
        <w:pStyle w:val="afc"/>
        <w:jc w:val="both"/>
        <w:rPr>
          <w:rFonts w:ascii="Times New Roman" w:hAnsi="Times New Roman" w:cs="Times New Roman"/>
          <w:color w:val="000000"/>
          <w:sz w:val="24"/>
          <w:szCs w:val="24"/>
        </w:rPr>
      </w:pPr>
    </w:p>
    <w:p w:rsidR="00ED2546" w:rsidRPr="00E5638D" w:rsidRDefault="00ED2546" w:rsidP="00E01242">
      <w:pPr>
        <w:pStyle w:val="afc"/>
        <w:jc w:val="both"/>
        <w:rPr>
          <w:rFonts w:ascii="Times New Roman" w:hAnsi="Times New Roman" w:cs="Times New Roman"/>
          <w:color w:val="000000"/>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ED2546" w:rsidRPr="00696B6C" w:rsidRDefault="00ED2546"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Правилам благоустройства территории </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lastRenderedPageBreak/>
        <w:t>Стодолищенского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r w:rsidRPr="00696B6C">
        <w:rPr>
          <w:rFonts w:ascii="Times New Roman" w:hAnsi="Times New Roman" w:cs="Times New Roman"/>
          <w:sz w:val="24"/>
          <w:szCs w:val="24"/>
        </w:rPr>
        <w:t>,</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                                                                                    </w:t>
      </w:r>
      <w:r w:rsidRPr="00696B6C">
        <w:rPr>
          <w:rFonts w:ascii="Times New Roman" w:hAnsi="Times New Roman" w:cs="Times New Roman"/>
          <w:sz w:val="24"/>
          <w:szCs w:val="24"/>
        </w:rPr>
        <w:t>утвержденным Решение</w:t>
      </w:r>
      <w:r>
        <w:rPr>
          <w:rFonts w:ascii="Times New Roman" w:hAnsi="Times New Roman" w:cs="Times New Roman"/>
          <w:sz w:val="24"/>
          <w:szCs w:val="24"/>
        </w:rPr>
        <w:t>м</w:t>
      </w:r>
      <w:r w:rsidRPr="00696B6C">
        <w:rPr>
          <w:rFonts w:ascii="Times New Roman" w:hAnsi="Times New Roman" w:cs="Times New Roman"/>
          <w:sz w:val="24"/>
          <w:szCs w:val="24"/>
        </w:rPr>
        <w:t xml:space="preserve"> </w:t>
      </w:r>
      <w:r>
        <w:rPr>
          <w:rFonts w:ascii="Times New Roman" w:hAnsi="Times New Roman" w:cs="Times New Roman"/>
          <w:sz w:val="24"/>
          <w:szCs w:val="24"/>
        </w:rPr>
        <w:t xml:space="preserve"> Совета депутатов  </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Стодолищенского</w:t>
      </w:r>
      <w:proofErr w:type="spellEnd"/>
      <w:r>
        <w:rPr>
          <w:rFonts w:ascii="Times New Roman" w:hAnsi="Times New Roman" w:cs="Times New Roman"/>
          <w:sz w:val="24"/>
          <w:szCs w:val="24"/>
        </w:rPr>
        <w:t xml:space="preserve"> сельского поселения  </w:t>
      </w:r>
    </w:p>
    <w:p w:rsidR="00ED2546" w:rsidRPr="003E104D"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w:t>
      </w:r>
    </w:p>
    <w:p w:rsidR="00ED2546" w:rsidRPr="00696B6C" w:rsidRDefault="006A2169"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14.12.2022 № 042</w:t>
      </w:r>
    </w:p>
    <w:p w:rsidR="00ED2546" w:rsidRDefault="00ED2546" w:rsidP="00817D07">
      <w:pPr>
        <w:widowControl w:val="0"/>
        <w:autoSpaceDE w:val="0"/>
        <w:autoSpaceDN w:val="0"/>
        <w:spacing w:after="0" w:line="240" w:lineRule="auto"/>
        <w:jc w:val="center"/>
        <w:rPr>
          <w:rFonts w:ascii="Times New Roman" w:hAnsi="Times New Roman" w:cs="Times New Roman"/>
          <w:b/>
          <w:sz w:val="28"/>
          <w:szCs w:val="20"/>
        </w:rPr>
      </w:pP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 xml:space="preserve">РЕГЛАМЕНТОВ, </w:t>
      </w:r>
      <w:r>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Pr>
          <w:rFonts w:ascii="Times New Roman" w:hAnsi="Times New Roman" w:cs="Times New Roman"/>
          <w:b/>
          <w:sz w:val="28"/>
          <w:szCs w:val="20"/>
        </w:rPr>
        <w:t xml:space="preserve">И </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 xml:space="preserve">СТОДОЛИЩЕНСКОГО СЕЛЬСКОГО ПОСЕЛЕНИЯ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r>
        <w:rPr>
          <w:rFonts w:ascii="Times New Roman" w:hAnsi="Times New Roman" w:cs="Times New Roman"/>
          <w:b/>
          <w:sz w:val="28"/>
          <w:szCs w:val="20"/>
        </w:rPr>
        <w:t>ПОЧИНКОВСКОГО РАЙОНА СМОЛЕНСКОЙ ОБЛАСТИ</w:t>
      </w:r>
      <w:r>
        <w:t xml:space="preserve">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p>
    <w:p w:rsidR="00ED2546" w:rsidRPr="00817D07" w:rsidRDefault="00ED2546" w:rsidP="00817D07">
      <w:pPr>
        <w:widowControl w:val="0"/>
        <w:autoSpaceDE w:val="0"/>
        <w:autoSpaceDN w:val="0"/>
        <w:spacing w:after="0" w:line="240" w:lineRule="auto"/>
        <w:ind w:firstLine="540"/>
        <w:jc w:val="both"/>
        <w:rPr>
          <w:rFonts w:ascii="Times New Roman" w:hAnsi="Times New Roman" w:cs="Times New Roman"/>
          <w:color w:val="000000"/>
          <w:sz w:val="28"/>
          <w:szCs w:val="28"/>
        </w:rPr>
      </w:pP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 «</w:t>
      </w:r>
      <w:hyperlink r:id="rId8" w:history="1">
        <w:r w:rsidRPr="00817D07">
          <w:rPr>
            <w:rFonts w:ascii="Times New Roman" w:hAnsi="Times New Roman" w:cs="Times New Roman"/>
            <w:color w:val="000000"/>
            <w:sz w:val="28"/>
            <w:szCs w:val="28"/>
          </w:rPr>
          <w:t>СП 42.13330.2016</w:t>
        </w:r>
      </w:hyperlink>
      <w:r w:rsidRPr="00817D07">
        <w:rPr>
          <w:rFonts w:ascii="Times New Roman" w:hAnsi="Times New Roman" w:cs="Times New Roman"/>
          <w:color w:val="000000"/>
          <w:sz w:val="28"/>
          <w:szCs w:val="28"/>
        </w:rPr>
        <w:t xml:space="preserve"> «</w:t>
      </w:r>
      <w:proofErr w:type="spellStart"/>
      <w:r w:rsidRPr="00817D07">
        <w:rPr>
          <w:rFonts w:ascii="Times New Roman" w:hAnsi="Times New Roman" w:cs="Times New Roman"/>
          <w:color w:val="000000"/>
          <w:sz w:val="28"/>
          <w:szCs w:val="28"/>
        </w:rPr>
        <w:t>СНиП</w:t>
      </w:r>
      <w:proofErr w:type="spellEnd"/>
      <w:r w:rsidRPr="00817D07">
        <w:rPr>
          <w:rFonts w:ascii="Times New Roman" w:hAnsi="Times New Roman" w:cs="Times New Roman"/>
          <w:color w:val="000000"/>
          <w:sz w:val="28"/>
          <w:szCs w:val="28"/>
        </w:rPr>
        <w:t xml:space="preserve"> 2.07.01-89* Градостроительство. Планировка и застройка городских и сельских поселений»;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 w:history="1">
        <w:r w:rsidR="00ED2546" w:rsidRPr="00817D07">
          <w:rPr>
            <w:rFonts w:ascii="Times New Roman" w:hAnsi="Times New Roman" w:cs="Times New Roman"/>
            <w:color w:val="000000"/>
            <w:sz w:val="28"/>
            <w:szCs w:val="28"/>
          </w:rPr>
          <w:t>СП 476.1325800.2020</w:t>
        </w:r>
      </w:hyperlink>
      <w:r w:rsidR="00ED2546" w:rsidRPr="00817D07">
        <w:rPr>
          <w:rFonts w:ascii="Times New Roman" w:hAnsi="Times New Roman" w:cs="Times New Roman"/>
          <w:color w:val="000000"/>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0" w:history="1">
        <w:r w:rsidR="00ED2546" w:rsidRPr="00817D07">
          <w:rPr>
            <w:rFonts w:ascii="Times New Roman" w:hAnsi="Times New Roman" w:cs="Times New Roman"/>
            <w:color w:val="000000"/>
            <w:sz w:val="28"/>
            <w:szCs w:val="28"/>
          </w:rPr>
          <w:t>СП 82.13330.2016</w:t>
        </w:r>
      </w:hyperlink>
      <w:r w:rsidR="00ED2546" w:rsidRPr="00817D07">
        <w:rPr>
          <w:rFonts w:ascii="Times New Roman" w:hAnsi="Times New Roman" w:cs="Times New Roman"/>
          <w:color w:val="000000"/>
          <w:sz w:val="28"/>
          <w:szCs w:val="28"/>
        </w:rPr>
        <w:t xml:space="preserve"> «Свод правил. Благоустройство территорий.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III-10-75»;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1" w:history="1">
        <w:r w:rsidR="00ED2546" w:rsidRPr="00817D07">
          <w:rPr>
            <w:rFonts w:ascii="Times New Roman" w:hAnsi="Times New Roman" w:cs="Times New Roman"/>
            <w:color w:val="000000"/>
            <w:sz w:val="28"/>
            <w:szCs w:val="28"/>
          </w:rPr>
          <w:t>СП 475.1325800.2020</w:t>
        </w:r>
      </w:hyperlink>
      <w:r w:rsidR="00ED2546" w:rsidRPr="00817D07">
        <w:rPr>
          <w:rFonts w:ascii="Times New Roman" w:hAnsi="Times New Roman" w:cs="Times New Roman"/>
          <w:color w:val="000000"/>
          <w:sz w:val="28"/>
          <w:szCs w:val="28"/>
        </w:rPr>
        <w:t xml:space="preserve"> «Свод правил. Парки. Правила градостроительного проектирования и благоустройства»;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2" w:history="1">
        <w:r w:rsidR="00ED2546" w:rsidRPr="00817D07">
          <w:rPr>
            <w:rFonts w:ascii="Times New Roman" w:hAnsi="Times New Roman" w:cs="Times New Roman"/>
            <w:color w:val="000000"/>
            <w:sz w:val="28"/>
            <w:szCs w:val="28"/>
          </w:rPr>
          <w:t>СП 45.13330.2017</w:t>
        </w:r>
      </w:hyperlink>
      <w:r w:rsidR="00ED2546" w:rsidRPr="00817D07">
        <w:rPr>
          <w:rFonts w:ascii="Times New Roman" w:hAnsi="Times New Roman" w:cs="Times New Roman"/>
          <w:color w:val="000000"/>
          <w:sz w:val="28"/>
          <w:szCs w:val="28"/>
        </w:rPr>
        <w:t xml:space="preserve"> «Свод правил. Земляные сооружения, основания и фундаменты.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3.02.01-87»;</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3" w:history="1">
        <w:r w:rsidR="00ED2546" w:rsidRPr="00817D07">
          <w:rPr>
            <w:rFonts w:ascii="Times New Roman" w:hAnsi="Times New Roman" w:cs="Times New Roman"/>
            <w:color w:val="000000"/>
            <w:sz w:val="28"/>
            <w:szCs w:val="28"/>
          </w:rPr>
          <w:t>СП 48.13330.2019</w:t>
        </w:r>
      </w:hyperlink>
      <w:r w:rsidR="00ED2546" w:rsidRPr="00817D07">
        <w:rPr>
          <w:rFonts w:ascii="Times New Roman" w:hAnsi="Times New Roman" w:cs="Times New Roman"/>
          <w:color w:val="000000"/>
          <w:sz w:val="28"/>
          <w:szCs w:val="28"/>
        </w:rPr>
        <w:t xml:space="preserve"> «Свод правил. Организация строительства.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12-01-2004»;</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4" w:history="1">
        <w:r w:rsidR="00ED2546" w:rsidRPr="00817D07">
          <w:rPr>
            <w:rFonts w:ascii="Times New Roman" w:hAnsi="Times New Roman" w:cs="Times New Roman"/>
            <w:color w:val="000000"/>
            <w:sz w:val="28"/>
            <w:szCs w:val="28"/>
          </w:rPr>
          <w:t>СП 116.13330.2012</w:t>
        </w:r>
      </w:hyperlink>
      <w:r w:rsidR="00ED2546" w:rsidRPr="00817D07">
        <w:rPr>
          <w:rFonts w:ascii="Times New Roman" w:hAnsi="Times New Roman" w:cs="Times New Roman"/>
          <w:color w:val="000000"/>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22-02-2003»;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5" w:history="1">
        <w:r w:rsidR="00ED2546" w:rsidRPr="00817D07">
          <w:rPr>
            <w:rFonts w:ascii="Times New Roman" w:hAnsi="Times New Roman" w:cs="Times New Roman"/>
            <w:color w:val="000000"/>
            <w:sz w:val="28"/>
            <w:szCs w:val="28"/>
          </w:rPr>
          <w:t>СП 104.13330.2016</w:t>
        </w:r>
      </w:hyperlink>
      <w:r w:rsidR="00ED2546" w:rsidRPr="00817D07">
        <w:rPr>
          <w:rFonts w:ascii="Times New Roman" w:hAnsi="Times New Roman" w:cs="Times New Roman"/>
          <w:color w:val="000000"/>
          <w:sz w:val="28"/>
          <w:szCs w:val="28"/>
        </w:rPr>
        <w:t xml:space="preserve"> «Свод правил. Инженерная защита территории от затопления и подтопления.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2.06.15-85»;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6" w:history="1">
        <w:r w:rsidR="00ED2546" w:rsidRPr="00817D07">
          <w:rPr>
            <w:rFonts w:ascii="Times New Roman" w:hAnsi="Times New Roman" w:cs="Times New Roman"/>
            <w:color w:val="000000"/>
            <w:sz w:val="28"/>
            <w:szCs w:val="28"/>
          </w:rPr>
          <w:t>СП 59.13330.2020</w:t>
        </w:r>
      </w:hyperlink>
      <w:r w:rsidR="00ED2546" w:rsidRPr="00817D07">
        <w:rPr>
          <w:rFonts w:ascii="Times New Roman" w:hAnsi="Times New Roman" w:cs="Times New Roman"/>
          <w:color w:val="000000"/>
          <w:sz w:val="28"/>
          <w:szCs w:val="28"/>
        </w:rPr>
        <w:t xml:space="preserve"> «Свод правил. Доступность зданий и сооружений для </w:t>
      </w:r>
      <w:proofErr w:type="spellStart"/>
      <w:r w:rsidR="00ED2546" w:rsidRPr="00817D07">
        <w:rPr>
          <w:rFonts w:ascii="Times New Roman" w:hAnsi="Times New Roman" w:cs="Times New Roman"/>
          <w:color w:val="000000"/>
          <w:sz w:val="28"/>
          <w:szCs w:val="28"/>
        </w:rPr>
        <w:t>маломобильных</w:t>
      </w:r>
      <w:proofErr w:type="spellEnd"/>
      <w:r w:rsidR="00ED2546" w:rsidRPr="00817D07">
        <w:rPr>
          <w:rFonts w:ascii="Times New Roman" w:hAnsi="Times New Roman" w:cs="Times New Roman"/>
          <w:color w:val="000000"/>
          <w:sz w:val="28"/>
          <w:szCs w:val="28"/>
        </w:rPr>
        <w:t xml:space="preserve"> групп населения.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35-01-2001»;</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7" w:history="1">
        <w:r w:rsidR="00ED2546" w:rsidRPr="00817D07">
          <w:rPr>
            <w:rFonts w:ascii="Times New Roman" w:hAnsi="Times New Roman" w:cs="Times New Roman"/>
            <w:color w:val="000000"/>
            <w:sz w:val="28"/>
            <w:szCs w:val="28"/>
          </w:rPr>
          <w:t>СП 140.13330.2012</w:t>
        </w:r>
      </w:hyperlink>
      <w:r w:rsidR="00ED2546" w:rsidRPr="00817D07">
        <w:rPr>
          <w:rFonts w:ascii="Times New Roman" w:hAnsi="Times New Roman" w:cs="Times New Roman"/>
          <w:color w:val="000000"/>
          <w:sz w:val="28"/>
          <w:szCs w:val="28"/>
        </w:rPr>
        <w:t xml:space="preserve"> «Свод правил. Городская среда. Правила проектирования для </w:t>
      </w:r>
      <w:proofErr w:type="spellStart"/>
      <w:r w:rsidR="00ED2546" w:rsidRPr="00817D07">
        <w:rPr>
          <w:rFonts w:ascii="Times New Roman" w:hAnsi="Times New Roman" w:cs="Times New Roman"/>
          <w:color w:val="000000"/>
          <w:sz w:val="28"/>
          <w:szCs w:val="28"/>
        </w:rPr>
        <w:t>маломобильных</w:t>
      </w:r>
      <w:proofErr w:type="spellEnd"/>
      <w:r w:rsidR="00ED2546" w:rsidRPr="00817D07">
        <w:rPr>
          <w:rFonts w:ascii="Times New Roman" w:hAnsi="Times New Roman" w:cs="Times New Roman"/>
          <w:color w:val="000000"/>
          <w:sz w:val="28"/>
          <w:szCs w:val="28"/>
        </w:rPr>
        <w:t xml:space="preserve"> групп населения»;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8" w:history="1">
        <w:r w:rsidR="00ED2546" w:rsidRPr="00817D07">
          <w:rPr>
            <w:rFonts w:ascii="Times New Roman" w:hAnsi="Times New Roman" w:cs="Times New Roman"/>
            <w:color w:val="000000"/>
            <w:sz w:val="28"/>
            <w:szCs w:val="28"/>
          </w:rPr>
          <w:t>СП 136.13330.2012</w:t>
        </w:r>
      </w:hyperlink>
      <w:r w:rsidR="00ED2546" w:rsidRPr="00817D07">
        <w:rPr>
          <w:rFonts w:ascii="Times New Roman" w:hAnsi="Times New Roman" w:cs="Times New Roman"/>
          <w:color w:val="000000"/>
          <w:sz w:val="28"/>
          <w:szCs w:val="28"/>
        </w:rPr>
        <w:t xml:space="preserve"> «Свод правил. Здания и сооружения. Общие положения проектирования с учетом доступности для </w:t>
      </w:r>
      <w:proofErr w:type="spellStart"/>
      <w:r w:rsidR="00ED2546" w:rsidRPr="00817D07">
        <w:rPr>
          <w:rFonts w:ascii="Times New Roman" w:hAnsi="Times New Roman" w:cs="Times New Roman"/>
          <w:color w:val="000000"/>
          <w:sz w:val="28"/>
          <w:szCs w:val="28"/>
        </w:rPr>
        <w:t>маломобильных</w:t>
      </w:r>
      <w:proofErr w:type="spellEnd"/>
      <w:r w:rsidR="00ED2546" w:rsidRPr="00817D07">
        <w:rPr>
          <w:rFonts w:ascii="Times New Roman" w:hAnsi="Times New Roman" w:cs="Times New Roman"/>
          <w:color w:val="000000"/>
          <w:sz w:val="28"/>
          <w:szCs w:val="28"/>
        </w:rPr>
        <w:t xml:space="preserve"> групп населения»;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9" w:history="1">
        <w:r w:rsidR="00ED2546" w:rsidRPr="00817D07">
          <w:rPr>
            <w:rFonts w:ascii="Times New Roman" w:hAnsi="Times New Roman" w:cs="Times New Roman"/>
            <w:color w:val="000000"/>
            <w:sz w:val="28"/>
            <w:szCs w:val="28"/>
          </w:rPr>
          <w:t>СП 138.13330.2012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доступные </w:t>
      </w:r>
      <w:proofErr w:type="spellStart"/>
      <w:r w:rsidR="00ED2546" w:rsidRPr="00817D07">
        <w:rPr>
          <w:rFonts w:ascii="Times New Roman" w:hAnsi="Times New Roman" w:cs="Times New Roman"/>
          <w:color w:val="000000"/>
          <w:sz w:val="28"/>
          <w:szCs w:val="28"/>
        </w:rPr>
        <w:t>маломобильным</w:t>
      </w:r>
      <w:proofErr w:type="spellEnd"/>
      <w:r w:rsidR="00ED2546" w:rsidRPr="00817D07">
        <w:rPr>
          <w:rFonts w:ascii="Times New Roman" w:hAnsi="Times New Roman" w:cs="Times New Roman"/>
          <w:color w:val="000000"/>
          <w:sz w:val="28"/>
          <w:szCs w:val="28"/>
        </w:rPr>
        <w:t xml:space="preserve"> группам населения.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0" w:history="1">
        <w:r w:rsidR="00ED2546" w:rsidRPr="00817D07">
          <w:rPr>
            <w:rFonts w:ascii="Times New Roman" w:hAnsi="Times New Roman" w:cs="Times New Roman"/>
            <w:color w:val="000000"/>
            <w:sz w:val="28"/>
            <w:szCs w:val="28"/>
          </w:rPr>
          <w:t>СП 137.13330.2012</w:t>
        </w:r>
      </w:hyperlink>
      <w:r w:rsidR="00ED2546" w:rsidRPr="00817D07">
        <w:rPr>
          <w:rFonts w:ascii="Times New Roman" w:hAnsi="Times New Roman" w:cs="Times New Roman"/>
          <w:color w:val="000000"/>
          <w:sz w:val="28"/>
          <w:szCs w:val="28"/>
        </w:rPr>
        <w:t xml:space="preserve"> «Свод правил. Жилая среда с планировочными элементами, доступными инвалидам.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1" w:history="1">
        <w:r w:rsidR="00ED2546" w:rsidRPr="00817D07">
          <w:rPr>
            <w:rFonts w:ascii="Times New Roman" w:hAnsi="Times New Roman" w:cs="Times New Roman"/>
            <w:color w:val="000000"/>
            <w:sz w:val="28"/>
            <w:szCs w:val="28"/>
          </w:rPr>
          <w:t>СП 403.1325800.2018</w:t>
        </w:r>
      </w:hyperlink>
      <w:r w:rsidR="00ED2546" w:rsidRPr="00817D07">
        <w:rPr>
          <w:rFonts w:ascii="Times New Roman" w:hAnsi="Times New Roman" w:cs="Times New Roman"/>
          <w:color w:val="000000"/>
          <w:sz w:val="28"/>
          <w:szCs w:val="28"/>
        </w:rPr>
        <w:t xml:space="preserve"> «Свод правил. Территории производственного назначения. Правила проектирования благоустройства»;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2" w:history="1">
        <w:r w:rsidR="00ED2546" w:rsidRPr="00817D07">
          <w:rPr>
            <w:rFonts w:ascii="Times New Roman" w:hAnsi="Times New Roman" w:cs="Times New Roman"/>
            <w:color w:val="000000"/>
            <w:sz w:val="28"/>
            <w:szCs w:val="28"/>
          </w:rPr>
          <w:t>СП 32.13330.2018</w:t>
        </w:r>
      </w:hyperlink>
      <w:r w:rsidR="00ED2546" w:rsidRPr="00817D07">
        <w:rPr>
          <w:rFonts w:ascii="Times New Roman" w:hAnsi="Times New Roman" w:cs="Times New Roman"/>
          <w:color w:val="000000"/>
          <w:sz w:val="28"/>
          <w:szCs w:val="28"/>
        </w:rPr>
        <w:t xml:space="preserve"> «Свод правил. Канализация. Наружные сети и </w:t>
      </w:r>
      <w:r w:rsidR="00ED2546" w:rsidRPr="00817D07">
        <w:rPr>
          <w:rFonts w:ascii="Times New Roman" w:hAnsi="Times New Roman" w:cs="Times New Roman"/>
          <w:color w:val="000000"/>
          <w:sz w:val="28"/>
          <w:szCs w:val="28"/>
        </w:rPr>
        <w:lastRenderedPageBreak/>
        <w:t xml:space="preserve">сооружения.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2.04.03-85»;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3" w:history="1">
        <w:r w:rsidR="00ED2546" w:rsidRPr="00817D07">
          <w:rPr>
            <w:rFonts w:ascii="Times New Roman" w:hAnsi="Times New Roman" w:cs="Times New Roman"/>
            <w:color w:val="000000"/>
            <w:sz w:val="28"/>
            <w:szCs w:val="28"/>
          </w:rPr>
          <w:t>СП 31.13330.2012</w:t>
        </w:r>
      </w:hyperlink>
      <w:r w:rsidR="00ED2546" w:rsidRPr="00817D07">
        <w:rPr>
          <w:rFonts w:ascii="Times New Roman" w:hAnsi="Times New Roman" w:cs="Times New Roman"/>
          <w:color w:val="000000"/>
          <w:sz w:val="28"/>
          <w:szCs w:val="28"/>
        </w:rPr>
        <w:t xml:space="preserve"> «Свод правил. Водоснабжение. Наружные сети и сооружения.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2.04.02-84*»;</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4" w:history="1">
        <w:r w:rsidR="00ED2546" w:rsidRPr="00817D07">
          <w:rPr>
            <w:rFonts w:ascii="Times New Roman" w:hAnsi="Times New Roman" w:cs="Times New Roman"/>
            <w:color w:val="000000"/>
            <w:sz w:val="28"/>
            <w:szCs w:val="28"/>
          </w:rPr>
          <w:t>СП 124.13330.2012</w:t>
        </w:r>
      </w:hyperlink>
      <w:r w:rsidR="00ED2546" w:rsidRPr="00817D07">
        <w:rPr>
          <w:rFonts w:ascii="Times New Roman" w:hAnsi="Times New Roman" w:cs="Times New Roman"/>
          <w:color w:val="000000"/>
          <w:sz w:val="28"/>
          <w:szCs w:val="28"/>
        </w:rPr>
        <w:t xml:space="preserve"> «Свод правил. Тепловые сети.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41-02-2003»;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5" w:history="1">
        <w:r w:rsidR="00ED2546" w:rsidRPr="00817D07">
          <w:rPr>
            <w:rFonts w:ascii="Times New Roman" w:hAnsi="Times New Roman" w:cs="Times New Roman"/>
            <w:color w:val="000000"/>
            <w:sz w:val="28"/>
            <w:szCs w:val="28"/>
          </w:rPr>
          <w:t>СП 34.13330.2021</w:t>
        </w:r>
      </w:hyperlink>
      <w:r w:rsidR="00ED2546" w:rsidRPr="00817D07">
        <w:rPr>
          <w:rFonts w:ascii="Times New Roman" w:hAnsi="Times New Roman" w:cs="Times New Roman"/>
          <w:color w:val="000000"/>
          <w:sz w:val="28"/>
          <w:szCs w:val="28"/>
        </w:rPr>
        <w:t xml:space="preserve"> «Свод правил. Автомобильные дороги.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2.05.02-85*»;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6" w:history="1">
        <w:r w:rsidR="00ED2546" w:rsidRPr="00817D07">
          <w:rPr>
            <w:rFonts w:ascii="Times New Roman" w:hAnsi="Times New Roman" w:cs="Times New Roman"/>
            <w:color w:val="000000"/>
            <w:sz w:val="28"/>
            <w:szCs w:val="28"/>
          </w:rPr>
          <w:t>СП 52.13330.2016</w:t>
        </w:r>
      </w:hyperlink>
      <w:r w:rsidR="00ED2546" w:rsidRPr="00817D07">
        <w:rPr>
          <w:rFonts w:ascii="Times New Roman" w:hAnsi="Times New Roman" w:cs="Times New Roman"/>
          <w:color w:val="000000"/>
          <w:sz w:val="28"/>
          <w:szCs w:val="28"/>
        </w:rPr>
        <w:t xml:space="preserve"> «Свод правил. Естественное и искусственное освещение.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23-05-95*»;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7" w:history="1">
        <w:r w:rsidR="00ED2546" w:rsidRPr="00817D07">
          <w:rPr>
            <w:rFonts w:ascii="Times New Roman" w:hAnsi="Times New Roman" w:cs="Times New Roman"/>
            <w:color w:val="000000"/>
            <w:sz w:val="28"/>
            <w:szCs w:val="28"/>
          </w:rPr>
          <w:t>СП 50.13330.2012</w:t>
        </w:r>
      </w:hyperlink>
      <w:r w:rsidR="00ED2546" w:rsidRPr="00817D07">
        <w:rPr>
          <w:rFonts w:ascii="Times New Roman" w:hAnsi="Times New Roman" w:cs="Times New Roman"/>
          <w:color w:val="000000"/>
          <w:sz w:val="28"/>
          <w:szCs w:val="28"/>
        </w:rPr>
        <w:t xml:space="preserve"> «Свод правил. Тепловая защита зданий.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23-02-2003»;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8" w:history="1">
        <w:r w:rsidR="00ED2546" w:rsidRPr="00817D07">
          <w:rPr>
            <w:rFonts w:ascii="Times New Roman" w:hAnsi="Times New Roman" w:cs="Times New Roman"/>
            <w:color w:val="000000"/>
            <w:sz w:val="28"/>
            <w:szCs w:val="28"/>
          </w:rPr>
          <w:t>СП 51.13330.2011</w:t>
        </w:r>
      </w:hyperlink>
      <w:r w:rsidR="00ED2546" w:rsidRPr="00817D07">
        <w:rPr>
          <w:rFonts w:ascii="Times New Roman" w:hAnsi="Times New Roman" w:cs="Times New Roman"/>
          <w:color w:val="000000"/>
          <w:sz w:val="28"/>
          <w:szCs w:val="28"/>
        </w:rPr>
        <w:t xml:space="preserve"> «Свод правил. Защита от шума.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23-03-2003»;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9" w:history="1">
        <w:r w:rsidR="00ED2546" w:rsidRPr="00817D07">
          <w:rPr>
            <w:rFonts w:ascii="Times New Roman" w:hAnsi="Times New Roman" w:cs="Times New Roman"/>
            <w:color w:val="000000"/>
            <w:sz w:val="28"/>
            <w:szCs w:val="28"/>
          </w:rPr>
          <w:t>СП 53.13330.2019</w:t>
        </w:r>
      </w:hyperlink>
      <w:r w:rsidR="00ED2546" w:rsidRPr="00817D07">
        <w:rPr>
          <w:rFonts w:ascii="Times New Roman" w:hAnsi="Times New Roman" w:cs="Times New Roman"/>
          <w:color w:val="000000"/>
          <w:sz w:val="28"/>
          <w:szCs w:val="28"/>
        </w:rPr>
        <w:t xml:space="preserve"> «Свод правил. Планировка и застройка территории ведения гражданами садоводства. Здания и сооружения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30-02-97* Планировка и застройка территорий садоводческих (дачных) объединений граждан, здания и сооружения)»;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0" w:history="1">
        <w:r w:rsidR="00ED2546" w:rsidRPr="00817D07">
          <w:rPr>
            <w:rFonts w:ascii="Times New Roman" w:hAnsi="Times New Roman" w:cs="Times New Roman"/>
            <w:color w:val="000000"/>
            <w:sz w:val="28"/>
            <w:szCs w:val="28"/>
          </w:rPr>
          <w:t>СП 118.13330.2012*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31-06-2009»;</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1" w:history="1">
        <w:r w:rsidR="00ED2546" w:rsidRPr="00817D07">
          <w:rPr>
            <w:rFonts w:ascii="Times New Roman" w:hAnsi="Times New Roman" w:cs="Times New Roman"/>
            <w:color w:val="000000"/>
            <w:sz w:val="28"/>
            <w:szCs w:val="28"/>
          </w:rPr>
          <w:t>СП 54.13330.2016</w:t>
        </w:r>
      </w:hyperlink>
      <w:r w:rsidR="00ED2546" w:rsidRPr="00817D07">
        <w:rPr>
          <w:rFonts w:ascii="Times New Roman" w:hAnsi="Times New Roman" w:cs="Times New Roman"/>
          <w:color w:val="000000"/>
          <w:sz w:val="28"/>
          <w:szCs w:val="28"/>
        </w:rPr>
        <w:t xml:space="preserve"> «Свод правил. Здания жилые многоквартирные.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31-01-2003»;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2" w:history="1">
        <w:r w:rsidR="00ED2546" w:rsidRPr="00817D07">
          <w:rPr>
            <w:rFonts w:ascii="Times New Roman" w:hAnsi="Times New Roman" w:cs="Times New Roman"/>
            <w:color w:val="000000"/>
            <w:sz w:val="28"/>
            <w:szCs w:val="28"/>
          </w:rPr>
          <w:t>СП 251.1325800.2016</w:t>
        </w:r>
      </w:hyperlink>
      <w:r w:rsidR="00ED2546" w:rsidRPr="00817D07">
        <w:rPr>
          <w:rFonts w:ascii="Times New Roman" w:hAnsi="Times New Roman" w:cs="Times New Roman"/>
          <w:color w:val="000000"/>
          <w:sz w:val="28"/>
          <w:szCs w:val="28"/>
        </w:rPr>
        <w:t xml:space="preserve"> «Свод правил. Здания общеобразовательных организаций.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3" w:history="1">
        <w:r w:rsidR="00ED2546" w:rsidRPr="00817D07">
          <w:rPr>
            <w:rFonts w:ascii="Times New Roman" w:hAnsi="Times New Roman" w:cs="Times New Roman"/>
            <w:color w:val="000000"/>
            <w:sz w:val="28"/>
            <w:szCs w:val="28"/>
          </w:rPr>
          <w:t>СП 252.1325800.2016</w:t>
        </w:r>
      </w:hyperlink>
      <w:r w:rsidR="00ED2546" w:rsidRPr="00817D07">
        <w:rPr>
          <w:rFonts w:ascii="Times New Roman" w:hAnsi="Times New Roman" w:cs="Times New Roman"/>
          <w:color w:val="000000"/>
          <w:sz w:val="28"/>
          <w:szCs w:val="28"/>
        </w:rPr>
        <w:t xml:space="preserve"> «Свод правил. Здания дошкольных образовательных организаций.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4" w:history="1">
        <w:r w:rsidR="00ED2546" w:rsidRPr="00817D07">
          <w:rPr>
            <w:rFonts w:ascii="Times New Roman" w:hAnsi="Times New Roman" w:cs="Times New Roman"/>
            <w:color w:val="000000"/>
            <w:sz w:val="28"/>
            <w:szCs w:val="28"/>
          </w:rPr>
          <w:t>СП 158.13330.2014</w:t>
        </w:r>
      </w:hyperlink>
      <w:r w:rsidR="00ED2546" w:rsidRPr="00817D07">
        <w:rPr>
          <w:rFonts w:ascii="Times New Roman" w:hAnsi="Times New Roman" w:cs="Times New Roman"/>
          <w:color w:val="000000"/>
          <w:sz w:val="28"/>
          <w:szCs w:val="28"/>
        </w:rPr>
        <w:t xml:space="preserve"> «Свод правил. Здания и помещения медицинских организаций.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5" w:history="1">
        <w:r w:rsidR="00ED2546" w:rsidRPr="00817D07">
          <w:rPr>
            <w:rFonts w:ascii="Times New Roman" w:hAnsi="Times New Roman" w:cs="Times New Roman"/>
            <w:color w:val="000000"/>
            <w:sz w:val="28"/>
            <w:szCs w:val="28"/>
          </w:rPr>
          <w:t>СП 257.1325800.2020</w:t>
        </w:r>
      </w:hyperlink>
      <w:r w:rsidR="00ED2546" w:rsidRPr="00817D07">
        <w:rPr>
          <w:rFonts w:ascii="Times New Roman" w:hAnsi="Times New Roman" w:cs="Times New Roman"/>
          <w:color w:val="000000"/>
          <w:sz w:val="28"/>
          <w:szCs w:val="28"/>
        </w:rPr>
        <w:t xml:space="preserve"> «Свод правил. Здания гостиниц.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6" w:history="1">
        <w:r w:rsidR="00ED2546" w:rsidRPr="00817D07">
          <w:rPr>
            <w:rFonts w:ascii="Times New Roman" w:hAnsi="Times New Roman" w:cs="Times New Roman"/>
            <w:color w:val="000000"/>
            <w:sz w:val="28"/>
            <w:szCs w:val="28"/>
          </w:rPr>
          <w:t>СП 113.13330.2016</w:t>
        </w:r>
      </w:hyperlink>
      <w:r w:rsidR="00ED2546" w:rsidRPr="00817D07">
        <w:rPr>
          <w:rFonts w:ascii="Times New Roman" w:hAnsi="Times New Roman" w:cs="Times New Roman"/>
          <w:color w:val="000000"/>
          <w:sz w:val="28"/>
          <w:szCs w:val="28"/>
        </w:rPr>
        <w:t xml:space="preserve"> «Свод правил. Стоянки автомобилей.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21-02-99*»;</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7" w:history="1">
        <w:r w:rsidR="00ED2546" w:rsidRPr="00817D07">
          <w:rPr>
            <w:rFonts w:ascii="Times New Roman" w:hAnsi="Times New Roman" w:cs="Times New Roman"/>
            <w:color w:val="000000"/>
            <w:sz w:val="28"/>
            <w:szCs w:val="28"/>
          </w:rPr>
          <w:t>СП 35.13330.2011</w:t>
        </w:r>
      </w:hyperlink>
      <w:r w:rsidR="00ED2546" w:rsidRPr="00817D07">
        <w:rPr>
          <w:rFonts w:ascii="Times New Roman" w:hAnsi="Times New Roman" w:cs="Times New Roman"/>
          <w:color w:val="000000"/>
          <w:sz w:val="28"/>
          <w:szCs w:val="28"/>
        </w:rPr>
        <w:t xml:space="preserve"> «Свод правил. Мосты и трубы.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2.05.03-84*»;</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8" w:history="1">
        <w:r w:rsidR="00ED2546" w:rsidRPr="00817D07">
          <w:rPr>
            <w:rFonts w:ascii="Times New Roman" w:hAnsi="Times New Roman" w:cs="Times New Roman"/>
            <w:color w:val="000000"/>
            <w:sz w:val="28"/>
            <w:szCs w:val="28"/>
          </w:rPr>
          <w:t>СП 102.13330.2012</w:t>
        </w:r>
      </w:hyperlink>
      <w:r w:rsidR="00ED2546" w:rsidRPr="00817D07">
        <w:rPr>
          <w:rFonts w:ascii="Times New Roman" w:hAnsi="Times New Roman" w:cs="Times New Roman"/>
          <w:color w:val="000000"/>
          <w:sz w:val="28"/>
          <w:szCs w:val="28"/>
        </w:rPr>
        <w:t xml:space="preserve"> «Свод правил. Туннели гидротехнические.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2.06.09-84»;</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9" w:history="1">
        <w:r w:rsidR="00ED2546" w:rsidRPr="00817D07">
          <w:rPr>
            <w:rFonts w:ascii="Times New Roman" w:hAnsi="Times New Roman" w:cs="Times New Roman"/>
            <w:color w:val="000000"/>
            <w:sz w:val="28"/>
            <w:szCs w:val="28"/>
          </w:rPr>
          <w:t>СП 58.13330.2019</w:t>
        </w:r>
      </w:hyperlink>
      <w:r w:rsidR="00ED2546" w:rsidRPr="00817D07">
        <w:rPr>
          <w:rFonts w:ascii="Times New Roman" w:hAnsi="Times New Roman" w:cs="Times New Roman"/>
          <w:color w:val="000000"/>
          <w:sz w:val="28"/>
          <w:szCs w:val="28"/>
        </w:rPr>
        <w:t xml:space="preserve"> «Свод правил. Гидротехнические сооружения. Основные положения.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33-01-2003»;</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0" w:history="1">
        <w:r w:rsidR="00ED2546" w:rsidRPr="00817D07">
          <w:rPr>
            <w:rFonts w:ascii="Times New Roman" w:hAnsi="Times New Roman" w:cs="Times New Roman"/>
            <w:color w:val="000000"/>
            <w:sz w:val="28"/>
            <w:szCs w:val="28"/>
          </w:rPr>
          <w:t>СП 38.13330.2018</w:t>
        </w:r>
      </w:hyperlink>
      <w:r w:rsidR="00ED2546" w:rsidRPr="00817D07">
        <w:rPr>
          <w:rFonts w:ascii="Times New Roman" w:hAnsi="Times New Roman" w:cs="Times New Roman"/>
          <w:color w:val="000000"/>
          <w:sz w:val="28"/>
          <w:szCs w:val="28"/>
        </w:rPr>
        <w:t xml:space="preserve"> «Свод правил. Нагрузки и воздействия на гидротехнические сооружения (волновые, ледовые и от судов).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2.06.04-82*»;</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1" w:history="1">
        <w:r w:rsidR="00ED2546" w:rsidRPr="00817D07">
          <w:rPr>
            <w:rFonts w:ascii="Times New Roman" w:hAnsi="Times New Roman" w:cs="Times New Roman"/>
            <w:color w:val="000000"/>
            <w:sz w:val="28"/>
            <w:szCs w:val="28"/>
          </w:rPr>
          <w:t>СП 39.13330.2012</w:t>
        </w:r>
      </w:hyperlink>
      <w:r w:rsidR="00ED2546" w:rsidRPr="00817D07">
        <w:rPr>
          <w:rFonts w:ascii="Times New Roman" w:hAnsi="Times New Roman" w:cs="Times New Roman"/>
          <w:color w:val="000000"/>
          <w:sz w:val="28"/>
          <w:szCs w:val="28"/>
        </w:rPr>
        <w:t xml:space="preserve"> «Свод правил. Плотины из грунтовых материалов.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2.06.05-84*»;</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2" w:history="1">
        <w:r w:rsidR="00ED2546" w:rsidRPr="00817D07">
          <w:rPr>
            <w:rFonts w:ascii="Times New Roman" w:hAnsi="Times New Roman" w:cs="Times New Roman"/>
            <w:color w:val="000000"/>
            <w:sz w:val="28"/>
            <w:szCs w:val="28"/>
          </w:rPr>
          <w:t>СП 40.13330.2012</w:t>
        </w:r>
      </w:hyperlink>
      <w:r w:rsidR="00ED2546" w:rsidRPr="00817D07">
        <w:rPr>
          <w:rFonts w:ascii="Times New Roman" w:hAnsi="Times New Roman" w:cs="Times New Roman"/>
          <w:color w:val="000000"/>
          <w:sz w:val="28"/>
          <w:szCs w:val="28"/>
        </w:rPr>
        <w:t xml:space="preserve"> «Свод правил. Плотины бетонные и железобетонные.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2.06.06-85»;</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3" w:history="1">
        <w:r w:rsidR="00ED2546" w:rsidRPr="00817D07">
          <w:rPr>
            <w:rFonts w:ascii="Times New Roman" w:hAnsi="Times New Roman" w:cs="Times New Roman"/>
            <w:color w:val="000000"/>
            <w:sz w:val="28"/>
            <w:szCs w:val="28"/>
          </w:rPr>
          <w:t>СП 41.13330.2012</w:t>
        </w:r>
      </w:hyperlink>
      <w:r w:rsidR="00ED2546" w:rsidRPr="00817D07">
        <w:rPr>
          <w:rFonts w:ascii="Times New Roman" w:hAnsi="Times New Roman" w:cs="Times New Roman"/>
          <w:color w:val="000000"/>
          <w:sz w:val="28"/>
          <w:szCs w:val="28"/>
        </w:rPr>
        <w:t xml:space="preserve"> «Свод правил. Бетонные и железобетонные конструкции гидротехнических сооружений.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2.06.08-87»;</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4" w:history="1">
        <w:r w:rsidR="00ED2546" w:rsidRPr="00817D07">
          <w:rPr>
            <w:rFonts w:ascii="Times New Roman" w:hAnsi="Times New Roman" w:cs="Times New Roman"/>
            <w:color w:val="000000"/>
            <w:sz w:val="28"/>
            <w:szCs w:val="28"/>
          </w:rPr>
          <w:t>СП 101.13330.2012</w:t>
        </w:r>
      </w:hyperlink>
      <w:r w:rsidR="00ED2546" w:rsidRPr="00817D07">
        <w:rPr>
          <w:rFonts w:ascii="Times New Roman" w:hAnsi="Times New Roman" w:cs="Times New Roman"/>
          <w:color w:val="000000"/>
          <w:sz w:val="28"/>
          <w:szCs w:val="28"/>
        </w:rPr>
        <w:t xml:space="preserve"> «Свод правил. Подпорные стены, судоходные шлюзы, рыбопропускные и </w:t>
      </w:r>
      <w:proofErr w:type="spellStart"/>
      <w:r w:rsidR="00ED2546" w:rsidRPr="00817D07">
        <w:rPr>
          <w:rFonts w:ascii="Times New Roman" w:hAnsi="Times New Roman" w:cs="Times New Roman"/>
          <w:color w:val="000000"/>
          <w:sz w:val="28"/>
          <w:szCs w:val="28"/>
        </w:rPr>
        <w:t>рыбозащитные</w:t>
      </w:r>
      <w:proofErr w:type="spellEnd"/>
      <w:r w:rsidR="00ED2546" w:rsidRPr="00817D07">
        <w:rPr>
          <w:rFonts w:ascii="Times New Roman" w:hAnsi="Times New Roman" w:cs="Times New Roman"/>
          <w:color w:val="000000"/>
          <w:sz w:val="28"/>
          <w:szCs w:val="28"/>
        </w:rPr>
        <w:t xml:space="preserve"> сооружения.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2.06.07-87»;</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5" w:history="1">
        <w:r w:rsidR="00ED2546" w:rsidRPr="00817D07">
          <w:rPr>
            <w:rFonts w:ascii="Times New Roman" w:hAnsi="Times New Roman" w:cs="Times New Roman"/>
            <w:color w:val="000000"/>
            <w:sz w:val="28"/>
            <w:szCs w:val="28"/>
          </w:rPr>
          <w:t>СП 122.13330.2012</w:t>
        </w:r>
      </w:hyperlink>
      <w:r w:rsidR="00ED2546" w:rsidRPr="00817D07">
        <w:rPr>
          <w:rFonts w:ascii="Times New Roman" w:hAnsi="Times New Roman" w:cs="Times New Roman"/>
          <w:color w:val="000000"/>
          <w:sz w:val="28"/>
          <w:szCs w:val="28"/>
        </w:rPr>
        <w:t xml:space="preserve"> «Свод правил. Тоннели железнодорожные и автодорожные. Актуализированная редакция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32-04-97»;</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6" w:history="1">
        <w:r w:rsidR="00ED2546" w:rsidRPr="00817D07">
          <w:rPr>
            <w:rFonts w:ascii="Times New Roman" w:hAnsi="Times New Roman" w:cs="Times New Roman"/>
            <w:color w:val="000000"/>
            <w:sz w:val="28"/>
            <w:szCs w:val="28"/>
          </w:rPr>
          <w:t>СП 259.1325800.2016</w:t>
        </w:r>
      </w:hyperlink>
      <w:r w:rsidR="00ED2546" w:rsidRPr="00817D07">
        <w:rPr>
          <w:rFonts w:ascii="Times New Roman" w:hAnsi="Times New Roman" w:cs="Times New Roman"/>
          <w:color w:val="000000"/>
          <w:sz w:val="28"/>
          <w:szCs w:val="28"/>
        </w:rPr>
        <w:t xml:space="preserve"> «Свод правил. Мосты в условиях плотной городской застройки. Правила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7" w:history="1">
        <w:r w:rsidR="00ED2546" w:rsidRPr="00817D07">
          <w:rPr>
            <w:rFonts w:ascii="Times New Roman" w:hAnsi="Times New Roman" w:cs="Times New Roman"/>
            <w:color w:val="000000"/>
            <w:sz w:val="28"/>
            <w:szCs w:val="28"/>
          </w:rPr>
          <w:t>СП 132.13330.2011</w:t>
        </w:r>
      </w:hyperlink>
      <w:r w:rsidR="00ED2546" w:rsidRPr="00817D07">
        <w:rPr>
          <w:rFonts w:ascii="Times New Roman" w:hAnsi="Times New Roman" w:cs="Times New Roman"/>
          <w:color w:val="000000"/>
          <w:sz w:val="28"/>
          <w:szCs w:val="28"/>
        </w:rPr>
        <w:t xml:space="preserve"> «Свод правил. Обеспечение антитеррористической защищенности зданий и сооружений. Общие требования проектирования»;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8" w:history="1">
        <w:r w:rsidR="00ED2546" w:rsidRPr="00817D07">
          <w:rPr>
            <w:rFonts w:ascii="Times New Roman" w:hAnsi="Times New Roman" w:cs="Times New Roman"/>
            <w:color w:val="000000"/>
            <w:sz w:val="28"/>
            <w:szCs w:val="28"/>
          </w:rPr>
          <w:t>СП 254.1325800.2016</w:t>
        </w:r>
      </w:hyperlink>
      <w:r w:rsidR="00ED2546" w:rsidRPr="00817D07">
        <w:rPr>
          <w:rFonts w:ascii="Times New Roman" w:hAnsi="Times New Roman" w:cs="Times New Roman"/>
          <w:color w:val="000000"/>
          <w:sz w:val="28"/>
          <w:szCs w:val="28"/>
        </w:rPr>
        <w:t xml:space="preserve"> «Свод правил. Здания и территории. Правила проектирования защиты от производственного шума»;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9" w:history="1">
        <w:r w:rsidR="00ED2546" w:rsidRPr="00817D07">
          <w:rPr>
            <w:rFonts w:ascii="Times New Roman" w:hAnsi="Times New Roman" w:cs="Times New Roman"/>
            <w:color w:val="000000"/>
            <w:sz w:val="28"/>
            <w:szCs w:val="28"/>
          </w:rPr>
          <w:t>СП 18.13330.2019</w:t>
        </w:r>
      </w:hyperlink>
      <w:r w:rsidR="00ED2546" w:rsidRPr="00817D07">
        <w:rPr>
          <w:rFonts w:ascii="Times New Roman" w:hAnsi="Times New Roman" w:cs="Times New Roman"/>
          <w:color w:val="000000"/>
          <w:sz w:val="28"/>
          <w:szCs w:val="28"/>
        </w:rPr>
        <w:t xml:space="preserve"> «Свод правил. Производственные объекты. Планировочная организация земельного участка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II-89-80* «Генеральные планы промышленных предприятий»)»;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0" w:history="1">
        <w:r w:rsidR="00ED2546" w:rsidRPr="00817D07">
          <w:rPr>
            <w:rFonts w:ascii="Times New Roman" w:hAnsi="Times New Roman" w:cs="Times New Roman"/>
            <w:color w:val="000000"/>
            <w:sz w:val="28"/>
            <w:szCs w:val="28"/>
          </w:rPr>
          <w:t>СП 19.13330.2019</w:t>
        </w:r>
      </w:hyperlink>
      <w:r w:rsidR="00ED2546" w:rsidRPr="00817D07">
        <w:rPr>
          <w:rFonts w:ascii="Times New Roman" w:hAnsi="Times New Roman" w:cs="Times New Roman"/>
          <w:color w:val="000000"/>
          <w:sz w:val="28"/>
          <w:szCs w:val="28"/>
        </w:rPr>
        <w:t xml:space="preserve"> «Свод правил. Сельскохозяйственные предприятия. Планировочная организация земельного участка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II-97-76* «Генеральные планы сельскохозяйственных предприятий»)»;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1" w:history="1">
        <w:r w:rsidR="00ED2546" w:rsidRPr="00817D07">
          <w:rPr>
            <w:rFonts w:ascii="Times New Roman" w:hAnsi="Times New Roman" w:cs="Times New Roman"/>
            <w:color w:val="000000"/>
            <w:sz w:val="28"/>
            <w:szCs w:val="28"/>
          </w:rPr>
          <w:t>СП 131.13330.2020</w:t>
        </w:r>
      </w:hyperlink>
      <w:r w:rsidR="00ED2546" w:rsidRPr="00817D07">
        <w:rPr>
          <w:rFonts w:ascii="Times New Roman" w:hAnsi="Times New Roman" w:cs="Times New Roman"/>
          <w:color w:val="000000"/>
          <w:sz w:val="28"/>
          <w:szCs w:val="28"/>
        </w:rPr>
        <w:t xml:space="preserve"> «Свод правил. Строительная климатология. </w:t>
      </w:r>
      <w:proofErr w:type="spellStart"/>
      <w:r w:rsidR="00ED2546" w:rsidRPr="00817D07">
        <w:rPr>
          <w:rFonts w:ascii="Times New Roman" w:hAnsi="Times New Roman" w:cs="Times New Roman"/>
          <w:color w:val="000000"/>
          <w:sz w:val="28"/>
          <w:szCs w:val="28"/>
        </w:rPr>
        <w:t>СНиП</w:t>
      </w:r>
      <w:proofErr w:type="spellEnd"/>
      <w:r w:rsidR="00ED2546" w:rsidRPr="00817D07">
        <w:rPr>
          <w:rFonts w:ascii="Times New Roman" w:hAnsi="Times New Roman" w:cs="Times New Roman"/>
          <w:color w:val="000000"/>
          <w:sz w:val="28"/>
          <w:szCs w:val="28"/>
        </w:rPr>
        <w:t xml:space="preserve"> 23-01-99*»;</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2" w:history="1">
        <w:proofErr w:type="spellStart"/>
        <w:r w:rsidR="00ED2546" w:rsidRPr="00817D07">
          <w:rPr>
            <w:rFonts w:ascii="Times New Roman" w:hAnsi="Times New Roman" w:cs="Times New Roman"/>
            <w:color w:val="000000"/>
            <w:sz w:val="28"/>
            <w:szCs w:val="28"/>
          </w:rPr>
          <w:t>СанПиН</w:t>
        </w:r>
        <w:proofErr w:type="spellEnd"/>
        <w:r w:rsidR="00ED2546" w:rsidRPr="00817D07">
          <w:rPr>
            <w:rFonts w:ascii="Times New Roman" w:hAnsi="Times New Roman" w:cs="Times New Roman"/>
            <w:color w:val="000000"/>
            <w:sz w:val="28"/>
            <w:szCs w:val="28"/>
          </w:rPr>
          <w:t xml:space="preserve"> 2.1.3684-21</w:t>
        </w:r>
      </w:hyperlink>
      <w:r w:rsidR="00ED2546" w:rsidRPr="00817D07">
        <w:rPr>
          <w:rFonts w:ascii="Times New Roman" w:hAnsi="Times New Roman" w:cs="Times New Roman"/>
          <w:color w:val="000000"/>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3"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52024-2003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Общие требования»;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4"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52025-2003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Требования безопасности потребителей»;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5" w:history="1">
        <w:r w:rsidR="00ED2546" w:rsidRPr="00817D07">
          <w:rPr>
            <w:rFonts w:ascii="Times New Roman" w:hAnsi="Times New Roman" w:cs="Times New Roman"/>
            <w:color w:val="000000"/>
            <w:sz w:val="28"/>
            <w:szCs w:val="28"/>
          </w:rPr>
          <w:t>ГОСТ 33602-2015</w:t>
        </w:r>
      </w:hyperlink>
      <w:r w:rsidR="00ED2546" w:rsidRPr="00817D07">
        <w:rPr>
          <w:rFonts w:ascii="Times New Roman" w:hAnsi="Times New Roman" w:cs="Times New Roman"/>
          <w:color w:val="000000"/>
          <w:sz w:val="28"/>
          <w:szCs w:val="28"/>
        </w:rPr>
        <w:t xml:space="preserve"> «Оборудование и покрытия детских игровых площадок. Термины и определения»;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6"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58207-2018/ISO/IEC </w:t>
        </w:r>
        <w:proofErr w:type="spellStart"/>
        <w:r w:rsidR="00ED2546" w:rsidRPr="00817D07">
          <w:rPr>
            <w:rFonts w:ascii="Times New Roman" w:hAnsi="Times New Roman" w:cs="Times New Roman"/>
            <w:color w:val="000000"/>
            <w:sz w:val="28"/>
            <w:szCs w:val="28"/>
          </w:rPr>
          <w:t>Guide</w:t>
        </w:r>
        <w:proofErr w:type="spellEnd"/>
        <w:r w:rsidR="00ED2546" w:rsidRPr="00817D07">
          <w:rPr>
            <w:rFonts w:ascii="Times New Roman" w:hAnsi="Times New Roman" w:cs="Times New Roman"/>
            <w:color w:val="000000"/>
            <w:sz w:val="28"/>
            <w:szCs w:val="28"/>
          </w:rPr>
          <w:t xml:space="preserve"> 50:2014</w:t>
        </w:r>
      </w:hyperlink>
      <w:r w:rsidR="00ED2546" w:rsidRPr="00817D07">
        <w:rPr>
          <w:rFonts w:ascii="Times New Roman" w:hAnsi="Times New Roman" w:cs="Times New Roman"/>
          <w:color w:val="000000"/>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7" w:history="1">
        <w:r w:rsidR="00ED2546" w:rsidRPr="00817D07">
          <w:rPr>
            <w:rFonts w:ascii="Times New Roman" w:hAnsi="Times New Roman" w:cs="Times New Roman"/>
            <w:color w:val="000000"/>
            <w:sz w:val="28"/>
            <w:szCs w:val="28"/>
          </w:rPr>
          <w:t>ГОСТ 34614.1-2019 (EN 1176-1:2017)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 Общие требования безопасности и методы испытаний»;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8" w:history="1">
        <w:r w:rsidR="00ED2546" w:rsidRPr="00817D07">
          <w:rPr>
            <w:rFonts w:ascii="Times New Roman" w:hAnsi="Times New Roman" w:cs="Times New Roman"/>
            <w:color w:val="000000"/>
            <w:sz w:val="28"/>
            <w:szCs w:val="28"/>
          </w:rPr>
          <w:t>ГОСТ 34614.2-2019 (EN 1176-2:2017)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9" w:history="1">
        <w:r w:rsidR="00ED2546" w:rsidRPr="00817D07">
          <w:rPr>
            <w:rFonts w:ascii="Times New Roman" w:hAnsi="Times New Roman" w:cs="Times New Roman"/>
            <w:color w:val="000000"/>
            <w:sz w:val="28"/>
            <w:szCs w:val="28"/>
          </w:rPr>
          <w:t>ГОСТ 34614.3-2019 (EN 1176-3:2017)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0" w:history="1">
        <w:r w:rsidR="00ED2546" w:rsidRPr="00817D07">
          <w:rPr>
            <w:rFonts w:ascii="Times New Roman" w:hAnsi="Times New Roman" w:cs="Times New Roman"/>
            <w:color w:val="000000"/>
            <w:sz w:val="28"/>
            <w:szCs w:val="28"/>
          </w:rPr>
          <w:t>ГОСТ 34614.4-2019 (EN 1176-4:2017)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4. Дополнительные требования безопасности и методы </w:t>
      </w:r>
      <w:proofErr w:type="gramStart"/>
      <w:r w:rsidR="00ED2546" w:rsidRPr="00817D07">
        <w:rPr>
          <w:rFonts w:ascii="Times New Roman" w:hAnsi="Times New Roman" w:cs="Times New Roman"/>
          <w:color w:val="000000"/>
          <w:sz w:val="28"/>
          <w:szCs w:val="28"/>
        </w:rPr>
        <w:t>испытаний</w:t>
      </w:r>
      <w:proofErr w:type="gramEnd"/>
      <w:r w:rsidR="00ED2546" w:rsidRPr="00817D07">
        <w:rPr>
          <w:rFonts w:ascii="Times New Roman" w:hAnsi="Times New Roman" w:cs="Times New Roman"/>
          <w:color w:val="000000"/>
          <w:sz w:val="28"/>
          <w:szCs w:val="28"/>
        </w:rPr>
        <w:t xml:space="preserve"> канатных дорог»;</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1" w:history="1">
        <w:r w:rsidR="00ED2546" w:rsidRPr="00817D07">
          <w:rPr>
            <w:rFonts w:ascii="Times New Roman" w:hAnsi="Times New Roman" w:cs="Times New Roman"/>
            <w:color w:val="000000"/>
            <w:sz w:val="28"/>
            <w:szCs w:val="28"/>
          </w:rPr>
          <w:t>ГОСТ 34614.5-2019 (EN 1176-5:2008)</w:t>
        </w:r>
      </w:hyperlink>
      <w:r w:rsidR="00ED2546" w:rsidRPr="00817D07">
        <w:rPr>
          <w:rFonts w:ascii="Times New Roman" w:hAnsi="Times New Roman" w:cs="Times New Roman"/>
          <w:color w:val="000000"/>
          <w:sz w:val="28"/>
          <w:szCs w:val="28"/>
        </w:rPr>
        <w:t xml:space="preserve"> «Оборудование и покрытия </w:t>
      </w:r>
      <w:r w:rsidR="00ED2546" w:rsidRPr="00817D07">
        <w:rPr>
          <w:rFonts w:ascii="Times New Roman" w:hAnsi="Times New Roman" w:cs="Times New Roman"/>
          <w:color w:val="000000"/>
          <w:sz w:val="28"/>
          <w:szCs w:val="28"/>
        </w:rPr>
        <w:lastRenderedPageBreak/>
        <w:t>игровых площадок. Часть 5. Дополнительные требования безопасности и методы испытаний каруселей»;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2" w:history="1">
        <w:r w:rsidR="00ED2546" w:rsidRPr="00817D07">
          <w:rPr>
            <w:rFonts w:ascii="Times New Roman" w:hAnsi="Times New Roman" w:cs="Times New Roman"/>
            <w:color w:val="000000"/>
            <w:sz w:val="28"/>
            <w:szCs w:val="28"/>
          </w:rPr>
          <w:t>ГОСТ 34614.6-2019 (EN 1176-6:2017)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6. Дополнительные требования и методы испытаний качалок»;</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3" w:history="1">
        <w:r w:rsidR="00ED2546" w:rsidRPr="00817D07">
          <w:rPr>
            <w:rFonts w:ascii="Times New Roman" w:hAnsi="Times New Roman" w:cs="Times New Roman"/>
            <w:color w:val="000000"/>
            <w:sz w:val="28"/>
            <w:szCs w:val="28"/>
          </w:rPr>
          <w:t>ГОСТ 34614.10-2019 (EN 1176-10:2008)</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4" w:history="1">
        <w:r w:rsidR="00ED2546" w:rsidRPr="00817D07">
          <w:rPr>
            <w:rFonts w:ascii="Times New Roman" w:hAnsi="Times New Roman" w:cs="Times New Roman"/>
            <w:color w:val="000000"/>
            <w:sz w:val="28"/>
            <w:szCs w:val="28"/>
          </w:rPr>
          <w:t>ГОСТ 34614.11-2019 (EN 1176-11:2014)</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5" w:history="1">
        <w:r w:rsidR="00ED2546" w:rsidRPr="00817D07">
          <w:rPr>
            <w:rFonts w:ascii="Times New Roman" w:hAnsi="Times New Roman" w:cs="Times New Roman"/>
            <w:color w:val="000000"/>
            <w:sz w:val="28"/>
            <w:szCs w:val="28"/>
          </w:rPr>
          <w:t>ГОСТ 34615-2019 (EN 1177:2018)</w:t>
        </w:r>
      </w:hyperlink>
      <w:r w:rsidR="00ED2546" w:rsidRPr="00817D07">
        <w:rPr>
          <w:rFonts w:ascii="Times New Roman" w:hAnsi="Times New Roman" w:cs="Times New Roman"/>
          <w:color w:val="000000"/>
          <w:sz w:val="28"/>
          <w:szCs w:val="28"/>
        </w:rPr>
        <w:t xml:space="preserve"> «Покрытия </w:t>
      </w:r>
      <w:proofErr w:type="spellStart"/>
      <w:r w:rsidR="00ED2546" w:rsidRPr="00817D07">
        <w:rPr>
          <w:rFonts w:ascii="Times New Roman" w:hAnsi="Times New Roman" w:cs="Times New Roman"/>
          <w:color w:val="000000"/>
          <w:sz w:val="28"/>
          <w:szCs w:val="28"/>
        </w:rPr>
        <w:t>ударопоглощающие</w:t>
      </w:r>
      <w:proofErr w:type="spellEnd"/>
      <w:r w:rsidR="00ED2546" w:rsidRPr="00817D07">
        <w:rPr>
          <w:rFonts w:ascii="Times New Roman" w:hAnsi="Times New Roman" w:cs="Times New Roman"/>
          <w:color w:val="000000"/>
          <w:sz w:val="28"/>
          <w:szCs w:val="28"/>
        </w:rPr>
        <w:t xml:space="preserve"> игровых площадок. Определение критической высоты падения»;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6"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55677-2013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Общие требования»;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7"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55678-2013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8"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55679-2013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при эксплуатации»;</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9"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52766-2007</w:t>
        </w:r>
      </w:hyperlink>
      <w:r w:rsidR="00ED2546" w:rsidRPr="00817D07">
        <w:rPr>
          <w:rFonts w:ascii="Times New Roman" w:hAnsi="Times New Roman" w:cs="Times New Roman"/>
          <w:color w:val="000000"/>
          <w:sz w:val="28"/>
          <w:szCs w:val="28"/>
        </w:rPr>
        <w:t xml:space="preserve"> «Дороги автомобильные общего пользования. Элементы обустройства»;</w:t>
      </w:r>
    </w:p>
    <w:p w:rsidR="00ED2546"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0" w:history="1">
        <w:r w:rsidR="00ED2546" w:rsidRPr="00817D07">
          <w:rPr>
            <w:rFonts w:ascii="Times New Roman" w:hAnsi="Times New Roman" w:cs="Times New Roman"/>
            <w:color w:val="000000"/>
            <w:sz w:val="28"/>
            <w:szCs w:val="28"/>
          </w:rPr>
          <w:t>ГОСТ 33128-2014</w:t>
        </w:r>
      </w:hyperlink>
      <w:r w:rsidR="00ED2546" w:rsidRPr="00817D07">
        <w:rPr>
          <w:rFonts w:ascii="Times New Roman" w:hAnsi="Times New Roman" w:cs="Times New Roman"/>
          <w:color w:val="000000"/>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D2546" w:rsidRPr="00817D07" w:rsidRDefault="00ED2546"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 xml:space="preserve">ГОСТ </w:t>
      </w:r>
      <w:proofErr w:type="gramStart"/>
      <w:r w:rsidRPr="00EF5413">
        <w:rPr>
          <w:rFonts w:ascii="Times New Roman" w:hAnsi="Times New Roman" w:cs="Times New Roman"/>
          <w:color w:val="000000"/>
          <w:sz w:val="28"/>
          <w:szCs w:val="28"/>
        </w:rPr>
        <w:t>Р</w:t>
      </w:r>
      <w:proofErr w:type="gramEnd"/>
      <w:r w:rsidRPr="00EF5413">
        <w:rPr>
          <w:rFonts w:ascii="Times New Roman" w:hAnsi="Times New Roman" w:cs="Times New Roman"/>
          <w:color w:val="000000"/>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sz w:val="28"/>
          <w:szCs w:val="28"/>
        </w:rPr>
        <w:t>;</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1"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52289-2019</w:t>
        </w:r>
      </w:hyperlink>
      <w:r w:rsidR="00ED2546" w:rsidRPr="00817D07">
        <w:rPr>
          <w:rFonts w:ascii="Times New Roman" w:hAnsi="Times New Roman" w:cs="Times New Roman"/>
          <w:color w:val="000000"/>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2" w:history="1">
        <w:r w:rsidR="00ED2546" w:rsidRPr="00817D07">
          <w:rPr>
            <w:rFonts w:ascii="Times New Roman" w:hAnsi="Times New Roman" w:cs="Times New Roman"/>
            <w:color w:val="000000"/>
            <w:sz w:val="28"/>
            <w:szCs w:val="28"/>
          </w:rPr>
          <w:t>ГОСТ 33127-2014</w:t>
        </w:r>
      </w:hyperlink>
      <w:r w:rsidR="00ED2546" w:rsidRPr="00817D07">
        <w:rPr>
          <w:rFonts w:ascii="Times New Roman" w:hAnsi="Times New Roman" w:cs="Times New Roman"/>
          <w:color w:val="000000"/>
          <w:sz w:val="28"/>
          <w:szCs w:val="28"/>
        </w:rPr>
        <w:t xml:space="preserve"> «Дороги автомобильные общего пользования. Ограждения дорожные. Классификация»;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3"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52607-2006</w:t>
        </w:r>
      </w:hyperlink>
      <w:r w:rsidR="00ED2546" w:rsidRPr="00817D07">
        <w:rPr>
          <w:rFonts w:ascii="Times New Roman" w:hAnsi="Times New Roman" w:cs="Times New Roman"/>
          <w:color w:val="00000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4" w:history="1">
        <w:r w:rsidR="00ED2546" w:rsidRPr="00817D07">
          <w:rPr>
            <w:rFonts w:ascii="Times New Roman" w:hAnsi="Times New Roman" w:cs="Times New Roman"/>
            <w:color w:val="000000"/>
            <w:sz w:val="28"/>
            <w:szCs w:val="28"/>
          </w:rPr>
          <w:t>ГОСТ 26213-91</w:t>
        </w:r>
      </w:hyperlink>
      <w:r w:rsidR="00ED2546" w:rsidRPr="00817D07">
        <w:rPr>
          <w:rFonts w:ascii="Times New Roman" w:hAnsi="Times New Roman" w:cs="Times New Roman"/>
          <w:color w:val="000000"/>
          <w:sz w:val="28"/>
          <w:szCs w:val="28"/>
        </w:rPr>
        <w:t xml:space="preserve"> «Государственный стандарт Союза ССР. Почвы. Методы определения органического вещества»;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5"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53381-2009</w:t>
        </w:r>
      </w:hyperlink>
      <w:r w:rsidR="00ED2546" w:rsidRPr="00817D07">
        <w:rPr>
          <w:rFonts w:ascii="Times New Roman" w:hAnsi="Times New Roman" w:cs="Times New Roman"/>
          <w:color w:val="000000"/>
          <w:sz w:val="28"/>
          <w:szCs w:val="28"/>
        </w:rPr>
        <w:t xml:space="preserve"> «Национальный стандарт Российской Федерации. Почвы и грунты. Грунты питательные. Технические условия»;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6" w:history="1">
        <w:r w:rsidR="00ED2546" w:rsidRPr="00817D07">
          <w:rPr>
            <w:rFonts w:ascii="Times New Roman" w:hAnsi="Times New Roman" w:cs="Times New Roman"/>
            <w:color w:val="000000"/>
            <w:sz w:val="28"/>
            <w:szCs w:val="28"/>
          </w:rPr>
          <w:t>ГОСТ 17.4.3.04-85</w:t>
        </w:r>
      </w:hyperlink>
      <w:r w:rsidR="00ED2546" w:rsidRPr="00817D07">
        <w:rPr>
          <w:rFonts w:ascii="Times New Roman" w:hAnsi="Times New Roman" w:cs="Times New Roman"/>
          <w:color w:val="000000"/>
          <w:sz w:val="28"/>
          <w:szCs w:val="28"/>
        </w:rPr>
        <w:t xml:space="preserve"> «Государственный стандарт Союза ССР. Охрана </w:t>
      </w:r>
      <w:r w:rsidR="00ED2546" w:rsidRPr="00817D07">
        <w:rPr>
          <w:rFonts w:ascii="Times New Roman" w:hAnsi="Times New Roman" w:cs="Times New Roman"/>
          <w:color w:val="000000"/>
          <w:sz w:val="28"/>
          <w:szCs w:val="28"/>
        </w:rPr>
        <w:lastRenderedPageBreak/>
        <w:t>природы. Почвы. Общие требования к контролю и охране от загрязнения»;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7" w:history="1">
        <w:r w:rsidR="00ED2546" w:rsidRPr="00817D07">
          <w:rPr>
            <w:rFonts w:ascii="Times New Roman" w:hAnsi="Times New Roman" w:cs="Times New Roman"/>
            <w:color w:val="000000"/>
            <w:sz w:val="28"/>
            <w:szCs w:val="28"/>
          </w:rPr>
          <w:t>ГОСТ 17.5.3.06-85</w:t>
        </w:r>
      </w:hyperlink>
      <w:r w:rsidR="00ED2546" w:rsidRPr="00817D07">
        <w:rPr>
          <w:rFonts w:ascii="Times New Roman" w:hAnsi="Times New Roman" w:cs="Times New Roman"/>
          <w:color w:val="000000"/>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8" w:history="1">
        <w:r w:rsidR="00ED2546" w:rsidRPr="00817D07">
          <w:rPr>
            <w:rFonts w:ascii="Times New Roman" w:hAnsi="Times New Roman" w:cs="Times New Roman"/>
            <w:color w:val="000000"/>
            <w:sz w:val="28"/>
            <w:szCs w:val="28"/>
          </w:rPr>
          <w:t>ГОСТ 32110-2013 (ISO 11094:1991)</w:t>
        </w:r>
      </w:hyperlink>
      <w:r w:rsidR="00ED2546" w:rsidRPr="00817D07">
        <w:rPr>
          <w:rFonts w:ascii="Times New Roman" w:hAnsi="Times New Roman" w:cs="Times New Roman"/>
          <w:color w:val="000000"/>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9"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17.4.3.07-2001</w:t>
        </w:r>
      </w:hyperlink>
      <w:r w:rsidR="00ED2546" w:rsidRPr="00817D07">
        <w:rPr>
          <w:rFonts w:ascii="Times New Roman" w:hAnsi="Times New Roman" w:cs="Times New Roman"/>
          <w:color w:val="000000"/>
          <w:sz w:val="28"/>
          <w:szCs w:val="28"/>
        </w:rPr>
        <w:t xml:space="preserve"> «Охрана природы. Почвы. Требования к свойствам осадков сточных вод при использовании их в качестве удобрения»;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0" w:history="1">
        <w:r w:rsidR="00ED2546" w:rsidRPr="00817D07">
          <w:rPr>
            <w:rFonts w:ascii="Times New Roman" w:hAnsi="Times New Roman" w:cs="Times New Roman"/>
            <w:color w:val="000000"/>
            <w:sz w:val="28"/>
            <w:szCs w:val="28"/>
          </w:rPr>
          <w:t>ГОСТ 28329-89</w:t>
        </w:r>
      </w:hyperlink>
      <w:r w:rsidR="00ED2546" w:rsidRPr="00817D07">
        <w:rPr>
          <w:rFonts w:ascii="Times New Roman" w:hAnsi="Times New Roman" w:cs="Times New Roman"/>
          <w:color w:val="000000"/>
          <w:sz w:val="28"/>
          <w:szCs w:val="28"/>
        </w:rPr>
        <w:t xml:space="preserve"> «Государственный стандарт Союза ССР. Озеленение городов. Термины и определения»;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1" w:history="1">
        <w:r w:rsidR="00ED2546" w:rsidRPr="00817D07">
          <w:rPr>
            <w:rFonts w:ascii="Times New Roman" w:hAnsi="Times New Roman" w:cs="Times New Roman"/>
            <w:color w:val="000000"/>
            <w:sz w:val="28"/>
            <w:szCs w:val="28"/>
          </w:rPr>
          <w:t>ГОСТ 24835-81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и кустарников. Технические условия»;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2" w:history="1">
        <w:r w:rsidR="00ED2546" w:rsidRPr="00817D07">
          <w:rPr>
            <w:rFonts w:ascii="Times New Roman" w:hAnsi="Times New Roman" w:cs="Times New Roman"/>
            <w:color w:val="000000"/>
            <w:sz w:val="28"/>
            <w:szCs w:val="28"/>
          </w:rPr>
          <w:t>ГОСТ 24909-81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декоративных лиственных пород. Технические условия»;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3" w:history="1">
        <w:r w:rsidR="00ED2546" w:rsidRPr="00817D07">
          <w:rPr>
            <w:rFonts w:ascii="Times New Roman" w:hAnsi="Times New Roman" w:cs="Times New Roman"/>
            <w:color w:val="000000"/>
            <w:sz w:val="28"/>
            <w:szCs w:val="28"/>
          </w:rPr>
          <w:t>ГОСТ 25769-83</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хвойных пород для озеленения городов. Технические условия»;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4"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59370-2021</w:t>
        </w:r>
      </w:hyperlink>
      <w:r w:rsidR="00ED2546" w:rsidRPr="00817D07">
        <w:rPr>
          <w:rFonts w:ascii="Times New Roman" w:hAnsi="Times New Roman" w:cs="Times New Roman"/>
          <w:color w:val="000000"/>
          <w:sz w:val="28"/>
          <w:szCs w:val="28"/>
        </w:rPr>
        <w:t xml:space="preserve"> «Национальный стандарт Российской Федерации. «Зеленые» стандарты. Посадочный материал декоративных растений»;</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5"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51232-98</w:t>
        </w:r>
      </w:hyperlink>
      <w:r w:rsidR="00ED2546" w:rsidRPr="00817D07">
        <w:rPr>
          <w:rFonts w:ascii="Times New Roman" w:hAnsi="Times New Roman" w:cs="Times New Roman"/>
          <w:color w:val="000000"/>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6"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55935-2013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7"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55627-2013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8"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58967-2020</w:t>
        </w:r>
      </w:hyperlink>
      <w:r w:rsidR="00ED2546" w:rsidRPr="00817D07">
        <w:rPr>
          <w:rFonts w:ascii="Times New Roman" w:hAnsi="Times New Roman" w:cs="Times New Roman"/>
          <w:color w:val="000000"/>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ED2546"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9"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52875-2018</w:t>
        </w:r>
      </w:hyperlink>
      <w:r w:rsidR="00ED2546" w:rsidRPr="00817D07">
        <w:rPr>
          <w:rFonts w:ascii="Times New Roman" w:hAnsi="Times New Roman" w:cs="Times New Roman"/>
          <w:color w:val="000000"/>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0" w:history="1">
        <w:r w:rsidR="00ED2546" w:rsidRPr="00817D07">
          <w:rPr>
            <w:rFonts w:ascii="Times New Roman" w:hAnsi="Times New Roman" w:cs="Times New Roman"/>
            <w:color w:val="000000"/>
            <w:sz w:val="28"/>
            <w:szCs w:val="28"/>
          </w:rPr>
          <w:t>ГОСТ 24940-2016</w:t>
        </w:r>
      </w:hyperlink>
      <w:r w:rsidR="00ED2546" w:rsidRPr="00817D07">
        <w:rPr>
          <w:rFonts w:ascii="Times New Roman" w:hAnsi="Times New Roman" w:cs="Times New Roman"/>
          <w:color w:val="000000"/>
          <w:sz w:val="28"/>
          <w:szCs w:val="28"/>
        </w:rPr>
        <w:t xml:space="preserve"> «Межгосударственный стандарт. Здания и сооружения. Методы измерения освещенности»;</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1"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55706-2013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Классификация и нормы»;</w:t>
      </w:r>
    </w:p>
    <w:p w:rsidR="00ED2546" w:rsidRPr="00817D07" w:rsidRDefault="00E23FC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2" w:history="1">
        <w:r w:rsidR="00ED2546" w:rsidRPr="00817D07">
          <w:rPr>
            <w:rFonts w:ascii="Times New Roman" w:hAnsi="Times New Roman" w:cs="Times New Roman"/>
            <w:color w:val="000000"/>
            <w:sz w:val="28"/>
            <w:szCs w:val="28"/>
          </w:rPr>
          <w:t xml:space="preserve">ГОСТ </w:t>
        </w:r>
        <w:proofErr w:type="gramStart"/>
        <w:r w:rsidR="00ED2546" w:rsidRPr="00817D07">
          <w:rPr>
            <w:rFonts w:ascii="Times New Roman" w:hAnsi="Times New Roman" w:cs="Times New Roman"/>
            <w:color w:val="000000"/>
            <w:sz w:val="28"/>
            <w:szCs w:val="28"/>
          </w:rPr>
          <w:t>Р</w:t>
        </w:r>
        <w:proofErr w:type="gramEnd"/>
        <w:r w:rsidR="00ED2546" w:rsidRPr="00817D07">
          <w:rPr>
            <w:rFonts w:ascii="Times New Roman" w:hAnsi="Times New Roman" w:cs="Times New Roman"/>
            <w:color w:val="000000"/>
            <w:sz w:val="28"/>
            <w:szCs w:val="28"/>
          </w:rPr>
          <w:t xml:space="preserve"> 55844-2013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дорог и пешеходных зон. Нормы»;</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Технический </w:t>
      </w:r>
      <w:hyperlink r:id="rId93" w:history="1">
        <w:r w:rsidRPr="00817D07">
          <w:rPr>
            <w:rFonts w:ascii="Times New Roman" w:hAnsi="Times New Roman" w:cs="Times New Roman"/>
            <w:color w:val="000000"/>
            <w:sz w:val="28"/>
            <w:szCs w:val="28"/>
          </w:rPr>
          <w:t>регламент</w:t>
        </w:r>
      </w:hyperlink>
      <w:r w:rsidRPr="00817D07">
        <w:rPr>
          <w:rFonts w:ascii="Times New Roman" w:hAnsi="Times New Roman" w:cs="Times New Roman"/>
          <w:color w:val="000000"/>
          <w:sz w:val="28"/>
          <w:szCs w:val="28"/>
        </w:rPr>
        <w:t xml:space="preserve"> Евразийского экономического союза «О безопасности оборудования для детских игровых площадок» (</w:t>
      </w:r>
      <w:proofErr w:type="gramStart"/>
      <w:r w:rsidRPr="00817D07">
        <w:rPr>
          <w:rFonts w:ascii="Times New Roman" w:hAnsi="Times New Roman" w:cs="Times New Roman"/>
          <w:color w:val="000000"/>
          <w:sz w:val="28"/>
          <w:szCs w:val="28"/>
        </w:rPr>
        <w:t>ТР</w:t>
      </w:r>
      <w:proofErr w:type="gramEnd"/>
      <w:r w:rsidRPr="00817D07">
        <w:rPr>
          <w:rFonts w:ascii="Times New Roman" w:hAnsi="Times New Roman" w:cs="Times New Roman"/>
          <w:color w:val="000000"/>
          <w:sz w:val="28"/>
          <w:szCs w:val="28"/>
        </w:rPr>
        <w:t xml:space="preserve"> ЕАЭС 042/2017).</w:t>
      </w:r>
    </w:p>
    <w:p w:rsidR="00ED2546" w:rsidRPr="00817D07" w:rsidRDefault="00ED2546" w:rsidP="002C2B6D">
      <w:pPr>
        <w:pStyle w:val="afc"/>
        <w:rPr>
          <w:rFonts w:ascii="Times New Roman" w:hAnsi="Times New Roman" w:cs="Times New Roman"/>
          <w:color w:val="000000"/>
          <w:sz w:val="28"/>
          <w:szCs w:val="28"/>
        </w:rPr>
      </w:pPr>
      <w:bookmarkStart w:id="30" w:name="_GoBack"/>
      <w:bookmarkEnd w:id="30"/>
    </w:p>
    <w:sectPr w:rsidR="00ED2546" w:rsidRPr="00817D07" w:rsidSect="006D7DAF">
      <w:headerReference w:type="even" r:id="rId94"/>
      <w:headerReference w:type="default" r:id="rId95"/>
      <w:footerReference w:type="even" r:id="rId96"/>
      <w:footerReference w:type="default" r:id="rId97"/>
      <w:headerReference w:type="first" r:id="rId98"/>
      <w:footerReference w:type="first" r:id="rId99"/>
      <w:pgSz w:w="11906" w:h="16838"/>
      <w:pgMar w:top="568"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C0" w:rsidRDefault="005556C0" w:rsidP="00F271B1">
      <w:pPr>
        <w:spacing w:after="0" w:line="240" w:lineRule="auto"/>
      </w:pPr>
      <w:r>
        <w:separator/>
      </w:r>
    </w:p>
  </w:endnote>
  <w:endnote w:type="continuationSeparator" w:id="0">
    <w:p w:rsidR="005556C0" w:rsidRDefault="005556C0"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C0" w:rsidRDefault="005556C0" w:rsidP="00F271B1">
      <w:pPr>
        <w:spacing w:after="0" w:line="240" w:lineRule="auto"/>
      </w:pPr>
      <w:r>
        <w:separator/>
      </w:r>
    </w:p>
  </w:footnote>
  <w:footnote w:type="continuationSeparator" w:id="0">
    <w:p w:rsidR="005556C0" w:rsidRDefault="005556C0"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E23FCE" w:rsidP="002B2B2C">
    <w:pPr>
      <w:pStyle w:val="a9"/>
      <w:framePr w:wrap="around" w:vAnchor="text" w:hAnchor="margin" w:xAlign="center" w:y="1"/>
      <w:rPr>
        <w:rStyle w:val="ab"/>
      </w:rPr>
    </w:pPr>
    <w:r>
      <w:rPr>
        <w:rStyle w:val="ab"/>
      </w:rPr>
      <w:fldChar w:fldCharType="begin"/>
    </w:r>
    <w:r w:rsidR="006A2169">
      <w:rPr>
        <w:rStyle w:val="ab"/>
      </w:rPr>
      <w:instrText xml:space="preserve">PAGE  </w:instrText>
    </w:r>
    <w:r>
      <w:rPr>
        <w:rStyle w:val="ab"/>
      </w:rPr>
      <w:fldChar w:fldCharType="end"/>
    </w:r>
  </w:p>
  <w:p w:rsidR="006A2169" w:rsidRDefault="006A21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E23FCE" w:rsidP="002B2B2C">
    <w:pPr>
      <w:pStyle w:val="a9"/>
      <w:framePr w:wrap="around" w:vAnchor="text" w:hAnchor="margin" w:xAlign="center" w:y="1"/>
      <w:rPr>
        <w:rStyle w:val="ab"/>
      </w:rPr>
    </w:pPr>
    <w:r>
      <w:rPr>
        <w:rStyle w:val="ab"/>
      </w:rPr>
      <w:fldChar w:fldCharType="begin"/>
    </w:r>
    <w:r w:rsidR="006A2169">
      <w:rPr>
        <w:rStyle w:val="ab"/>
      </w:rPr>
      <w:instrText xml:space="preserve">PAGE  </w:instrText>
    </w:r>
    <w:r>
      <w:rPr>
        <w:rStyle w:val="ab"/>
      </w:rPr>
      <w:fldChar w:fldCharType="separate"/>
    </w:r>
    <w:r w:rsidR="00B44A57">
      <w:rPr>
        <w:rStyle w:val="ab"/>
        <w:noProof/>
      </w:rPr>
      <w:t>62</w:t>
    </w:r>
    <w:r>
      <w:rPr>
        <w:rStyle w:val="ab"/>
      </w:rPr>
      <w:fldChar w:fldCharType="end"/>
    </w:r>
  </w:p>
  <w:p w:rsidR="006A2169" w:rsidRDefault="006A21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7">
    <w:nsid w:val="275F2A49"/>
    <w:multiLevelType w:val="hybridMultilevel"/>
    <w:tmpl w:val="E35CC9C6"/>
    <w:lvl w:ilvl="0" w:tplc="C8CCC400">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3FA734CA"/>
    <w:multiLevelType w:val="multilevel"/>
    <w:tmpl w:val="D2D48FF6"/>
    <w:lvl w:ilvl="0">
      <w:start w:val="2"/>
      <w:numFmt w:val="decimal"/>
      <w:lvlText w:val="%1."/>
      <w:lvlJc w:val="left"/>
      <w:pPr>
        <w:ind w:left="720" w:hanging="7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4"/>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0615F4B"/>
    <w:multiLevelType w:val="hybridMultilevel"/>
    <w:tmpl w:val="0AE8A4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F069B8"/>
    <w:multiLevelType w:val="hybridMultilevel"/>
    <w:tmpl w:val="497A5AD2"/>
    <w:lvl w:ilvl="0" w:tplc="E7CE6752">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0"/>
    <w:lvlOverride w:ilvl="0">
      <w:lvl w:ilvl="0">
        <w:numFmt w:val="bullet"/>
        <w:lvlText w:val="-"/>
        <w:legacy w:legacy="1" w:legacySpace="0" w:legacyIndent="239"/>
        <w:lvlJc w:val="left"/>
        <w:rPr>
          <w:rFonts w:ascii="Times New Roman" w:hAnsi="Times New Roman" w:hint="default"/>
        </w:rPr>
      </w:lvl>
    </w:lvlOverride>
  </w:num>
  <w:num w:numId="11">
    <w:abstractNumId w:val="0"/>
    <w:lvlOverride w:ilvl="0">
      <w:lvl w:ilvl="0">
        <w:numFmt w:val="bullet"/>
        <w:lvlText w:val="-"/>
        <w:legacy w:legacy="1" w:legacySpace="0" w:legacyIndent="336"/>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27A"/>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309"/>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A6ED2"/>
    <w:rsid w:val="001B124A"/>
    <w:rsid w:val="001B17D1"/>
    <w:rsid w:val="001B3770"/>
    <w:rsid w:val="001B4AA5"/>
    <w:rsid w:val="001B5543"/>
    <w:rsid w:val="001B5CF7"/>
    <w:rsid w:val="001B630D"/>
    <w:rsid w:val="001B7FEC"/>
    <w:rsid w:val="001C0C37"/>
    <w:rsid w:val="001C1203"/>
    <w:rsid w:val="001C1CD0"/>
    <w:rsid w:val="001C29A0"/>
    <w:rsid w:val="001C377F"/>
    <w:rsid w:val="001D1223"/>
    <w:rsid w:val="001D1631"/>
    <w:rsid w:val="001D24FA"/>
    <w:rsid w:val="001D4585"/>
    <w:rsid w:val="001D72F8"/>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28F0"/>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2FC6"/>
    <w:rsid w:val="00374E04"/>
    <w:rsid w:val="00375998"/>
    <w:rsid w:val="00375CA2"/>
    <w:rsid w:val="003817F6"/>
    <w:rsid w:val="00382F25"/>
    <w:rsid w:val="00383299"/>
    <w:rsid w:val="00384D5C"/>
    <w:rsid w:val="00385B6F"/>
    <w:rsid w:val="00386860"/>
    <w:rsid w:val="00386DAD"/>
    <w:rsid w:val="0038772A"/>
    <w:rsid w:val="0039062A"/>
    <w:rsid w:val="00391875"/>
    <w:rsid w:val="00392A27"/>
    <w:rsid w:val="003947DA"/>
    <w:rsid w:val="00395D5B"/>
    <w:rsid w:val="003A2F64"/>
    <w:rsid w:val="003A3338"/>
    <w:rsid w:val="003A57C1"/>
    <w:rsid w:val="003A5C03"/>
    <w:rsid w:val="003A5E9D"/>
    <w:rsid w:val="003A724E"/>
    <w:rsid w:val="003A7AB9"/>
    <w:rsid w:val="003A7CA5"/>
    <w:rsid w:val="003B0383"/>
    <w:rsid w:val="003B1EDA"/>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04D"/>
    <w:rsid w:val="003E18FB"/>
    <w:rsid w:val="003E1CD8"/>
    <w:rsid w:val="003E25DC"/>
    <w:rsid w:val="003E2C9B"/>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B7B"/>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59AF"/>
    <w:rsid w:val="00495C08"/>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6C0"/>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42D"/>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078F8"/>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42DE"/>
    <w:rsid w:val="00645EB7"/>
    <w:rsid w:val="00651EC2"/>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1EC7"/>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2169"/>
    <w:rsid w:val="006A3A6E"/>
    <w:rsid w:val="006A71B5"/>
    <w:rsid w:val="006B22AC"/>
    <w:rsid w:val="006B3DBF"/>
    <w:rsid w:val="006B4318"/>
    <w:rsid w:val="006B560A"/>
    <w:rsid w:val="006B60DE"/>
    <w:rsid w:val="006C0F0C"/>
    <w:rsid w:val="006C3C26"/>
    <w:rsid w:val="006C3D77"/>
    <w:rsid w:val="006C51A4"/>
    <w:rsid w:val="006C7DAF"/>
    <w:rsid w:val="006D006A"/>
    <w:rsid w:val="006D04B7"/>
    <w:rsid w:val="006D3493"/>
    <w:rsid w:val="006D511B"/>
    <w:rsid w:val="006D59AE"/>
    <w:rsid w:val="006D7DAF"/>
    <w:rsid w:val="006E1ED7"/>
    <w:rsid w:val="006E2C97"/>
    <w:rsid w:val="006E2D27"/>
    <w:rsid w:val="006E472D"/>
    <w:rsid w:val="006E48E0"/>
    <w:rsid w:val="006E7D18"/>
    <w:rsid w:val="006F07FF"/>
    <w:rsid w:val="006F1F88"/>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50A"/>
    <w:rsid w:val="00733601"/>
    <w:rsid w:val="00736E27"/>
    <w:rsid w:val="007401B2"/>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086"/>
    <w:rsid w:val="00793459"/>
    <w:rsid w:val="0079466A"/>
    <w:rsid w:val="0079760B"/>
    <w:rsid w:val="00797BEF"/>
    <w:rsid w:val="007A04A0"/>
    <w:rsid w:val="007A2DED"/>
    <w:rsid w:val="007A3564"/>
    <w:rsid w:val="007A3651"/>
    <w:rsid w:val="007A5C7E"/>
    <w:rsid w:val="007B0CF7"/>
    <w:rsid w:val="007B41CA"/>
    <w:rsid w:val="007B4A47"/>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3D2A"/>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97F"/>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3A12"/>
    <w:rsid w:val="008F4760"/>
    <w:rsid w:val="008F6E14"/>
    <w:rsid w:val="009019EE"/>
    <w:rsid w:val="00903313"/>
    <w:rsid w:val="00904EDC"/>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2CB4"/>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098A"/>
    <w:rsid w:val="00A92BC7"/>
    <w:rsid w:val="00A951ED"/>
    <w:rsid w:val="00A960D4"/>
    <w:rsid w:val="00A965D0"/>
    <w:rsid w:val="00A96E81"/>
    <w:rsid w:val="00A976C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E416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6A09"/>
    <w:rsid w:val="00B3796F"/>
    <w:rsid w:val="00B409B2"/>
    <w:rsid w:val="00B4256C"/>
    <w:rsid w:val="00B44A57"/>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75B"/>
    <w:rsid w:val="00CD3B95"/>
    <w:rsid w:val="00CD6592"/>
    <w:rsid w:val="00CE093A"/>
    <w:rsid w:val="00CE10AC"/>
    <w:rsid w:val="00CE138E"/>
    <w:rsid w:val="00CE18C2"/>
    <w:rsid w:val="00CE3C15"/>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4B9"/>
    <w:rsid w:val="00DC46E4"/>
    <w:rsid w:val="00DC60EB"/>
    <w:rsid w:val="00DC7C11"/>
    <w:rsid w:val="00DC7EF4"/>
    <w:rsid w:val="00DD0965"/>
    <w:rsid w:val="00DD0E5D"/>
    <w:rsid w:val="00DD5910"/>
    <w:rsid w:val="00DD59FF"/>
    <w:rsid w:val="00DD72F8"/>
    <w:rsid w:val="00DD747A"/>
    <w:rsid w:val="00DE029D"/>
    <w:rsid w:val="00DE3BB7"/>
    <w:rsid w:val="00DE54A4"/>
    <w:rsid w:val="00DE55AC"/>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3FCE"/>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546"/>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66E"/>
    <w:rsid w:val="00F27990"/>
    <w:rsid w:val="00F27AA8"/>
    <w:rsid w:val="00F302DF"/>
    <w:rsid w:val="00F31C7F"/>
    <w:rsid w:val="00F323C8"/>
    <w:rsid w:val="00F32CFF"/>
    <w:rsid w:val="00F33963"/>
    <w:rsid w:val="00F3477B"/>
    <w:rsid w:val="00F34B63"/>
    <w:rsid w:val="00F36ED7"/>
    <w:rsid w:val="00F377FA"/>
    <w:rsid w:val="00F3793D"/>
    <w:rsid w:val="00F37C62"/>
    <w:rsid w:val="00F4016B"/>
    <w:rsid w:val="00F4111F"/>
    <w:rsid w:val="00F41D32"/>
    <w:rsid w:val="00F42280"/>
    <w:rsid w:val="00F42C5E"/>
    <w:rsid w:val="00F44F2E"/>
    <w:rsid w:val="00F452BD"/>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15AB"/>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591A"/>
    <w:pPr>
      <w:spacing w:after="200" w:line="276" w:lineRule="auto"/>
    </w:pPr>
    <w:rPr>
      <w:rFonts w:ascii="Calibri" w:eastAsia="Times New Roman" w:hAnsi="Calibri" w:cs="Calibri"/>
      <w:sz w:val="22"/>
      <w:szCs w:val="22"/>
    </w:rPr>
  </w:style>
  <w:style w:type="paragraph" w:styleId="1">
    <w:name w:val="heading 1"/>
    <w:basedOn w:val="a"/>
    <w:next w:val="a"/>
    <w:link w:val="10"/>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3D5E"/>
    <w:rPr>
      <w:rFonts w:ascii="Arial" w:hAnsi="Arial" w:cs="Times New Roman"/>
      <w:b/>
      <w:bCs/>
      <w:color w:val="000080"/>
      <w:sz w:val="20"/>
      <w:szCs w:val="20"/>
    </w:rPr>
  </w:style>
  <w:style w:type="character" w:customStyle="1" w:styleId="40">
    <w:name w:val="Заголовок 4 Знак"/>
    <w:basedOn w:val="a0"/>
    <w:link w:val="4"/>
    <w:locked/>
    <w:rsid w:val="00C03D5E"/>
    <w:rPr>
      <w:rFonts w:eastAsia="Times New Roman" w:cs="Times New Roman"/>
      <w:b/>
      <w:bCs/>
      <w:sz w:val="24"/>
      <w:szCs w:val="24"/>
    </w:rPr>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31141"/>
    <w:rPr>
      <w:rFonts w:ascii="Segoe UI" w:hAnsi="Segoe UI" w:cs="Segoe UI"/>
      <w:sz w:val="18"/>
      <w:szCs w:val="18"/>
    </w:rPr>
  </w:style>
  <w:style w:type="character" w:styleId="a6">
    <w:name w:val="Hyperlink"/>
    <w:basedOn w:val="a0"/>
    <w:uiPriority w:val="99"/>
    <w:rsid w:val="00C03D5E"/>
    <w:rPr>
      <w:rFonts w:cs="Times New Roman"/>
      <w:color w:val="0000FF"/>
      <w:u w:val="single"/>
    </w:rPr>
  </w:style>
  <w:style w:type="character" w:styleId="a7">
    <w:name w:val="Strong"/>
    <w:basedOn w:val="a0"/>
    <w:uiPriority w:val="99"/>
    <w:qFormat/>
    <w:locked/>
    <w:rsid w:val="00C03D5E"/>
    <w:rPr>
      <w:rFonts w:cs="Times New Roman"/>
      <w:b/>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locked/>
    <w:rsid w:val="00C03D5E"/>
    <w:rPr>
      <w:rFonts w:eastAsia="Times New Roman" w:cs="Times New Roman"/>
      <w:sz w:val="24"/>
      <w:szCs w:val="24"/>
    </w:rPr>
  </w:style>
  <w:style w:type="character" w:styleId="ab">
    <w:name w:val="page number"/>
    <w:basedOn w:val="a0"/>
    <w:uiPriority w:val="99"/>
    <w:rsid w:val="00C03D5E"/>
    <w:rPr>
      <w:rFonts w:cs="Times New Roman"/>
    </w:rPr>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C03D5E"/>
    <w:rPr>
      <w:rFonts w:eastAsia="Times New Roman" w:cs="Times New Roman"/>
      <w:sz w:val="24"/>
      <w:szCs w:val="24"/>
    </w:rPr>
  </w:style>
  <w:style w:type="character" w:styleId="ae">
    <w:name w:val="FollowedHyperlink"/>
    <w:basedOn w:val="a0"/>
    <w:uiPriority w:val="99"/>
    <w:rsid w:val="00C03D5E"/>
    <w:rPr>
      <w:rFonts w:cs="Times New Roman"/>
      <w:color w:val="800080"/>
      <w:u w:val="single"/>
    </w:rPr>
  </w:style>
  <w:style w:type="character" w:customStyle="1" w:styleId="af">
    <w:name w:val="Цветовое выделение"/>
    <w:uiPriority w:val="99"/>
    <w:rsid w:val="00C03D5E"/>
    <w:rPr>
      <w:b/>
      <w:color w:val="000080"/>
      <w:sz w:val="20"/>
    </w:rPr>
  </w:style>
  <w:style w:type="character" w:customStyle="1" w:styleId="af0">
    <w:name w:val="Гипертекстовая ссылка"/>
    <w:uiPriority w:val="99"/>
    <w:rsid w:val="00C03D5E"/>
    <w:rPr>
      <w:b/>
      <w:color w:val="008000"/>
      <w:sz w:val="20"/>
      <w:u w:val="single"/>
    </w:rPr>
  </w:style>
  <w:style w:type="paragraph" w:customStyle="1" w:styleId="af1">
    <w:name w:val="Таблицы (моноширинный)"/>
    <w:basedOn w:val="a"/>
    <w:next w:val="a"/>
    <w:uiPriority w:val="99"/>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uiPriority w:val="99"/>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uiPriority w:val="99"/>
    <w:locked/>
    <w:rsid w:val="00C03D5E"/>
    <w:rPr>
      <w:rFonts w:eastAsia="Times New Roman" w:cs="Times New Roman"/>
      <w:sz w:val="24"/>
      <w:szCs w:val="24"/>
    </w:rPr>
  </w:style>
  <w:style w:type="paragraph" w:styleId="af4">
    <w:name w:val="Body Text Indent"/>
    <w:basedOn w:val="a"/>
    <w:link w:val="af5"/>
    <w:uiPriority w:val="99"/>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uiPriority w:val="99"/>
    <w:locked/>
    <w:rsid w:val="00C03D5E"/>
    <w:rPr>
      <w:rFonts w:eastAsia="Times New Roman" w:cs="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locked/>
    <w:rsid w:val="00C03D5E"/>
    <w:rPr>
      <w:rFonts w:eastAsia="Times New Roman" w:cs="Times New Roman"/>
      <w:sz w:val="20"/>
      <w:szCs w:val="20"/>
    </w:rPr>
  </w:style>
  <w:style w:type="character" w:styleId="af8">
    <w:name w:val="annotation reference"/>
    <w:basedOn w:val="a0"/>
    <w:uiPriority w:val="99"/>
    <w:semiHidden/>
    <w:rsid w:val="00C03D5E"/>
    <w:rPr>
      <w:rFonts w:cs="Times New Roman"/>
      <w:sz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locked/>
    <w:rsid w:val="00C03D5E"/>
    <w:rPr>
      <w:rFonts w:eastAsia="Times New Roman" w:cs="Times New Roman"/>
      <w:sz w:val="20"/>
      <w:szCs w:val="20"/>
    </w:rPr>
  </w:style>
  <w:style w:type="character" w:styleId="afb">
    <w:name w:val="footnote reference"/>
    <w:aliases w:val="5"/>
    <w:basedOn w:val="a0"/>
    <w:uiPriority w:val="99"/>
    <w:rsid w:val="00C03D5E"/>
    <w:rPr>
      <w:rFonts w:cs="Times New Roman"/>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uiPriority w:val="99"/>
    <w:rsid w:val="00C03D5E"/>
    <w:pPr>
      <w:autoSpaceDE w:val="0"/>
      <w:autoSpaceDN w:val="0"/>
      <w:adjustRightInd w:val="0"/>
    </w:pPr>
    <w:rPr>
      <w:rFonts w:ascii="Courier New" w:eastAsia="Times New Roman" w:hAnsi="Courier New" w:cs="Courier New"/>
    </w:rPr>
  </w:style>
  <w:style w:type="character" w:customStyle="1" w:styleId="title3">
    <w:name w:val="title3"/>
    <w:uiPriority w:val="99"/>
    <w:rsid w:val="00C03D5E"/>
    <w:rPr>
      <w:color w:val="666666"/>
      <w:sz w:val="29"/>
    </w:rPr>
  </w:style>
  <w:style w:type="paragraph" w:customStyle="1" w:styleId="21">
    <w:name w:val="Основной текст 21"/>
    <w:basedOn w:val="a"/>
    <w:uiPriority w:val="99"/>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sz w:val="22"/>
      <w:szCs w:val="22"/>
    </w:rPr>
  </w:style>
  <w:style w:type="paragraph" w:styleId="afd">
    <w:name w:val="annotation subject"/>
    <w:basedOn w:val="af6"/>
    <w:next w:val="af6"/>
    <w:link w:val="afe"/>
    <w:uiPriority w:val="99"/>
    <w:semiHidden/>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locked/>
    <w:rsid w:val="00BA24BD"/>
    <w:rPr>
      <w:rFonts w:ascii="Calibri" w:hAnsi="Calibri" w:cs="Calibri"/>
      <w:b/>
      <w:bCs/>
    </w:rPr>
  </w:style>
  <w:style w:type="character" w:customStyle="1" w:styleId="11">
    <w:name w:val="Неразрешенное упоминание1"/>
    <w:basedOn w:val="a0"/>
    <w:uiPriority w:val="99"/>
    <w:semiHidden/>
    <w:rsid w:val="00457D7A"/>
    <w:rPr>
      <w:rFonts w:cs="Times New Roman"/>
      <w:color w:val="605E5C"/>
      <w:shd w:val="clear" w:color="auto" w:fill="E1DFDD"/>
    </w:rPr>
  </w:style>
  <w:style w:type="paragraph" w:styleId="aff">
    <w:name w:val="Revision"/>
    <w:hidden/>
    <w:uiPriority w:val="99"/>
    <w:semiHidden/>
    <w:rsid w:val="00452DC2"/>
    <w:rPr>
      <w:rFonts w:ascii="Calibri" w:eastAsia="Times New Roman" w:hAnsi="Calibri" w:cs="Calibri"/>
      <w:sz w:val="22"/>
      <w:szCs w:val="22"/>
    </w:rPr>
  </w:style>
  <w:style w:type="character" w:customStyle="1" w:styleId="2">
    <w:name w:val="Неразрешенное упоминание2"/>
    <w:basedOn w:val="a0"/>
    <w:uiPriority w:val="99"/>
    <w:semiHidden/>
    <w:rsid w:val="00232349"/>
    <w:rPr>
      <w:rFonts w:cs="Times New Roman"/>
      <w:color w:val="605E5C"/>
      <w:shd w:val="clear" w:color="auto" w:fill="E1DFDD"/>
    </w:rPr>
  </w:style>
  <w:style w:type="character" w:customStyle="1" w:styleId="3">
    <w:name w:val="Неразрешенное упоминание3"/>
    <w:basedOn w:val="a0"/>
    <w:uiPriority w:val="99"/>
    <w:semiHidden/>
    <w:rsid w:val="00EF663B"/>
    <w:rPr>
      <w:rFonts w:cs="Times New Roman"/>
      <w:color w:val="605E5C"/>
      <w:shd w:val="clear" w:color="auto" w:fill="E1DFDD"/>
    </w:rPr>
  </w:style>
  <w:style w:type="character" w:customStyle="1" w:styleId="41">
    <w:name w:val="Неразрешенное упоминание4"/>
    <w:basedOn w:val="a0"/>
    <w:uiPriority w:val="99"/>
    <w:semiHidden/>
    <w:rsid w:val="00083740"/>
    <w:rPr>
      <w:rFonts w:cs="Times New Roman"/>
      <w:color w:val="605E5C"/>
      <w:shd w:val="clear" w:color="auto" w:fill="E1DFDD"/>
    </w:rPr>
  </w:style>
  <w:style w:type="table" w:styleId="aff0">
    <w:name w:val="Table Grid"/>
    <w:basedOn w:val="a1"/>
    <w:uiPriority w:val="9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99"/>
    <w:qFormat/>
    <w:locked/>
    <w:rsid w:val="00675CC7"/>
    <w:rPr>
      <w:rFonts w:cs="Times New Roman"/>
      <w:i/>
      <w:iCs/>
    </w:rPr>
  </w:style>
  <w:style w:type="paragraph" w:customStyle="1" w:styleId="s1">
    <w:name w:val="s_1"/>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uiPriority w:val="99"/>
    <w:rsid w:val="008373CD"/>
  </w:style>
  <w:style w:type="paragraph" w:styleId="aff2">
    <w:name w:val="TOC Heading"/>
    <w:basedOn w:val="1"/>
    <w:next w:val="a"/>
    <w:uiPriority w:val="99"/>
    <w:qFormat/>
    <w:rsid w:val="008F6E14"/>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20">
    <w:name w:val="toc 2"/>
    <w:basedOn w:val="a"/>
    <w:next w:val="a"/>
    <w:autoRedefine/>
    <w:uiPriority w:val="99"/>
    <w:locked/>
    <w:rsid w:val="008F6E14"/>
    <w:pPr>
      <w:spacing w:after="100"/>
      <w:ind w:left="220"/>
    </w:pPr>
  </w:style>
  <w:style w:type="paragraph" w:styleId="30">
    <w:name w:val="toc 3"/>
    <w:basedOn w:val="a"/>
    <w:next w:val="a"/>
    <w:autoRedefine/>
    <w:uiPriority w:val="99"/>
    <w:locked/>
    <w:rsid w:val="008F6E14"/>
    <w:pPr>
      <w:spacing w:after="100"/>
      <w:ind w:left="440"/>
    </w:pPr>
  </w:style>
  <w:style w:type="paragraph" w:styleId="13">
    <w:name w:val="toc 1"/>
    <w:basedOn w:val="a"/>
    <w:next w:val="a"/>
    <w:autoRedefine/>
    <w:uiPriority w:val="99"/>
    <w:locked/>
    <w:rsid w:val="00C749A4"/>
    <w:pPr>
      <w:spacing w:after="100"/>
    </w:pPr>
    <w:rPr>
      <w:rFonts w:cs="Times New Roman"/>
    </w:rPr>
  </w:style>
</w:styles>
</file>

<file path=word/webSettings.xml><?xml version="1.0" encoding="utf-8"?>
<w:webSettings xmlns:r="http://schemas.openxmlformats.org/officeDocument/2006/relationships" xmlns:w="http://schemas.openxmlformats.org/wordprocessingml/2006/main">
  <w:divs>
    <w:div w:id="128279952">
      <w:marLeft w:val="0"/>
      <w:marRight w:val="0"/>
      <w:marTop w:val="0"/>
      <w:marBottom w:val="0"/>
      <w:divBdr>
        <w:top w:val="none" w:sz="0" w:space="0" w:color="auto"/>
        <w:left w:val="none" w:sz="0" w:space="0" w:color="auto"/>
        <w:bottom w:val="none" w:sz="0" w:space="0" w:color="auto"/>
        <w:right w:val="none" w:sz="0" w:space="0" w:color="auto"/>
      </w:divBdr>
      <w:divsChild>
        <w:div w:id="128279975">
          <w:marLeft w:val="0"/>
          <w:marRight w:val="0"/>
          <w:marTop w:val="121"/>
          <w:marBottom w:val="0"/>
          <w:divBdr>
            <w:top w:val="none" w:sz="0" w:space="0" w:color="auto"/>
            <w:left w:val="none" w:sz="0" w:space="0" w:color="auto"/>
            <w:bottom w:val="none" w:sz="0" w:space="0" w:color="auto"/>
            <w:right w:val="none" w:sz="0" w:space="0" w:color="auto"/>
          </w:divBdr>
        </w:div>
        <w:div w:id="128279983">
          <w:marLeft w:val="0"/>
          <w:marRight w:val="0"/>
          <w:marTop w:val="121"/>
          <w:marBottom w:val="0"/>
          <w:divBdr>
            <w:top w:val="none" w:sz="0" w:space="0" w:color="auto"/>
            <w:left w:val="none" w:sz="0" w:space="0" w:color="auto"/>
            <w:bottom w:val="none" w:sz="0" w:space="0" w:color="auto"/>
            <w:right w:val="none" w:sz="0" w:space="0" w:color="auto"/>
          </w:divBdr>
        </w:div>
        <w:div w:id="128279990">
          <w:marLeft w:val="0"/>
          <w:marRight w:val="0"/>
          <w:marTop w:val="121"/>
          <w:marBottom w:val="0"/>
          <w:divBdr>
            <w:top w:val="none" w:sz="0" w:space="0" w:color="auto"/>
            <w:left w:val="none" w:sz="0" w:space="0" w:color="auto"/>
            <w:bottom w:val="none" w:sz="0" w:space="0" w:color="auto"/>
            <w:right w:val="none" w:sz="0" w:space="0" w:color="auto"/>
          </w:divBdr>
        </w:div>
        <w:div w:id="128279995">
          <w:marLeft w:val="0"/>
          <w:marRight w:val="0"/>
          <w:marTop w:val="121"/>
          <w:marBottom w:val="0"/>
          <w:divBdr>
            <w:top w:val="none" w:sz="0" w:space="0" w:color="auto"/>
            <w:left w:val="none" w:sz="0" w:space="0" w:color="auto"/>
            <w:bottom w:val="none" w:sz="0" w:space="0" w:color="auto"/>
            <w:right w:val="none" w:sz="0" w:space="0" w:color="auto"/>
          </w:divBdr>
        </w:div>
        <w:div w:id="128279996">
          <w:marLeft w:val="0"/>
          <w:marRight w:val="0"/>
          <w:marTop w:val="121"/>
          <w:marBottom w:val="0"/>
          <w:divBdr>
            <w:top w:val="none" w:sz="0" w:space="0" w:color="auto"/>
            <w:left w:val="none" w:sz="0" w:space="0" w:color="auto"/>
            <w:bottom w:val="none" w:sz="0" w:space="0" w:color="auto"/>
            <w:right w:val="none" w:sz="0" w:space="0" w:color="auto"/>
          </w:divBdr>
        </w:div>
        <w:div w:id="128280011">
          <w:marLeft w:val="0"/>
          <w:marRight w:val="0"/>
          <w:marTop w:val="121"/>
          <w:marBottom w:val="0"/>
          <w:divBdr>
            <w:top w:val="none" w:sz="0" w:space="0" w:color="auto"/>
            <w:left w:val="none" w:sz="0" w:space="0" w:color="auto"/>
            <w:bottom w:val="none" w:sz="0" w:space="0" w:color="auto"/>
            <w:right w:val="none" w:sz="0" w:space="0" w:color="auto"/>
          </w:divBdr>
        </w:div>
      </w:divsChild>
    </w:div>
    <w:div w:id="128279957">
      <w:marLeft w:val="0"/>
      <w:marRight w:val="0"/>
      <w:marTop w:val="0"/>
      <w:marBottom w:val="0"/>
      <w:divBdr>
        <w:top w:val="none" w:sz="0" w:space="0" w:color="auto"/>
        <w:left w:val="none" w:sz="0" w:space="0" w:color="auto"/>
        <w:bottom w:val="none" w:sz="0" w:space="0" w:color="auto"/>
        <w:right w:val="none" w:sz="0" w:space="0" w:color="auto"/>
      </w:divBdr>
      <w:divsChild>
        <w:div w:id="128279969">
          <w:marLeft w:val="0"/>
          <w:marRight w:val="0"/>
          <w:marTop w:val="121"/>
          <w:marBottom w:val="0"/>
          <w:divBdr>
            <w:top w:val="none" w:sz="0" w:space="0" w:color="auto"/>
            <w:left w:val="none" w:sz="0" w:space="0" w:color="auto"/>
            <w:bottom w:val="none" w:sz="0" w:space="0" w:color="auto"/>
            <w:right w:val="none" w:sz="0" w:space="0" w:color="auto"/>
          </w:divBdr>
        </w:div>
        <w:div w:id="128279970">
          <w:marLeft w:val="0"/>
          <w:marRight w:val="0"/>
          <w:marTop w:val="121"/>
          <w:marBottom w:val="0"/>
          <w:divBdr>
            <w:top w:val="none" w:sz="0" w:space="0" w:color="auto"/>
            <w:left w:val="none" w:sz="0" w:space="0" w:color="auto"/>
            <w:bottom w:val="none" w:sz="0" w:space="0" w:color="auto"/>
            <w:right w:val="none" w:sz="0" w:space="0" w:color="auto"/>
          </w:divBdr>
        </w:div>
        <w:div w:id="128279993">
          <w:marLeft w:val="0"/>
          <w:marRight w:val="0"/>
          <w:marTop w:val="121"/>
          <w:marBottom w:val="0"/>
          <w:divBdr>
            <w:top w:val="none" w:sz="0" w:space="0" w:color="auto"/>
            <w:left w:val="none" w:sz="0" w:space="0" w:color="auto"/>
            <w:bottom w:val="none" w:sz="0" w:space="0" w:color="auto"/>
            <w:right w:val="none" w:sz="0" w:space="0" w:color="auto"/>
          </w:divBdr>
        </w:div>
        <w:div w:id="128280004">
          <w:marLeft w:val="0"/>
          <w:marRight w:val="0"/>
          <w:marTop w:val="121"/>
          <w:marBottom w:val="0"/>
          <w:divBdr>
            <w:top w:val="none" w:sz="0" w:space="0" w:color="auto"/>
            <w:left w:val="none" w:sz="0" w:space="0" w:color="auto"/>
            <w:bottom w:val="none" w:sz="0" w:space="0" w:color="auto"/>
            <w:right w:val="none" w:sz="0" w:space="0" w:color="auto"/>
          </w:divBdr>
        </w:div>
        <w:div w:id="128280009">
          <w:marLeft w:val="0"/>
          <w:marRight w:val="0"/>
          <w:marTop w:val="121"/>
          <w:marBottom w:val="0"/>
          <w:divBdr>
            <w:top w:val="none" w:sz="0" w:space="0" w:color="auto"/>
            <w:left w:val="none" w:sz="0" w:space="0" w:color="auto"/>
            <w:bottom w:val="none" w:sz="0" w:space="0" w:color="auto"/>
            <w:right w:val="none" w:sz="0" w:space="0" w:color="auto"/>
          </w:divBdr>
        </w:div>
        <w:div w:id="128280010">
          <w:marLeft w:val="0"/>
          <w:marRight w:val="0"/>
          <w:marTop w:val="121"/>
          <w:marBottom w:val="0"/>
          <w:divBdr>
            <w:top w:val="none" w:sz="0" w:space="0" w:color="auto"/>
            <w:left w:val="none" w:sz="0" w:space="0" w:color="auto"/>
            <w:bottom w:val="none" w:sz="0" w:space="0" w:color="auto"/>
            <w:right w:val="none" w:sz="0" w:space="0" w:color="auto"/>
          </w:divBdr>
        </w:div>
      </w:divsChild>
    </w:div>
    <w:div w:id="128279965">
      <w:marLeft w:val="0"/>
      <w:marRight w:val="0"/>
      <w:marTop w:val="0"/>
      <w:marBottom w:val="0"/>
      <w:divBdr>
        <w:top w:val="none" w:sz="0" w:space="0" w:color="auto"/>
        <w:left w:val="none" w:sz="0" w:space="0" w:color="auto"/>
        <w:bottom w:val="none" w:sz="0" w:space="0" w:color="auto"/>
        <w:right w:val="none" w:sz="0" w:space="0" w:color="auto"/>
      </w:divBdr>
      <w:divsChild>
        <w:div w:id="128279961">
          <w:marLeft w:val="0"/>
          <w:marRight w:val="0"/>
          <w:marTop w:val="121"/>
          <w:marBottom w:val="0"/>
          <w:divBdr>
            <w:top w:val="none" w:sz="0" w:space="0" w:color="auto"/>
            <w:left w:val="none" w:sz="0" w:space="0" w:color="auto"/>
            <w:bottom w:val="none" w:sz="0" w:space="0" w:color="auto"/>
            <w:right w:val="none" w:sz="0" w:space="0" w:color="auto"/>
          </w:divBdr>
        </w:div>
      </w:divsChild>
    </w:div>
    <w:div w:id="128279967">
      <w:marLeft w:val="0"/>
      <w:marRight w:val="0"/>
      <w:marTop w:val="0"/>
      <w:marBottom w:val="0"/>
      <w:divBdr>
        <w:top w:val="none" w:sz="0" w:space="0" w:color="auto"/>
        <w:left w:val="none" w:sz="0" w:space="0" w:color="auto"/>
        <w:bottom w:val="none" w:sz="0" w:space="0" w:color="auto"/>
        <w:right w:val="none" w:sz="0" w:space="0" w:color="auto"/>
      </w:divBdr>
    </w:div>
    <w:div w:id="128279971">
      <w:marLeft w:val="0"/>
      <w:marRight w:val="0"/>
      <w:marTop w:val="0"/>
      <w:marBottom w:val="0"/>
      <w:divBdr>
        <w:top w:val="none" w:sz="0" w:space="0" w:color="auto"/>
        <w:left w:val="none" w:sz="0" w:space="0" w:color="auto"/>
        <w:bottom w:val="none" w:sz="0" w:space="0" w:color="auto"/>
        <w:right w:val="none" w:sz="0" w:space="0" w:color="auto"/>
      </w:divBdr>
    </w:div>
    <w:div w:id="128279974">
      <w:marLeft w:val="0"/>
      <w:marRight w:val="0"/>
      <w:marTop w:val="0"/>
      <w:marBottom w:val="0"/>
      <w:divBdr>
        <w:top w:val="none" w:sz="0" w:space="0" w:color="auto"/>
        <w:left w:val="none" w:sz="0" w:space="0" w:color="auto"/>
        <w:bottom w:val="none" w:sz="0" w:space="0" w:color="auto"/>
        <w:right w:val="none" w:sz="0" w:space="0" w:color="auto"/>
      </w:divBdr>
    </w:div>
    <w:div w:id="128279976">
      <w:marLeft w:val="0"/>
      <w:marRight w:val="0"/>
      <w:marTop w:val="0"/>
      <w:marBottom w:val="0"/>
      <w:divBdr>
        <w:top w:val="none" w:sz="0" w:space="0" w:color="auto"/>
        <w:left w:val="none" w:sz="0" w:space="0" w:color="auto"/>
        <w:bottom w:val="none" w:sz="0" w:space="0" w:color="auto"/>
        <w:right w:val="none" w:sz="0" w:space="0" w:color="auto"/>
      </w:divBdr>
    </w:div>
    <w:div w:id="128279980">
      <w:marLeft w:val="0"/>
      <w:marRight w:val="0"/>
      <w:marTop w:val="0"/>
      <w:marBottom w:val="0"/>
      <w:divBdr>
        <w:top w:val="none" w:sz="0" w:space="0" w:color="auto"/>
        <w:left w:val="none" w:sz="0" w:space="0" w:color="auto"/>
        <w:bottom w:val="none" w:sz="0" w:space="0" w:color="auto"/>
        <w:right w:val="none" w:sz="0" w:space="0" w:color="auto"/>
      </w:divBdr>
    </w:div>
    <w:div w:id="128279982">
      <w:marLeft w:val="0"/>
      <w:marRight w:val="0"/>
      <w:marTop w:val="0"/>
      <w:marBottom w:val="0"/>
      <w:divBdr>
        <w:top w:val="none" w:sz="0" w:space="0" w:color="auto"/>
        <w:left w:val="none" w:sz="0" w:space="0" w:color="auto"/>
        <w:bottom w:val="none" w:sz="0" w:space="0" w:color="auto"/>
        <w:right w:val="none" w:sz="0" w:space="0" w:color="auto"/>
      </w:divBdr>
      <w:divsChild>
        <w:div w:id="128279986">
          <w:marLeft w:val="0"/>
          <w:marRight w:val="0"/>
          <w:marTop w:val="0"/>
          <w:marBottom w:val="0"/>
          <w:divBdr>
            <w:top w:val="none" w:sz="0" w:space="0" w:color="auto"/>
            <w:left w:val="none" w:sz="0" w:space="0" w:color="auto"/>
            <w:bottom w:val="none" w:sz="0" w:space="0" w:color="auto"/>
            <w:right w:val="none" w:sz="0" w:space="0" w:color="auto"/>
          </w:divBdr>
          <w:divsChild>
            <w:div w:id="128279981">
              <w:marLeft w:val="0"/>
              <w:marRight w:val="0"/>
              <w:marTop w:val="0"/>
              <w:marBottom w:val="0"/>
              <w:divBdr>
                <w:top w:val="none" w:sz="0" w:space="0" w:color="auto"/>
                <w:left w:val="none" w:sz="0" w:space="0" w:color="auto"/>
                <w:bottom w:val="none" w:sz="0" w:space="0" w:color="auto"/>
                <w:right w:val="none" w:sz="0" w:space="0" w:color="auto"/>
              </w:divBdr>
              <w:divsChild>
                <w:div w:id="1282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15">
          <w:marLeft w:val="0"/>
          <w:marRight w:val="0"/>
          <w:marTop w:val="0"/>
          <w:marBottom w:val="0"/>
          <w:divBdr>
            <w:top w:val="none" w:sz="0" w:space="0" w:color="auto"/>
            <w:left w:val="none" w:sz="0" w:space="0" w:color="auto"/>
            <w:bottom w:val="none" w:sz="0" w:space="0" w:color="auto"/>
            <w:right w:val="none" w:sz="0" w:space="0" w:color="auto"/>
          </w:divBdr>
          <w:divsChild>
            <w:div w:id="128279959">
              <w:marLeft w:val="0"/>
              <w:marRight w:val="0"/>
              <w:marTop w:val="0"/>
              <w:marBottom w:val="0"/>
              <w:divBdr>
                <w:top w:val="none" w:sz="0" w:space="0" w:color="auto"/>
                <w:left w:val="none" w:sz="0" w:space="0" w:color="auto"/>
                <w:bottom w:val="none" w:sz="0" w:space="0" w:color="auto"/>
                <w:right w:val="none" w:sz="0" w:space="0" w:color="auto"/>
              </w:divBdr>
              <w:divsChild>
                <w:div w:id="128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9985">
      <w:marLeft w:val="0"/>
      <w:marRight w:val="0"/>
      <w:marTop w:val="0"/>
      <w:marBottom w:val="0"/>
      <w:divBdr>
        <w:top w:val="none" w:sz="0" w:space="0" w:color="auto"/>
        <w:left w:val="none" w:sz="0" w:space="0" w:color="auto"/>
        <w:bottom w:val="none" w:sz="0" w:space="0" w:color="auto"/>
        <w:right w:val="none" w:sz="0" w:space="0" w:color="auto"/>
      </w:divBdr>
      <w:divsChild>
        <w:div w:id="128279977">
          <w:marLeft w:val="0"/>
          <w:marRight w:val="0"/>
          <w:marTop w:val="0"/>
          <w:marBottom w:val="0"/>
          <w:divBdr>
            <w:top w:val="none" w:sz="0" w:space="0" w:color="auto"/>
            <w:left w:val="none" w:sz="0" w:space="0" w:color="auto"/>
            <w:bottom w:val="none" w:sz="0" w:space="0" w:color="auto"/>
            <w:right w:val="none" w:sz="0" w:space="0" w:color="auto"/>
          </w:divBdr>
        </w:div>
        <w:div w:id="128279988">
          <w:marLeft w:val="0"/>
          <w:marRight w:val="0"/>
          <w:marTop w:val="0"/>
          <w:marBottom w:val="0"/>
          <w:divBdr>
            <w:top w:val="none" w:sz="0" w:space="0" w:color="auto"/>
            <w:left w:val="none" w:sz="0" w:space="0" w:color="auto"/>
            <w:bottom w:val="none" w:sz="0" w:space="0" w:color="auto"/>
            <w:right w:val="none" w:sz="0" w:space="0" w:color="auto"/>
          </w:divBdr>
        </w:div>
        <w:div w:id="128280001">
          <w:marLeft w:val="0"/>
          <w:marRight w:val="0"/>
          <w:marTop w:val="0"/>
          <w:marBottom w:val="0"/>
          <w:divBdr>
            <w:top w:val="none" w:sz="0" w:space="0" w:color="auto"/>
            <w:left w:val="none" w:sz="0" w:space="0" w:color="auto"/>
            <w:bottom w:val="none" w:sz="0" w:space="0" w:color="auto"/>
            <w:right w:val="none" w:sz="0" w:space="0" w:color="auto"/>
          </w:divBdr>
        </w:div>
      </w:divsChild>
    </w:div>
    <w:div w:id="128279987">
      <w:marLeft w:val="0"/>
      <w:marRight w:val="0"/>
      <w:marTop w:val="0"/>
      <w:marBottom w:val="0"/>
      <w:divBdr>
        <w:top w:val="none" w:sz="0" w:space="0" w:color="auto"/>
        <w:left w:val="none" w:sz="0" w:space="0" w:color="auto"/>
        <w:bottom w:val="none" w:sz="0" w:space="0" w:color="auto"/>
        <w:right w:val="none" w:sz="0" w:space="0" w:color="auto"/>
      </w:divBdr>
    </w:div>
    <w:div w:id="128279991">
      <w:marLeft w:val="0"/>
      <w:marRight w:val="0"/>
      <w:marTop w:val="0"/>
      <w:marBottom w:val="0"/>
      <w:divBdr>
        <w:top w:val="none" w:sz="0" w:space="0" w:color="auto"/>
        <w:left w:val="none" w:sz="0" w:space="0" w:color="auto"/>
        <w:bottom w:val="none" w:sz="0" w:space="0" w:color="auto"/>
        <w:right w:val="none" w:sz="0" w:space="0" w:color="auto"/>
      </w:divBdr>
      <w:divsChild>
        <w:div w:id="128279978">
          <w:marLeft w:val="0"/>
          <w:marRight w:val="0"/>
          <w:marTop w:val="121"/>
          <w:marBottom w:val="0"/>
          <w:divBdr>
            <w:top w:val="none" w:sz="0" w:space="0" w:color="auto"/>
            <w:left w:val="none" w:sz="0" w:space="0" w:color="auto"/>
            <w:bottom w:val="none" w:sz="0" w:space="0" w:color="auto"/>
            <w:right w:val="none" w:sz="0" w:space="0" w:color="auto"/>
          </w:divBdr>
        </w:div>
        <w:div w:id="128280005">
          <w:marLeft w:val="0"/>
          <w:marRight w:val="0"/>
          <w:marTop w:val="121"/>
          <w:marBottom w:val="0"/>
          <w:divBdr>
            <w:top w:val="none" w:sz="0" w:space="0" w:color="auto"/>
            <w:left w:val="none" w:sz="0" w:space="0" w:color="auto"/>
            <w:bottom w:val="none" w:sz="0" w:space="0" w:color="auto"/>
            <w:right w:val="none" w:sz="0" w:space="0" w:color="auto"/>
          </w:divBdr>
        </w:div>
      </w:divsChild>
    </w:div>
    <w:div w:id="128279992">
      <w:marLeft w:val="0"/>
      <w:marRight w:val="0"/>
      <w:marTop w:val="0"/>
      <w:marBottom w:val="0"/>
      <w:divBdr>
        <w:top w:val="none" w:sz="0" w:space="0" w:color="auto"/>
        <w:left w:val="none" w:sz="0" w:space="0" w:color="auto"/>
        <w:bottom w:val="none" w:sz="0" w:space="0" w:color="auto"/>
        <w:right w:val="none" w:sz="0" w:space="0" w:color="auto"/>
      </w:divBdr>
    </w:div>
    <w:div w:id="128280000">
      <w:marLeft w:val="0"/>
      <w:marRight w:val="0"/>
      <w:marTop w:val="0"/>
      <w:marBottom w:val="0"/>
      <w:divBdr>
        <w:top w:val="none" w:sz="0" w:space="0" w:color="auto"/>
        <w:left w:val="none" w:sz="0" w:space="0" w:color="auto"/>
        <w:bottom w:val="none" w:sz="0" w:space="0" w:color="auto"/>
        <w:right w:val="none" w:sz="0" w:space="0" w:color="auto"/>
      </w:divBdr>
    </w:div>
    <w:div w:id="128280002">
      <w:marLeft w:val="0"/>
      <w:marRight w:val="0"/>
      <w:marTop w:val="0"/>
      <w:marBottom w:val="0"/>
      <w:divBdr>
        <w:top w:val="none" w:sz="0" w:space="0" w:color="auto"/>
        <w:left w:val="none" w:sz="0" w:space="0" w:color="auto"/>
        <w:bottom w:val="none" w:sz="0" w:space="0" w:color="auto"/>
        <w:right w:val="none" w:sz="0" w:space="0" w:color="auto"/>
      </w:divBdr>
      <w:divsChild>
        <w:div w:id="128279949">
          <w:marLeft w:val="0"/>
          <w:marRight w:val="0"/>
          <w:marTop w:val="0"/>
          <w:marBottom w:val="0"/>
          <w:divBdr>
            <w:top w:val="none" w:sz="0" w:space="0" w:color="auto"/>
            <w:left w:val="none" w:sz="0" w:space="0" w:color="auto"/>
            <w:bottom w:val="none" w:sz="0" w:space="0" w:color="auto"/>
            <w:right w:val="none" w:sz="0" w:space="0" w:color="auto"/>
          </w:divBdr>
        </w:div>
        <w:div w:id="128279950">
          <w:marLeft w:val="0"/>
          <w:marRight w:val="0"/>
          <w:marTop w:val="0"/>
          <w:marBottom w:val="0"/>
          <w:divBdr>
            <w:top w:val="none" w:sz="0" w:space="0" w:color="auto"/>
            <w:left w:val="none" w:sz="0" w:space="0" w:color="auto"/>
            <w:bottom w:val="none" w:sz="0" w:space="0" w:color="auto"/>
            <w:right w:val="none" w:sz="0" w:space="0" w:color="auto"/>
          </w:divBdr>
        </w:div>
        <w:div w:id="128279951">
          <w:marLeft w:val="0"/>
          <w:marRight w:val="0"/>
          <w:marTop w:val="0"/>
          <w:marBottom w:val="0"/>
          <w:divBdr>
            <w:top w:val="none" w:sz="0" w:space="0" w:color="auto"/>
            <w:left w:val="none" w:sz="0" w:space="0" w:color="auto"/>
            <w:bottom w:val="none" w:sz="0" w:space="0" w:color="auto"/>
            <w:right w:val="none" w:sz="0" w:space="0" w:color="auto"/>
          </w:divBdr>
        </w:div>
        <w:div w:id="128279953">
          <w:marLeft w:val="0"/>
          <w:marRight w:val="0"/>
          <w:marTop w:val="0"/>
          <w:marBottom w:val="0"/>
          <w:divBdr>
            <w:top w:val="none" w:sz="0" w:space="0" w:color="auto"/>
            <w:left w:val="none" w:sz="0" w:space="0" w:color="auto"/>
            <w:bottom w:val="none" w:sz="0" w:space="0" w:color="auto"/>
            <w:right w:val="none" w:sz="0" w:space="0" w:color="auto"/>
          </w:divBdr>
        </w:div>
        <w:div w:id="128279954">
          <w:marLeft w:val="0"/>
          <w:marRight w:val="0"/>
          <w:marTop w:val="0"/>
          <w:marBottom w:val="0"/>
          <w:divBdr>
            <w:top w:val="none" w:sz="0" w:space="0" w:color="auto"/>
            <w:left w:val="none" w:sz="0" w:space="0" w:color="auto"/>
            <w:bottom w:val="none" w:sz="0" w:space="0" w:color="auto"/>
            <w:right w:val="none" w:sz="0" w:space="0" w:color="auto"/>
          </w:divBdr>
        </w:div>
        <w:div w:id="128279955">
          <w:marLeft w:val="0"/>
          <w:marRight w:val="0"/>
          <w:marTop w:val="0"/>
          <w:marBottom w:val="0"/>
          <w:divBdr>
            <w:top w:val="none" w:sz="0" w:space="0" w:color="auto"/>
            <w:left w:val="none" w:sz="0" w:space="0" w:color="auto"/>
            <w:bottom w:val="none" w:sz="0" w:space="0" w:color="auto"/>
            <w:right w:val="none" w:sz="0" w:space="0" w:color="auto"/>
          </w:divBdr>
        </w:div>
        <w:div w:id="128279956">
          <w:marLeft w:val="0"/>
          <w:marRight w:val="0"/>
          <w:marTop w:val="0"/>
          <w:marBottom w:val="0"/>
          <w:divBdr>
            <w:top w:val="none" w:sz="0" w:space="0" w:color="auto"/>
            <w:left w:val="none" w:sz="0" w:space="0" w:color="auto"/>
            <w:bottom w:val="none" w:sz="0" w:space="0" w:color="auto"/>
            <w:right w:val="none" w:sz="0" w:space="0" w:color="auto"/>
          </w:divBdr>
        </w:div>
        <w:div w:id="128279960">
          <w:marLeft w:val="0"/>
          <w:marRight w:val="0"/>
          <w:marTop w:val="0"/>
          <w:marBottom w:val="0"/>
          <w:divBdr>
            <w:top w:val="none" w:sz="0" w:space="0" w:color="auto"/>
            <w:left w:val="none" w:sz="0" w:space="0" w:color="auto"/>
            <w:bottom w:val="none" w:sz="0" w:space="0" w:color="auto"/>
            <w:right w:val="none" w:sz="0" w:space="0" w:color="auto"/>
          </w:divBdr>
        </w:div>
        <w:div w:id="128279963">
          <w:marLeft w:val="0"/>
          <w:marRight w:val="0"/>
          <w:marTop w:val="0"/>
          <w:marBottom w:val="0"/>
          <w:divBdr>
            <w:top w:val="none" w:sz="0" w:space="0" w:color="auto"/>
            <w:left w:val="none" w:sz="0" w:space="0" w:color="auto"/>
            <w:bottom w:val="none" w:sz="0" w:space="0" w:color="auto"/>
            <w:right w:val="none" w:sz="0" w:space="0" w:color="auto"/>
          </w:divBdr>
          <w:divsChild>
            <w:div w:id="128279973">
              <w:marLeft w:val="0"/>
              <w:marRight w:val="0"/>
              <w:marTop w:val="0"/>
              <w:marBottom w:val="0"/>
              <w:divBdr>
                <w:top w:val="none" w:sz="0" w:space="0" w:color="auto"/>
                <w:left w:val="none" w:sz="0" w:space="0" w:color="auto"/>
                <w:bottom w:val="none" w:sz="0" w:space="0" w:color="auto"/>
                <w:right w:val="none" w:sz="0" w:space="0" w:color="auto"/>
              </w:divBdr>
            </w:div>
            <w:div w:id="128279997">
              <w:marLeft w:val="0"/>
              <w:marRight w:val="0"/>
              <w:marTop w:val="0"/>
              <w:marBottom w:val="0"/>
              <w:divBdr>
                <w:top w:val="none" w:sz="0" w:space="0" w:color="auto"/>
                <w:left w:val="none" w:sz="0" w:space="0" w:color="auto"/>
                <w:bottom w:val="none" w:sz="0" w:space="0" w:color="auto"/>
                <w:right w:val="none" w:sz="0" w:space="0" w:color="auto"/>
              </w:divBdr>
            </w:div>
            <w:div w:id="128280012">
              <w:marLeft w:val="0"/>
              <w:marRight w:val="0"/>
              <w:marTop w:val="0"/>
              <w:marBottom w:val="0"/>
              <w:divBdr>
                <w:top w:val="none" w:sz="0" w:space="0" w:color="auto"/>
                <w:left w:val="none" w:sz="0" w:space="0" w:color="auto"/>
                <w:bottom w:val="none" w:sz="0" w:space="0" w:color="auto"/>
                <w:right w:val="none" w:sz="0" w:space="0" w:color="auto"/>
              </w:divBdr>
            </w:div>
          </w:divsChild>
        </w:div>
        <w:div w:id="128279964">
          <w:marLeft w:val="0"/>
          <w:marRight w:val="0"/>
          <w:marTop w:val="0"/>
          <w:marBottom w:val="0"/>
          <w:divBdr>
            <w:top w:val="none" w:sz="0" w:space="0" w:color="auto"/>
            <w:left w:val="none" w:sz="0" w:space="0" w:color="auto"/>
            <w:bottom w:val="none" w:sz="0" w:space="0" w:color="auto"/>
            <w:right w:val="none" w:sz="0" w:space="0" w:color="auto"/>
          </w:divBdr>
        </w:div>
        <w:div w:id="128279968">
          <w:marLeft w:val="0"/>
          <w:marRight w:val="0"/>
          <w:marTop w:val="0"/>
          <w:marBottom w:val="0"/>
          <w:divBdr>
            <w:top w:val="none" w:sz="0" w:space="0" w:color="auto"/>
            <w:left w:val="none" w:sz="0" w:space="0" w:color="auto"/>
            <w:bottom w:val="none" w:sz="0" w:space="0" w:color="auto"/>
            <w:right w:val="none" w:sz="0" w:space="0" w:color="auto"/>
          </w:divBdr>
        </w:div>
        <w:div w:id="128279972">
          <w:marLeft w:val="0"/>
          <w:marRight w:val="0"/>
          <w:marTop w:val="0"/>
          <w:marBottom w:val="0"/>
          <w:divBdr>
            <w:top w:val="none" w:sz="0" w:space="0" w:color="auto"/>
            <w:left w:val="none" w:sz="0" w:space="0" w:color="auto"/>
            <w:bottom w:val="none" w:sz="0" w:space="0" w:color="auto"/>
            <w:right w:val="none" w:sz="0" w:space="0" w:color="auto"/>
          </w:divBdr>
        </w:div>
        <w:div w:id="128279979">
          <w:marLeft w:val="0"/>
          <w:marRight w:val="0"/>
          <w:marTop w:val="0"/>
          <w:marBottom w:val="0"/>
          <w:divBdr>
            <w:top w:val="none" w:sz="0" w:space="0" w:color="auto"/>
            <w:left w:val="none" w:sz="0" w:space="0" w:color="auto"/>
            <w:bottom w:val="none" w:sz="0" w:space="0" w:color="auto"/>
            <w:right w:val="none" w:sz="0" w:space="0" w:color="auto"/>
          </w:divBdr>
        </w:div>
        <w:div w:id="128279984">
          <w:marLeft w:val="0"/>
          <w:marRight w:val="0"/>
          <w:marTop w:val="0"/>
          <w:marBottom w:val="0"/>
          <w:divBdr>
            <w:top w:val="none" w:sz="0" w:space="0" w:color="auto"/>
            <w:left w:val="none" w:sz="0" w:space="0" w:color="auto"/>
            <w:bottom w:val="none" w:sz="0" w:space="0" w:color="auto"/>
            <w:right w:val="none" w:sz="0" w:space="0" w:color="auto"/>
          </w:divBdr>
        </w:div>
        <w:div w:id="128279989">
          <w:marLeft w:val="0"/>
          <w:marRight w:val="0"/>
          <w:marTop w:val="0"/>
          <w:marBottom w:val="0"/>
          <w:divBdr>
            <w:top w:val="none" w:sz="0" w:space="0" w:color="auto"/>
            <w:left w:val="none" w:sz="0" w:space="0" w:color="auto"/>
            <w:bottom w:val="none" w:sz="0" w:space="0" w:color="auto"/>
            <w:right w:val="none" w:sz="0" w:space="0" w:color="auto"/>
          </w:divBdr>
        </w:div>
        <w:div w:id="128279994">
          <w:marLeft w:val="0"/>
          <w:marRight w:val="0"/>
          <w:marTop w:val="0"/>
          <w:marBottom w:val="0"/>
          <w:divBdr>
            <w:top w:val="none" w:sz="0" w:space="0" w:color="auto"/>
            <w:left w:val="none" w:sz="0" w:space="0" w:color="auto"/>
            <w:bottom w:val="none" w:sz="0" w:space="0" w:color="auto"/>
            <w:right w:val="none" w:sz="0" w:space="0" w:color="auto"/>
          </w:divBdr>
        </w:div>
        <w:div w:id="128279998">
          <w:marLeft w:val="0"/>
          <w:marRight w:val="0"/>
          <w:marTop w:val="0"/>
          <w:marBottom w:val="0"/>
          <w:divBdr>
            <w:top w:val="none" w:sz="0" w:space="0" w:color="auto"/>
            <w:left w:val="none" w:sz="0" w:space="0" w:color="auto"/>
            <w:bottom w:val="none" w:sz="0" w:space="0" w:color="auto"/>
            <w:right w:val="none" w:sz="0" w:space="0" w:color="auto"/>
          </w:divBdr>
        </w:div>
        <w:div w:id="128279999">
          <w:marLeft w:val="0"/>
          <w:marRight w:val="0"/>
          <w:marTop w:val="0"/>
          <w:marBottom w:val="0"/>
          <w:divBdr>
            <w:top w:val="none" w:sz="0" w:space="0" w:color="auto"/>
            <w:left w:val="none" w:sz="0" w:space="0" w:color="auto"/>
            <w:bottom w:val="none" w:sz="0" w:space="0" w:color="auto"/>
            <w:right w:val="none" w:sz="0" w:space="0" w:color="auto"/>
          </w:divBdr>
        </w:div>
        <w:div w:id="128280003">
          <w:marLeft w:val="0"/>
          <w:marRight w:val="0"/>
          <w:marTop w:val="0"/>
          <w:marBottom w:val="0"/>
          <w:divBdr>
            <w:top w:val="none" w:sz="0" w:space="0" w:color="auto"/>
            <w:left w:val="none" w:sz="0" w:space="0" w:color="auto"/>
            <w:bottom w:val="none" w:sz="0" w:space="0" w:color="auto"/>
            <w:right w:val="none" w:sz="0" w:space="0" w:color="auto"/>
          </w:divBdr>
        </w:div>
        <w:div w:id="128280008">
          <w:marLeft w:val="0"/>
          <w:marRight w:val="0"/>
          <w:marTop w:val="0"/>
          <w:marBottom w:val="0"/>
          <w:divBdr>
            <w:top w:val="none" w:sz="0" w:space="0" w:color="auto"/>
            <w:left w:val="none" w:sz="0" w:space="0" w:color="auto"/>
            <w:bottom w:val="none" w:sz="0" w:space="0" w:color="auto"/>
            <w:right w:val="none" w:sz="0" w:space="0" w:color="auto"/>
          </w:divBdr>
        </w:div>
        <w:div w:id="128280013">
          <w:marLeft w:val="0"/>
          <w:marRight w:val="0"/>
          <w:marTop w:val="0"/>
          <w:marBottom w:val="0"/>
          <w:divBdr>
            <w:top w:val="none" w:sz="0" w:space="0" w:color="auto"/>
            <w:left w:val="none" w:sz="0" w:space="0" w:color="auto"/>
            <w:bottom w:val="none" w:sz="0" w:space="0" w:color="auto"/>
            <w:right w:val="none" w:sz="0" w:space="0" w:color="auto"/>
          </w:divBdr>
        </w:div>
        <w:div w:id="128280016">
          <w:marLeft w:val="0"/>
          <w:marRight w:val="0"/>
          <w:marTop w:val="0"/>
          <w:marBottom w:val="0"/>
          <w:divBdr>
            <w:top w:val="none" w:sz="0" w:space="0" w:color="auto"/>
            <w:left w:val="none" w:sz="0" w:space="0" w:color="auto"/>
            <w:bottom w:val="none" w:sz="0" w:space="0" w:color="auto"/>
            <w:right w:val="none" w:sz="0" w:space="0" w:color="auto"/>
          </w:divBdr>
        </w:div>
        <w:div w:id="128280017">
          <w:marLeft w:val="0"/>
          <w:marRight w:val="0"/>
          <w:marTop w:val="0"/>
          <w:marBottom w:val="0"/>
          <w:divBdr>
            <w:top w:val="none" w:sz="0" w:space="0" w:color="auto"/>
            <w:left w:val="none" w:sz="0" w:space="0" w:color="auto"/>
            <w:bottom w:val="none" w:sz="0" w:space="0" w:color="auto"/>
            <w:right w:val="none" w:sz="0" w:space="0" w:color="auto"/>
          </w:divBdr>
          <w:divsChild>
            <w:div w:id="128279958">
              <w:marLeft w:val="0"/>
              <w:marRight w:val="0"/>
              <w:marTop w:val="0"/>
              <w:marBottom w:val="0"/>
              <w:divBdr>
                <w:top w:val="none" w:sz="0" w:space="0" w:color="auto"/>
                <w:left w:val="none" w:sz="0" w:space="0" w:color="auto"/>
                <w:bottom w:val="none" w:sz="0" w:space="0" w:color="auto"/>
                <w:right w:val="none" w:sz="0" w:space="0" w:color="auto"/>
              </w:divBdr>
            </w:div>
            <w:div w:id="128280007">
              <w:marLeft w:val="0"/>
              <w:marRight w:val="0"/>
              <w:marTop w:val="0"/>
              <w:marBottom w:val="0"/>
              <w:divBdr>
                <w:top w:val="none" w:sz="0" w:space="0" w:color="auto"/>
                <w:left w:val="none" w:sz="0" w:space="0" w:color="auto"/>
                <w:bottom w:val="none" w:sz="0" w:space="0" w:color="auto"/>
                <w:right w:val="none" w:sz="0" w:space="0" w:color="auto"/>
              </w:divBdr>
            </w:div>
          </w:divsChild>
        </w:div>
        <w:div w:id="128280020">
          <w:marLeft w:val="0"/>
          <w:marRight w:val="0"/>
          <w:marTop w:val="0"/>
          <w:marBottom w:val="0"/>
          <w:divBdr>
            <w:top w:val="none" w:sz="0" w:space="0" w:color="auto"/>
            <w:left w:val="none" w:sz="0" w:space="0" w:color="auto"/>
            <w:bottom w:val="none" w:sz="0" w:space="0" w:color="auto"/>
            <w:right w:val="none" w:sz="0" w:space="0" w:color="auto"/>
          </w:divBdr>
        </w:div>
        <w:div w:id="128280022">
          <w:marLeft w:val="0"/>
          <w:marRight w:val="0"/>
          <w:marTop w:val="0"/>
          <w:marBottom w:val="0"/>
          <w:divBdr>
            <w:top w:val="none" w:sz="0" w:space="0" w:color="auto"/>
            <w:left w:val="none" w:sz="0" w:space="0" w:color="auto"/>
            <w:bottom w:val="none" w:sz="0" w:space="0" w:color="auto"/>
            <w:right w:val="none" w:sz="0" w:space="0" w:color="auto"/>
          </w:divBdr>
        </w:div>
        <w:div w:id="128280023">
          <w:marLeft w:val="0"/>
          <w:marRight w:val="0"/>
          <w:marTop w:val="0"/>
          <w:marBottom w:val="0"/>
          <w:divBdr>
            <w:top w:val="none" w:sz="0" w:space="0" w:color="auto"/>
            <w:left w:val="none" w:sz="0" w:space="0" w:color="auto"/>
            <w:bottom w:val="none" w:sz="0" w:space="0" w:color="auto"/>
            <w:right w:val="none" w:sz="0" w:space="0" w:color="auto"/>
          </w:divBdr>
        </w:div>
      </w:divsChild>
    </w:div>
    <w:div w:id="128280006">
      <w:marLeft w:val="0"/>
      <w:marRight w:val="0"/>
      <w:marTop w:val="0"/>
      <w:marBottom w:val="0"/>
      <w:divBdr>
        <w:top w:val="none" w:sz="0" w:space="0" w:color="auto"/>
        <w:left w:val="none" w:sz="0" w:space="0" w:color="auto"/>
        <w:bottom w:val="none" w:sz="0" w:space="0" w:color="auto"/>
        <w:right w:val="none" w:sz="0" w:space="0" w:color="auto"/>
      </w:divBdr>
    </w:div>
    <w:div w:id="128280018">
      <w:marLeft w:val="0"/>
      <w:marRight w:val="0"/>
      <w:marTop w:val="0"/>
      <w:marBottom w:val="0"/>
      <w:divBdr>
        <w:top w:val="none" w:sz="0" w:space="0" w:color="auto"/>
        <w:left w:val="none" w:sz="0" w:space="0" w:color="auto"/>
        <w:bottom w:val="none" w:sz="0" w:space="0" w:color="auto"/>
        <w:right w:val="none" w:sz="0" w:space="0" w:color="auto"/>
      </w:divBdr>
    </w:div>
    <w:div w:id="128280019">
      <w:marLeft w:val="0"/>
      <w:marRight w:val="0"/>
      <w:marTop w:val="0"/>
      <w:marBottom w:val="0"/>
      <w:divBdr>
        <w:top w:val="none" w:sz="0" w:space="0" w:color="auto"/>
        <w:left w:val="none" w:sz="0" w:space="0" w:color="auto"/>
        <w:bottom w:val="none" w:sz="0" w:space="0" w:color="auto"/>
        <w:right w:val="none" w:sz="0" w:space="0" w:color="auto"/>
      </w:divBdr>
      <w:divsChild>
        <w:div w:id="128279962">
          <w:marLeft w:val="0"/>
          <w:marRight w:val="0"/>
          <w:marTop w:val="240"/>
          <w:marBottom w:val="240"/>
          <w:divBdr>
            <w:top w:val="none" w:sz="0" w:space="0" w:color="auto"/>
            <w:left w:val="none" w:sz="0" w:space="0" w:color="auto"/>
            <w:bottom w:val="none" w:sz="0" w:space="0" w:color="auto"/>
            <w:right w:val="none" w:sz="0" w:space="0" w:color="auto"/>
          </w:divBdr>
        </w:div>
      </w:divsChild>
    </w:div>
    <w:div w:id="128280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styles" Target="styles.xml"/><Relationship Id="rId16" Type="http://schemas.openxmlformats.org/officeDocument/2006/relationships/hyperlink" Target="consultantplus://offline/ref=F4E544E0851FF722673DBDC04B582BD5585F5D5A70D45C726BF92B40F425F40577517F47A23F11D702AB7C82a6HAL" TargetMode="External"/><Relationship Id="rId29" Type="http://schemas.openxmlformats.org/officeDocument/2006/relationships/hyperlink" Target="consultantplus://offline/ref=F4E544E0851FF722673DBDC04B582BD5585D525E7F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87" Type="http://schemas.openxmlformats.org/officeDocument/2006/relationships/hyperlink" Target="consultantplus://offline/ref=F4E544E0851FF722673DBDC04B582BD55B505B5F79D45C726BF92B40F425F40577517F47A23F11D702AB7C82a6HAL" TargetMode="External"/><Relationship Id="rId5" Type="http://schemas.openxmlformats.org/officeDocument/2006/relationships/footnotes" Target="footnotes.xm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header" Target="header2.xm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 Id="rId100" Type="http://schemas.openxmlformats.org/officeDocument/2006/relationships/fontTable" Target="fontTable.xm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28086</Words>
  <Characters>160095</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6</cp:revision>
  <cp:lastPrinted>2022-12-26T11:07:00Z</cp:lastPrinted>
  <dcterms:created xsi:type="dcterms:W3CDTF">2022-12-15T07:09:00Z</dcterms:created>
  <dcterms:modified xsi:type="dcterms:W3CDTF">2022-12-26T11:49:00Z</dcterms:modified>
</cp:coreProperties>
</file>