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0" w:rsidRPr="00B22D8A" w:rsidRDefault="00700D00" w:rsidP="0070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700D00" w:rsidRPr="00B22D8A" w:rsidRDefault="00700D00" w:rsidP="0070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D8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22D8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700D00" w:rsidRPr="00B22D8A" w:rsidRDefault="00700D00" w:rsidP="0070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 в муниципальном образовании Стодолищенского сельского поселения Починковского района Смоленской области» </w:t>
      </w:r>
    </w:p>
    <w:p w:rsidR="00700D00" w:rsidRPr="00B22D8A" w:rsidRDefault="00700D00" w:rsidP="0070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B22D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0D00" w:rsidRPr="00CE3F42" w:rsidRDefault="00700D00" w:rsidP="00700D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0D00" w:rsidRDefault="00700D00" w:rsidP="00700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Стодолищенского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15.11.2019 № 30</w:t>
      </w:r>
      <w:r w:rsidRPr="00B22D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</w:t>
      </w:r>
      <w:r w:rsidRPr="00B22D8A">
        <w:rPr>
          <w:rFonts w:ascii="Times New Roman" w:hAnsi="Times New Roman" w:cs="Times New Roman"/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 w:rsidRPr="00B22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03.12.2020 № 043).</w:t>
      </w:r>
    </w:p>
    <w:p w:rsidR="00700D00" w:rsidRDefault="00700D00" w:rsidP="00700D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области.</w:t>
      </w:r>
    </w:p>
    <w:p w:rsidR="00700D00" w:rsidRDefault="00700D00" w:rsidP="00700D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700D00" w:rsidRPr="001304BA" w:rsidRDefault="00700D00" w:rsidP="00700D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осуществление мероприятий по проти</w:t>
      </w:r>
      <w:r>
        <w:rPr>
          <w:rFonts w:ascii="Times New Roman" w:hAnsi="Times New Roman" w:cs="Times New Roman"/>
          <w:sz w:val="28"/>
        </w:rPr>
        <w:t xml:space="preserve">водействию коррупции в </w:t>
      </w:r>
      <w:proofErr w:type="spellStart"/>
      <w:r>
        <w:rPr>
          <w:rFonts w:ascii="Times New Roman" w:hAnsi="Times New Roman" w:cs="Times New Roman"/>
          <w:sz w:val="28"/>
        </w:rPr>
        <w:t>Стодолищенском</w:t>
      </w:r>
      <w:proofErr w:type="spellEnd"/>
      <w:r w:rsidRPr="001304BA">
        <w:rPr>
          <w:rFonts w:ascii="Times New Roman" w:hAnsi="Times New Roman" w:cs="Times New Roman"/>
          <w:sz w:val="28"/>
        </w:rPr>
        <w:t xml:space="preserve"> сельском поселении Починковского района Смоленской области;</w:t>
      </w:r>
    </w:p>
    <w:p w:rsidR="00700D00" w:rsidRPr="001304BA" w:rsidRDefault="00700D00" w:rsidP="00700D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обеспечение защиты прав и закон</w:t>
      </w:r>
      <w:r>
        <w:rPr>
          <w:rFonts w:ascii="Times New Roman" w:hAnsi="Times New Roman" w:cs="Times New Roman"/>
          <w:sz w:val="28"/>
        </w:rPr>
        <w:t>ных интересов жителей Стодолищенского</w:t>
      </w:r>
      <w:r w:rsidRPr="001304BA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</w:t>
      </w:r>
    </w:p>
    <w:p w:rsidR="00700D00" w:rsidRDefault="00700D00" w:rsidP="00700D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700D00" w:rsidRPr="002B056D" w:rsidRDefault="00700D00" w:rsidP="00700D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 w:rsidRPr="002B056D">
        <w:rPr>
          <w:rFonts w:ascii="Times New Roman" w:hAnsi="Times New Roman" w:cs="Times New Roman"/>
          <w:sz w:val="28"/>
        </w:rPr>
        <w:t>Стодолищенского сельского поселения Починковского района Смоленской области;</w:t>
      </w:r>
    </w:p>
    <w:p w:rsidR="00700D00" w:rsidRPr="002B056D" w:rsidRDefault="00700D00" w:rsidP="00700D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создание в органах местного самоуправления комплексной системы противодействия коррупции;</w:t>
      </w:r>
    </w:p>
    <w:p w:rsidR="00700D00" w:rsidRPr="002B056D" w:rsidRDefault="00700D00" w:rsidP="00700D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организация антикоррупционного мониторинга, просвещения и пропаганды;</w:t>
      </w:r>
    </w:p>
    <w:p w:rsidR="00700D00" w:rsidRPr="002B056D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700D00" w:rsidRPr="002B056D" w:rsidRDefault="00700D00" w:rsidP="00700D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Pr="002B056D">
        <w:rPr>
          <w:rFonts w:ascii="Times New Roman" w:hAnsi="Times New Roman" w:cs="Times New Roman"/>
          <w:sz w:val="28"/>
        </w:rPr>
        <w:t>Стодолищенского сельского поселения Починковского района Смоленской области</w:t>
      </w:r>
    </w:p>
    <w:p w:rsidR="00700D00" w:rsidRPr="001304BA" w:rsidRDefault="00700D00" w:rsidP="00700D00">
      <w:pPr>
        <w:jc w:val="both"/>
        <w:rPr>
          <w:rFonts w:ascii="Times New Roman" w:hAnsi="Times New Roman" w:cs="Times New Roman"/>
          <w:sz w:val="28"/>
        </w:rPr>
      </w:pPr>
    </w:p>
    <w:p w:rsidR="00700D00" w:rsidRDefault="00700D00" w:rsidP="00700D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D00" w:rsidRDefault="00700D00" w:rsidP="00700D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34"/>
        <w:gridCol w:w="2302"/>
        <w:gridCol w:w="2638"/>
      </w:tblGrid>
      <w:tr w:rsidR="00700D00" w:rsidTr="003E5ED9">
        <w:tc>
          <w:tcPr>
            <w:tcW w:w="796" w:type="dxa"/>
          </w:tcPr>
          <w:p w:rsidR="00700D00" w:rsidRPr="008471ED" w:rsidRDefault="00700D00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34" w:type="dxa"/>
          </w:tcPr>
          <w:p w:rsidR="00700D00" w:rsidRPr="008471ED" w:rsidRDefault="00700D00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02" w:type="dxa"/>
          </w:tcPr>
          <w:p w:rsidR="00700D00" w:rsidRPr="008471ED" w:rsidRDefault="00700D00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38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700D00" w:rsidTr="003E5ED9">
        <w:tc>
          <w:tcPr>
            <w:tcW w:w="796" w:type="dxa"/>
          </w:tcPr>
          <w:p w:rsidR="00700D00" w:rsidRPr="008471ED" w:rsidRDefault="00700D00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34" w:type="dxa"/>
          </w:tcPr>
          <w:p w:rsidR="00700D00" w:rsidRPr="008471ED" w:rsidRDefault="00700D00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2" w:type="dxa"/>
          </w:tcPr>
          <w:p w:rsidR="00700D00" w:rsidRPr="008471ED" w:rsidRDefault="00700D00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38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0D00" w:rsidTr="003E5ED9">
        <w:tc>
          <w:tcPr>
            <w:tcW w:w="9570" w:type="dxa"/>
            <w:gridSpan w:val="4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1. С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700D00" w:rsidTr="003E5ED9">
        <w:tc>
          <w:tcPr>
            <w:tcW w:w="796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4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</w:t>
            </w:r>
            <w:r w:rsidRPr="008471E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</w:p>
        </w:tc>
        <w:tc>
          <w:tcPr>
            <w:tcW w:w="2302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8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ряжение Администрации 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03.09.2021 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0106 «Об утверждении Плана мероприятий по противодействию коррупции в Администрации Стодолищенского сельского поселения Починковского района смоленской области на 2021-2024 годы»</w:t>
            </w:r>
          </w:p>
        </w:tc>
      </w:tr>
      <w:tr w:rsidR="00700D00" w:rsidTr="003E5ED9">
        <w:tc>
          <w:tcPr>
            <w:tcW w:w="796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34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по вопросам 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2302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8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700D00" w:rsidTr="003E5ED9">
        <w:tc>
          <w:tcPr>
            <w:tcW w:w="796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4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право-нарушений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. Принятие соответствующих мер</w:t>
            </w:r>
          </w:p>
        </w:tc>
        <w:tc>
          <w:tcPr>
            <w:tcW w:w="2302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38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представления прокуратуры, 4 протеста прокуратуры.</w:t>
            </w:r>
          </w:p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полученным документам были приняты соответствующие меры</w:t>
            </w:r>
          </w:p>
        </w:tc>
      </w:tr>
      <w:tr w:rsidR="00700D00" w:rsidTr="003E5ED9">
        <w:tc>
          <w:tcPr>
            <w:tcW w:w="796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34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2302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38" w:type="dxa"/>
          </w:tcPr>
          <w:p w:rsidR="00700D00" w:rsidRPr="008471ED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  <w:tr w:rsidR="00700D00" w:rsidTr="003E5ED9">
        <w:tc>
          <w:tcPr>
            <w:tcW w:w="9570" w:type="dxa"/>
            <w:gridSpan w:val="4"/>
          </w:tcPr>
          <w:p w:rsidR="00700D00" w:rsidRPr="00CD6E7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Решение вопросов кадровой политики</w:t>
            </w:r>
          </w:p>
        </w:tc>
      </w:tr>
      <w:tr w:rsidR="00700D00" w:rsidTr="003E5ED9">
        <w:tc>
          <w:tcPr>
            <w:tcW w:w="796" w:type="dxa"/>
          </w:tcPr>
          <w:p w:rsidR="00700D00" w:rsidRPr="00CD6E7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34" w:type="dxa"/>
          </w:tcPr>
          <w:p w:rsidR="00700D00" w:rsidRPr="00CD6E7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302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700D00" w:rsidTr="003E5ED9">
        <w:tc>
          <w:tcPr>
            <w:tcW w:w="9570" w:type="dxa"/>
            <w:gridSpan w:val="4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700D00" w:rsidTr="003E5ED9">
        <w:tc>
          <w:tcPr>
            <w:tcW w:w="796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34" w:type="dxa"/>
          </w:tcPr>
          <w:p w:rsidR="00700D00" w:rsidRPr="00C66F9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Pr="00C66F90"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сети Интернет</w:t>
            </w:r>
          </w:p>
        </w:tc>
        <w:tc>
          <w:tcPr>
            <w:tcW w:w="2302" w:type="dxa"/>
          </w:tcPr>
          <w:p w:rsidR="00700D00" w:rsidRPr="00C66F9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2638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00D00" w:rsidTr="003E5ED9">
        <w:tc>
          <w:tcPr>
            <w:tcW w:w="9570" w:type="dxa"/>
            <w:gridSpan w:val="4"/>
          </w:tcPr>
          <w:p w:rsidR="00700D00" w:rsidRPr="00CD6E7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D6E70">
              <w:rPr>
                <w:rFonts w:ascii="Times New Roman" w:hAnsi="Times New Roman" w:cs="Times New Roman"/>
                <w:sz w:val="28"/>
              </w:rPr>
              <w:t>.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предпринимательства</w:t>
            </w:r>
          </w:p>
        </w:tc>
      </w:tr>
      <w:tr w:rsidR="00700D00" w:rsidTr="003E5ED9">
        <w:tc>
          <w:tcPr>
            <w:tcW w:w="796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34" w:type="dxa"/>
          </w:tcPr>
          <w:p w:rsidR="00700D00" w:rsidRPr="00CD6E70" w:rsidRDefault="00700D00" w:rsidP="003E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C66F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2302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38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700D00" w:rsidTr="003E5ED9">
        <w:tc>
          <w:tcPr>
            <w:tcW w:w="9570" w:type="dxa"/>
            <w:gridSpan w:val="4"/>
          </w:tcPr>
          <w:p w:rsidR="00700D00" w:rsidRDefault="00700D00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62DE">
              <w:rPr>
                <w:rFonts w:ascii="Times New Roman" w:hAnsi="Times New Roman" w:cs="Times New Roman"/>
                <w:sz w:val="28"/>
                <w:szCs w:val="28"/>
              </w:rPr>
              <w:t>. Обеспечение прозрачности деятельности  органов местного самоуправления, совершенствование правовой основы в сфере противодействия коррупции</w:t>
            </w:r>
          </w:p>
        </w:tc>
      </w:tr>
      <w:tr w:rsidR="00700D00" w:rsidTr="003E5ED9">
        <w:tc>
          <w:tcPr>
            <w:tcW w:w="796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34" w:type="dxa"/>
          </w:tcPr>
          <w:p w:rsidR="00700D00" w:rsidRPr="00FA28AD" w:rsidRDefault="00700D00" w:rsidP="003E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плакатов по противодействию коррупции</w:t>
            </w:r>
          </w:p>
        </w:tc>
        <w:tc>
          <w:tcPr>
            <w:tcW w:w="2302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38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руб.</w:t>
            </w:r>
          </w:p>
        </w:tc>
      </w:tr>
      <w:tr w:rsidR="00700D00" w:rsidTr="003E5ED9">
        <w:tc>
          <w:tcPr>
            <w:tcW w:w="796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34" w:type="dxa"/>
          </w:tcPr>
          <w:p w:rsidR="00700D00" w:rsidRPr="00FA28AD" w:rsidRDefault="00700D00" w:rsidP="003E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302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700D00" w:rsidRDefault="00700D00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Стодолищенского сельского поселения Починковского района Смоленской области для обеспечения возможности 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>размещения физическими и юридическими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>информации (жалоб) о ставших им известными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 раздел «Обратная связь для сообщения о фактах коррупции»</w:t>
            </w:r>
          </w:p>
        </w:tc>
      </w:tr>
    </w:tbl>
    <w:p w:rsidR="00700D00" w:rsidRDefault="00700D00" w:rsidP="00700D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D00" w:rsidRDefault="00700D00" w:rsidP="00700D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0D00" w:rsidRPr="00DF4EAD" w:rsidRDefault="00700D00" w:rsidP="00700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2021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  3 показателя результативности 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700D00" w:rsidRDefault="00700D00" w:rsidP="00700D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Pr="0062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D00" w:rsidRDefault="00700D00" w:rsidP="00700D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D00" w:rsidRDefault="00700D00" w:rsidP="00700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04E" w:rsidRDefault="00BA004E">
      <w:bookmarkStart w:id="0" w:name="_GoBack"/>
      <w:bookmarkEnd w:id="0"/>
    </w:p>
    <w:sectPr w:rsidR="00B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8"/>
    <w:rsid w:val="003374D8"/>
    <w:rsid w:val="00700D00"/>
    <w:rsid w:val="00BA004E"/>
    <w:rsid w:val="00D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0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0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2022-02-02T08:58:00Z</dcterms:created>
  <dcterms:modified xsi:type="dcterms:W3CDTF">2022-02-02T08:59:00Z</dcterms:modified>
</cp:coreProperties>
</file>