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73" w:rsidRDefault="00D26A73"/>
    <w:tbl>
      <w:tblPr>
        <w:tblpPr w:leftFromText="180" w:rightFromText="180" w:vertAnchor="text" w:horzAnchor="page" w:tblpX="6058" w:tblpY="-719"/>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FD70FA" w:rsidRPr="00BE406D" w:rsidTr="00FD70FA">
        <w:trPr>
          <w:trHeight w:val="1263"/>
        </w:trPr>
        <w:tc>
          <w:tcPr>
            <w:tcW w:w="5387" w:type="dxa"/>
            <w:tcBorders>
              <w:top w:val="nil"/>
              <w:left w:val="nil"/>
              <w:bottom w:val="nil"/>
              <w:right w:val="nil"/>
            </w:tcBorders>
            <w:shd w:val="clear" w:color="auto" w:fill="auto"/>
          </w:tcPr>
          <w:p w:rsidR="00FD70FA" w:rsidRPr="00D26A73" w:rsidRDefault="00FD70FA" w:rsidP="00FD70F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Приложение</w:t>
            </w:r>
          </w:p>
          <w:p w:rsidR="00FD70FA" w:rsidRPr="00D26A73" w:rsidRDefault="00FD70FA" w:rsidP="00FD70FA">
            <w:pPr>
              <w:pStyle w:val="ConsPlusTitle"/>
              <w:widowControl/>
              <w:jc w:val="right"/>
              <w:rPr>
                <w:rFonts w:ascii="Times New Roman" w:hAnsi="Times New Roman"/>
                <w:b w:val="0"/>
                <w:sz w:val="24"/>
                <w:szCs w:val="24"/>
              </w:rPr>
            </w:pPr>
            <w:r w:rsidRPr="00D26A73">
              <w:rPr>
                <w:rFonts w:ascii="Times New Roman" w:hAnsi="Times New Roman"/>
                <w:b w:val="0"/>
                <w:sz w:val="24"/>
                <w:szCs w:val="24"/>
              </w:rPr>
              <w:t xml:space="preserve">к постановлению администрации </w:t>
            </w:r>
          </w:p>
          <w:p w:rsidR="00FD70FA" w:rsidRPr="00D26A73" w:rsidRDefault="00FD70FA" w:rsidP="00FD70F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Стодолищенского сельского поселения</w:t>
            </w:r>
          </w:p>
          <w:p w:rsidR="00FD70FA" w:rsidRPr="00D26A73" w:rsidRDefault="00FD70FA" w:rsidP="00FD70F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Починковского района</w:t>
            </w:r>
          </w:p>
          <w:p w:rsidR="00FD70FA" w:rsidRPr="00D26A73" w:rsidRDefault="00FD70FA" w:rsidP="00FD70F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 xml:space="preserve">Смоленской области </w:t>
            </w:r>
          </w:p>
          <w:p w:rsidR="00FD70FA" w:rsidRPr="00D26A73" w:rsidRDefault="00FD70FA" w:rsidP="00FD70F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w:t>
            </w:r>
            <w:r w:rsidR="003D1CA7">
              <w:rPr>
                <w:rFonts w:ascii="Times New Roman" w:hAnsi="Times New Roman" w:cs="Times New Roman"/>
                <w:b w:val="0"/>
                <w:sz w:val="24"/>
                <w:szCs w:val="24"/>
              </w:rPr>
              <w:t>30</w:t>
            </w:r>
            <w:r w:rsidRPr="00D26A73">
              <w:rPr>
                <w:rFonts w:ascii="Times New Roman" w:hAnsi="Times New Roman" w:cs="Times New Roman"/>
                <w:b w:val="0"/>
                <w:sz w:val="24"/>
                <w:szCs w:val="24"/>
              </w:rPr>
              <w:t xml:space="preserve">» </w:t>
            </w:r>
            <w:r w:rsidR="00AE5F35">
              <w:rPr>
                <w:rFonts w:ascii="Times New Roman" w:hAnsi="Times New Roman" w:cs="Times New Roman"/>
                <w:b w:val="0"/>
                <w:sz w:val="24"/>
                <w:szCs w:val="24"/>
              </w:rPr>
              <w:t>октября</w:t>
            </w:r>
            <w:bookmarkStart w:id="0" w:name="_GoBack"/>
            <w:bookmarkEnd w:id="0"/>
            <w:r w:rsidRPr="00D26A73">
              <w:rPr>
                <w:rFonts w:ascii="Times New Roman" w:hAnsi="Times New Roman" w:cs="Times New Roman"/>
                <w:b w:val="0"/>
                <w:sz w:val="24"/>
                <w:szCs w:val="24"/>
              </w:rPr>
              <w:t xml:space="preserve"> 2017г. №</w:t>
            </w:r>
            <w:r w:rsidR="003D1CA7">
              <w:rPr>
                <w:rFonts w:ascii="Times New Roman" w:hAnsi="Times New Roman" w:cs="Times New Roman"/>
                <w:b w:val="0"/>
                <w:sz w:val="24"/>
                <w:szCs w:val="24"/>
              </w:rPr>
              <w:t>28</w:t>
            </w:r>
            <w:r w:rsidRPr="00D26A73">
              <w:rPr>
                <w:rFonts w:ascii="Times New Roman" w:hAnsi="Times New Roman" w:cs="Times New Roman"/>
                <w:b w:val="0"/>
                <w:sz w:val="24"/>
                <w:szCs w:val="24"/>
              </w:rPr>
              <w:t xml:space="preserve"> </w:t>
            </w:r>
          </w:p>
          <w:p w:rsidR="00FD70FA" w:rsidRPr="00BE406D" w:rsidRDefault="00FD70FA" w:rsidP="00FD70FA">
            <w:pPr>
              <w:pStyle w:val="ConsPlusTitle"/>
              <w:widowControl/>
              <w:jc w:val="center"/>
              <w:rPr>
                <w:rFonts w:ascii="Times New Roman" w:hAnsi="Times New Roman" w:cs="Times New Roman"/>
                <w:b w:val="0"/>
                <w:sz w:val="28"/>
                <w:szCs w:val="28"/>
              </w:rPr>
            </w:pPr>
          </w:p>
        </w:tc>
      </w:tr>
    </w:tbl>
    <w:p w:rsidR="005321C9" w:rsidRPr="00BE406D" w:rsidRDefault="005321C9" w:rsidP="00FD70FA">
      <w:pPr>
        <w:tabs>
          <w:tab w:val="left" w:pos="5660"/>
        </w:tabs>
        <w:jc w:val="center"/>
        <w:rPr>
          <w:sz w:val="24"/>
          <w:szCs w:val="24"/>
        </w:rPr>
      </w:pPr>
    </w:p>
    <w:p w:rsidR="002D2D84" w:rsidRPr="00BE406D" w:rsidRDefault="002D2D84" w:rsidP="00FB098F">
      <w:pPr>
        <w:ind w:left="5812"/>
        <w:jc w:val="center"/>
        <w:rPr>
          <w:sz w:val="24"/>
          <w:szCs w:val="24"/>
        </w:rPr>
      </w:pPr>
    </w:p>
    <w:p w:rsidR="002D2D84" w:rsidRPr="00BE406D" w:rsidRDefault="002D2D84" w:rsidP="00FB098F">
      <w:pPr>
        <w:ind w:left="5812"/>
        <w:jc w:val="center"/>
        <w:rPr>
          <w:sz w:val="24"/>
          <w:szCs w:val="24"/>
        </w:rPr>
      </w:pPr>
    </w:p>
    <w:p w:rsidR="002D2D84" w:rsidRPr="00BE406D" w:rsidRDefault="002D2D84" w:rsidP="00FB098F">
      <w:pPr>
        <w:ind w:left="5812"/>
        <w:jc w:val="center"/>
        <w:rPr>
          <w:sz w:val="24"/>
          <w:szCs w:val="24"/>
        </w:rPr>
      </w:pPr>
    </w:p>
    <w:p w:rsidR="002D2D84" w:rsidRPr="00BE406D" w:rsidRDefault="002D2D84" w:rsidP="00FB098F">
      <w:pPr>
        <w:ind w:left="5812"/>
        <w:jc w:val="center"/>
        <w:rPr>
          <w:sz w:val="24"/>
          <w:szCs w:val="24"/>
        </w:rPr>
      </w:pPr>
    </w:p>
    <w:p w:rsidR="005321C9" w:rsidRPr="00BE406D" w:rsidRDefault="005321C9" w:rsidP="00FB098F">
      <w:pPr>
        <w:ind w:left="5812"/>
        <w:jc w:val="center"/>
        <w:rPr>
          <w:sz w:val="24"/>
          <w:szCs w:val="24"/>
        </w:rPr>
      </w:pPr>
    </w:p>
    <w:p w:rsidR="005321C9" w:rsidRPr="00BE406D" w:rsidRDefault="005321C9" w:rsidP="00FB098F">
      <w:pPr>
        <w:ind w:left="5812"/>
        <w:jc w:val="center"/>
        <w:rPr>
          <w:sz w:val="24"/>
          <w:szCs w:val="24"/>
        </w:rPr>
      </w:pPr>
    </w:p>
    <w:p w:rsidR="005321C9" w:rsidRPr="00BE406D" w:rsidRDefault="005321C9" w:rsidP="00FB098F">
      <w:pPr>
        <w:ind w:left="5812"/>
        <w:jc w:val="center"/>
        <w:rPr>
          <w:sz w:val="24"/>
          <w:szCs w:val="24"/>
        </w:rPr>
      </w:pPr>
    </w:p>
    <w:p w:rsidR="005321C9" w:rsidRPr="00BE406D" w:rsidRDefault="005321C9" w:rsidP="00FB098F">
      <w:pPr>
        <w:ind w:left="5812"/>
        <w:jc w:val="center"/>
        <w:rPr>
          <w:sz w:val="24"/>
          <w:szCs w:val="24"/>
        </w:rPr>
      </w:pPr>
    </w:p>
    <w:p w:rsidR="005E3463" w:rsidRPr="00BE406D" w:rsidRDefault="005E3463" w:rsidP="00FB098F">
      <w:pPr>
        <w:ind w:left="5812"/>
        <w:jc w:val="center"/>
        <w:rPr>
          <w:sz w:val="32"/>
          <w:szCs w:val="24"/>
        </w:rPr>
      </w:pPr>
    </w:p>
    <w:p w:rsidR="005E3463" w:rsidRPr="00BE406D" w:rsidRDefault="005E3463" w:rsidP="00FB098F">
      <w:pPr>
        <w:ind w:left="5812"/>
        <w:jc w:val="center"/>
        <w:rPr>
          <w:sz w:val="32"/>
          <w:szCs w:val="24"/>
        </w:rPr>
      </w:pPr>
    </w:p>
    <w:p w:rsidR="005E3463" w:rsidRPr="00BE406D" w:rsidRDefault="005E3463" w:rsidP="00FB098F">
      <w:pPr>
        <w:ind w:left="5812"/>
        <w:jc w:val="center"/>
        <w:rPr>
          <w:sz w:val="32"/>
          <w:szCs w:val="32"/>
        </w:rPr>
      </w:pPr>
    </w:p>
    <w:p w:rsidR="005E3463" w:rsidRPr="00BE406D" w:rsidRDefault="005E3463" w:rsidP="00FB098F">
      <w:pPr>
        <w:ind w:left="5812"/>
        <w:jc w:val="center"/>
        <w:rPr>
          <w:sz w:val="32"/>
          <w:szCs w:val="32"/>
        </w:rPr>
      </w:pPr>
    </w:p>
    <w:p w:rsidR="005115A1" w:rsidRPr="00BE406D" w:rsidRDefault="005115A1" w:rsidP="00FB098F">
      <w:pPr>
        <w:ind w:left="5812"/>
        <w:jc w:val="center"/>
        <w:rPr>
          <w:sz w:val="32"/>
          <w:szCs w:val="32"/>
        </w:rPr>
      </w:pPr>
    </w:p>
    <w:p w:rsidR="00C945D7" w:rsidRPr="00BE406D" w:rsidRDefault="00C945D7" w:rsidP="00C945D7">
      <w:pPr>
        <w:ind w:firstLine="480"/>
        <w:jc w:val="center"/>
        <w:rPr>
          <w:b/>
          <w:sz w:val="32"/>
          <w:szCs w:val="32"/>
        </w:rPr>
      </w:pPr>
      <w:r w:rsidRPr="00BE406D">
        <w:rPr>
          <w:b/>
          <w:sz w:val="32"/>
          <w:szCs w:val="32"/>
        </w:rPr>
        <w:t xml:space="preserve">Программа комплексного развития транспортной инфраструктуры </w:t>
      </w:r>
      <w:r w:rsidR="00FD70FA" w:rsidRPr="00BE406D">
        <w:rPr>
          <w:b/>
          <w:sz w:val="32"/>
          <w:szCs w:val="32"/>
        </w:rPr>
        <w:t>Стодолищенского</w:t>
      </w:r>
      <w:r w:rsidRPr="00BE406D">
        <w:rPr>
          <w:b/>
          <w:sz w:val="32"/>
          <w:szCs w:val="32"/>
        </w:rPr>
        <w:t xml:space="preserve"> сельского поселения</w:t>
      </w:r>
    </w:p>
    <w:p w:rsidR="00C945D7" w:rsidRPr="00BE406D" w:rsidRDefault="00C945D7" w:rsidP="00C945D7">
      <w:pPr>
        <w:ind w:firstLine="480"/>
        <w:jc w:val="center"/>
        <w:rPr>
          <w:b/>
          <w:sz w:val="32"/>
          <w:szCs w:val="32"/>
        </w:rPr>
      </w:pPr>
      <w:r w:rsidRPr="00BE406D">
        <w:rPr>
          <w:b/>
          <w:sz w:val="32"/>
          <w:szCs w:val="32"/>
        </w:rPr>
        <w:t>Починковского района Смоленской области</w:t>
      </w:r>
    </w:p>
    <w:p w:rsidR="00C945D7" w:rsidRPr="00BE406D" w:rsidRDefault="00C945D7" w:rsidP="00C945D7">
      <w:pPr>
        <w:ind w:firstLine="480"/>
        <w:jc w:val="center"/>
        <w:rPr>
          <w:b/>
          <w:sz w:val="32"/>
          <w:szCs w:val="32"/>
        </w:rPr>
      </w:pPr>
      <w:r w:rsidRPr="00BE406D">
        <w:rPr>
          <w:b/>
          <w:sz w:val="32"/>
          <w:szCs w:val="32"/>
        </w:rPr>
        <w:t>на период 201</w:t>
      </w:r>
      <w:r w:rsidR="002E3C87">
        <w:rPr>
          <w:b/>
          <w:sz w:val="32"/>
          <w:szCs w:val="32"/>
        </w:rPr>
        <w:t>7</w:t>
      </w:r>
      <w:r w:rsidRPr="00BE406D">
        <w:rPr>
          <w:b/>
          <w:sz w:val="32"/>
          <w:szCs w:val="32"/>
        </w:rPr>
        <w:t>-202</w:t>
      </w:r>
      <w:r w:rsidR="002E3C87">
        <w:rPr>
          <w:b/>
          <w:sz w:val="32"/>
          <w:szCs w:val="32"/>
        </w:rPr>
        <w:t>7</w:t>
      </w:r>
      <w:r w:rsidRPr="00BE406D">
        <w:rPr>
          <w:b/>
          <w:sz w:val="32"/>
          <w:szCs w:val="32"/>
        </w:rPr>
        <w:t xml:space="preserve"> годы</w:t>
      </w:r>
    </w:p>
    <w:p w:rsidR="005115A1" w:rsidRPr="00BE406D" w:rsidRDefault="005115A1" w:rsidP="005115A1">
      <w:pPr>
        <w:jc w:val="center"/>
        <w:rPr>
          <w:sz w:val="32"/>
          <w:szCs w:val="24"/>
        </w:rPr>
      </w:pPr>
    </w:p>
    <w:p w:rsidR="005321C9" w:rsidRPr="00BE406D" w:rsidRDefault="005321C9" w:rsidP="005115A1">
      <w:pPr>
        <w:jc w:val="center"/>
        <w:rPr>
          <w:sz w:val="32"/>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Pr="00BE406D" w:rsidRDefault="005321C9" w:rsidP="005115A1">
      <w:pPr>
        <w:jc w:val="center"/>
        <w:rPr>
          <w:sz w:val="24"/>
          <w:szCs w:val="24"/>
        </w:rPr>
      </w:pPr>
    </w:p>
    <w:p w:rsidR="005321C9" w:rsidRDefault="005321C9"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17790F" w:rsidRDefault="0017790F" w:rsidP="005115A1">
      <w:pPr>
        <w:jc w:val="center"/>
        <w:rPr>
          <w:sz w:val="24"/>
          <w:szCs w:val="24"/>
        </w:rPr>
      </w:pPr>
    </w:p>
    <w:p w:rsidR="00750043" w:rsidRPr="00BE406D" w:rsidRDefault="0017790F" w:rsidP="0017790F">
      <w:pPr>
        <w:jc w:val="center"/>
        <w:rPr>
          <w:b/>
          <w:bCs/>
          <w:sz w:val="24"/>
          <w:szCs w:val="24"/>
          <w:lang w:eastAsia="en-US"/>
        </w:rPr>
      </w:pPr>
      <w:r>
        <w:rPr>
          <w:sz w:val="24"/>
          <w:szCs w:val="24"/>
        </w:rPr>
        <w:t>Стодолище,2017</w:t>
      </w:r>
      <w:r w:rsidR="00750043" w:rsidRPr="00BE406D">
        <w:rPr>
          <w:sz w:val="24"/>
          <w:szCs w:val="24"/>
        </w:rPr>
        <w:br w:type="page"/>
      </w:r>
    </w:p>
    <w:p w:rsidR="00A22F78" w:rsidRPr="000236FD" w:rsidRDefault="00A22F78" w:rsidP="000F1976">
      <w:pPr>
        <w:pStyle w:val="310"/>
        <w:tabs>
          <w:tab w:val="left" w:pos="3762"/>
          <w:tab w:val="center" w:pos="5037"/>
        </w:tabs>
        <w:spacing w:line="312" w:lineRule="auto"/>
        <w:ind w:left="0" w:firstLine="720"/>
        <w:jc w:val="center"/>
        <w:rPr>
          <w:rFonts w:cs="Times New Roman"/>
          <w:sz w:val="24"/>
          <w:szCs w:val="24"/>
          <w:lang w:val="ru-RU"/>
        </w:rPr>
      </w:pPr>
      <w:r w:rsidRPr="000236FD">
        <w:rPr>
          <w:rFonts w:cs="Times New Roman"/>
          <w:sz w:val="24"/>
          <w:szCs w:val="24"/>
          <w:lang w:val="ru-RU"/>
        </w:rPr>
        <w:lastRenderedPageBreak/>
        <w:t>Оглавление</w:t>
      </w:r>
    </w:p>
    <w:p w:rsidR="00C04226" w:rsidRPr="000236FD"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C04226" w:rsidRPr="000236FD" w:rsidRDefault="00C04226" w:rsidP="00C04226">
      <w:pPr>
        <w:pStyle w:val="310"/>
        <w:spacing w:line="312" w:lineRule="auto"/>
        <w:ind w:left="0"/>
        <w:jc w:val="both"/>
        <w:rPr>
          <w:rFonts w:cs="Times New Roman"/>
          <w:sz w:val="24"/>
          <w:szCs w:val="24"/>
          <w:lang w:val="ru-RU"/>
        </w:rPr>
      </w:pPr>
      <w:r w:rsidRPr="000236FD">
        <w:rPr>
          <w:rFonts w:cs="Times New Roman"/>
          <w:sz w:val="24"/>
          <w:szCs w:val="24"/>
          <w:lang w:val="ru-RU"/>
        </w:rPr>
        <w:t>Введение……………………………………………………………………………….…...…….3</w:t>
      </w:r>
    </w:p>
    <w:p w:rsidR="00C04226" w:rsidRPr="000236FD" w:rsidRDefault="00C04226" w:rsidP="00C04226">
      <w:pPr>
        <w:pStyle w:val="310"/>
        <w:spacing w:line="312" w:lineRule="auto"/>
        <w:ind w:left="0"/>
        <w:jc w:val="both"/>
        <w:rPr>
          <w:rFonts w:cs="Times New Roman"/>
          <w:sz w:val="24"/>
          <w:szCs w:val="24"/>
          <w:lang w:val="ru-RU"/>
        </w:rPr>
      </w:pPr>
      <w:r w:rsidRPr="000236FD">
        <w:rPr>
          <w:rFonts w:cs="Times New Roman"/>
          <w:sz w:val="24"/>
          <w:szCs w:val="24"/>
          <w:lang w:val="ru-RU"/>
        </w:rPr>
        <w:t>Паспорт программы……………………………………………………………………………5</w:t>
      </w:r>
    </w:p>
    <w:p w:rsidR="00C04226" w:rsidRPr="000236FD" w:rsidRDefault="00C04226" w:rsidP="00C04226">
      <w:pPr>
        <w:pStyle w:val="310"/>
        <w:spacing w:line="312" w:lineRule="auto"/>
        <w:ind w:left="0"/>
        <w:jc w:val="both"/>
        <w:rPr>
          <w:rFonts w:cs="Times New Roman"/>
          <w:bCs w:val="0"/>
          <w:sz w:val="24"/>
          <w:szCs w:val="24"/>
          <w:lang w:val="ru-RU"/>
        </w:rPr>
      </w:pPr>
      <w:r w:rsidRPr="000236FD">
        <w:rPr>
          <w:rFonts w:cs="Times New Roman"/>
          <w:sz w:val="24"/>
          <w:szCs w:val="24"/>
          <w:lang w:val="ru-RU"/>
        </w:rPr>
        <w:t>Общие сведения……………………………………………………………………………..…..</w:t>
      </w:r>
      <w:r w:rsidR="000236FD">
        <w:rPr>
          <w:rFonts w:cs="Times New Roman"/>
          <w:sz w:val="24"/>
          <w:szCs w:val="24"/>
          <w:lang w:val="ru-RU"/>
        </w:rPr>
        <w:t>7</w:t>
      </w:r>
    </w:p>
    <w:p w:rsidR="00C04226" w:rsidRPr="000236FD" w:rsidRDefault="00C04226" w:rsidP="00C04226">
      <w:pPr>
        <w:pStyle w:val="af1"/>
        <w:spacing w:before="0" w:after="0" w:line="312" w:lineRule="auto"/>
        <w:jc w:val="both"/>
        <w:rPr>
          <w:b/>
        </w:rPr>
      </w:pPr>
      <w:r w:rsidRPr="000236FD">
        <w:rPr>
          <w:b/>
        </w:rPr>
        <w:t>1.Характеристика существующего состояния транспортной инфраструктуры поселения…………………………………………………………………………………….…</w:t>
      </w:r>
      <w:r w:rsidR="000236FD">
        <w:rPr>
          <w:b/>
        </w:rPr>
        <w:t>11</w:t>
      </w:r>
    </w:p>
    <w:p w:rsidR="00C04226" w:rsidRPr="000236FD" w:rsidRDefault="00C04226" w:rsidP="00C04226">
      <w:pPr>
        <w:pStyle w:val="af1"/>
        <w:spacing w:before="0" w:after="0" w:line="312" w:lineRule="auto"/>
        <w:jc w:val="both"/>
        <w:rPr>
          <w:b/>
        </w:rPr>
      </w:pPr>
      <w:r w:rsidRPr="000236FD">
        <w:rPr>
          <w:b/>
        </w:rPr>
        <w:t>2.Прогноз транспортного спроса, изменения объемов и характера передвижения населения и перевозок грузов на территории поселения…………………………..……</w:t>
      </w:r>
      <w:r w:rsidR="000236FD">
        <w:rPr>
          <w:b/>
        </w:rPr>
        <w:t>22</w:t>
      </w:r>
    </w:p>
    <w:p w:rsidR="00C04226" w:rsidRPr="000236FD" w:rsidRDefault="00C04226" w:rsidP="00C04226">
      <w:pPr>
        <w:pStyle w:val="af1"/>
        <w:tabs>
          <w:tab w:val="left" w:pos="3738"/>
        </w:tabs>
        <w:spacing w:before="0" w:after="0" w:line="312" w:lineRule="auto"/>
        <w:jc w:val="both"/>
        <w:rPr>
          <w:b/>
        </w:rPr>
      </w:pPr>
      <w:r w:rsidRPr="000236FD">
        <w:rPr>
          <w:b/>
          <w:caps/>
        </w:rPr>
        <w:t>3.</w:t>
      </w:r>
      <w:r w:rsidRPr="000236FD">
        <w:rPr>
          <w:b/>
        </w:rPr>
        <w:t>Принципиальные варианты развития транспортной инфраструктуры поселения……………………………………………………………………………………….</w:t>
      </w:r>
      <w:r w:rsidR="000236FD">
        <w:rPr>
          <w:b/>
        </w:rPr>
        <w:t>30</w:t>
      </w:r>
    </w:p>
    <w:p w:rsidR="00C04226" w:rsidRPr="000236FD" w:rsidRDefault="00C04226" w:rsidP="00C04226">
      <w:pPr>
        <w:pStyle w:val="af1"/>
        <w:spacing w:before="0" w:after="0" w:line="312" w:lineRule="auto"/>
        <w:jc w:val="both"/>
        <w:rPr>
          <w:b/>
        </w:rPr>
      </w:pPr>
      <w:r w:rsidRPr="000236FD">
        <w:rPr>
          <w:b/>
        </w:rPr>
        <w:t>4.Мероприятия и целевые показатели программы……………………….…………...…</w:t>
      </w:r>
      <w:r w:rsidR="000236FD">
        <w:rPr>
          <w:b/>
        </w:rPr>
        <w:t>33</w:t>
      </w:r>
    </w:p>
    <w:p w:rsidR="00C04226" w:rsidRPr="000236FD" w:rsidRDefault="00C04226" w:rsidP="00C04226">
      <w:pPr>
        <w:pStyle w:val="af1"/>
        <w:spacing w:before="0" w:after="0" w:line="312" w:lineRule="auto"/>
        <w:jc w:val="both"/>
        <w:rPr>
          <w:b/>
        </w:rPr>
      </w:pPr>
      <w:r w:rsidRPr="000236FD">
        <w:rPr>
          <w:b/>
        </w:rPr>
        <w:t>5.Финансовое обеспечение про</w:t>
      </w:r>
      <w:r w:rsidR="000236FD">
        <w:rPr>
          <w:b/>
        </w:rPr>
        <w:t>граммы…………………………………….…………..…..38</w:t>
      </w:r>
    </w:p>
    <w:p w:rsidR="00C04226" w:rsidRPr="000236FD" w:rsidRDefault="00C04226" w:rsidP="00C04226">
      <w:pPr>
        <w:pStyle w:val="af1"/>
        <w:spacing w:before="0" w:after="0" w:line="312" w:lineRule="auto"/>
        <w:jc w:val="both"/>
        <w:rPr>
          <w:b/>
        </w:rPr>
      </w:pPr>
      <w:r w:rsidRPr="000236FD">
        <w:rPr>
          <w:b/>
        </w:rPr>
        <w:t>6.Оценка эффективности мероприятий программы…………………….………….……</w:t>
      </w:r>
      <w:r w:rsidR="00FE4583">
        <w:rPr>
          <w:b/>
        </w:rPr>
        <w:t>40</w:t>
      </w:r>
    </w:p>
    <w:p w:rsidR="00C04226" w:rsidRPr="000236FD" w:rsidRDefault="00C04226" w:rsidP="00C04226">
      <w:pPr>
        <w:pStyle w:val="af1"/>
        <w:spacing w:before="0" w:after="0" w:line="312" w:lineRule="auto"/>
        <w:jc w:val="both"/>
        <w:rPr>
          <w:b/>
        </w:rPr>
      </w:pPr>
      <w:r w:rsidRPr="000236FD">
        <w:rPr>
          <w:b/>
        </w:rPr>
        <w:t>7.Предложения по совершенствованию обеспечения деятельности в сфере транспортного обслуживания</w:t>
      </w:r>
      <w:r w:rsidR="000236FD">
        <w:rPr>
          <w:b/>
        </w:rPr>
        <w:t xml:space="preserve"> населения……………………………………….………….45</w:t>
      </w:r>
    </w:p>
    <w:p w:rsidR="00FB5513" w:rsidRPr="00BE406D" w:rsidRDefault="00FB5513" w:rsidP="000F1976">
      <w:pPr>
        <w:pStyle w:val="310"/>
        <w:tabs>
          <w:tab w:val="left" w:pos="3762"/>
          <w:tab w:val="center" w:pos="5037"/>
        </w:tabs>
        <w:spacing w:line="312" w:lineRule="auto"/>
        <w:ind w:left="0" w:firstLine="720"/>
        <w:jc w:val="center"/>
        <w:rPr>
          <w:rFonts w:cs="Times New Roman"/>
          <w:sz w:val="24"/>
          <w:szCs w:val="24"/>
          <w:lang w:val="ru-RU"/>
        </w:rPr>
      </w:pPr>
    </w:p>
    <w:p w:rsidR="00C04226" w:rsidRPr="00BE406D"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C04226" w:rsidRPr="00BE406D" w:rsidRDefault="00C04226" w:rsidP="000F1976">
      <w:pPr>
        <w:pStyle w:val="310"/>
        <w:tabs>
          <w:tab w:val="left" w:pos="3762"/>
          <w:tab w:val="center" w:pos="5037"/>
        </w:tabs>
        <w:spacing w:line="312" w:lineRule="auto"/>
        <w:ind w:left="0" w:firstLine="720"/>
        <w:jc w:val="center"/>
        <w:rPr>
          <w:rFonts w:cs="Times New Roman"/>
          <w:sz w:val="24"/>
          <w:szCs w:val="24"/>
          <w:lang w:val="ru-RU"/>
        </w:rPr>
      </w:pPr>
    </w:p>
    <w:p w:rsidR="00FC7FA6" w:rsidRPr="00BE406D" w:rsidRDefault="00FC7FA6" w:rsidP="00BB5CA9">
      <w:pPr>
        <w:pStyle w:val="af1"/>
        <w:spacing w:before="0" w:after="0" w:line="312" w:lineRule="auto"/>
        <w:jc w:val="center"/>
        <w:rPr>
          <w:highlight w:val="yellow"/>
        </w:rPr>
      </w:pPr>
    </w:p>
    <w:p w:rsidR="00FC7FA6" w:rsidRPr="00BE406D" w:rsidRDefault="00FC7FA6" w:rsidP="00BB5CA9">
      <w:pPr>
        <w:pStyle w:val="af1"/>
        <w:spacing w:before="0" w:after="0" w:line="312" w:lineRule="auto"/>
        <w:jc w:val="center"/>
      </w:pPr>
    </w:p>
    <w:p w:rsidR="00FC7FA6" w:rsidRPr="00BE406D" w:rsidRDefault="00FC7FA6" w:rsidP="00BB5CA9">
      <w:pPr>
        <w:pStyle w:val="af1"/>
        <w:spacing w:before="0" w:after="0" w:line="312" w:lineRule="auto"/>
        <w:jc w:val="center"/>
      </w:pPr>
    </w:p>
    <w:p w:rsidR="00FC7FA6" w:rsidRPr="00BE406D" w:rsidRDefault="00FC7FA6" w:rsidP="0069327A">
      <w:pPr>
        <w:pStyle w:val="af1"/>
        <w:jc w:val="center"/>
        <w:rPr>
          <w:b/>
        </w:rPr>
      </w:pPr>
    </w:p>
    <w:p w:rsidR="0069327A" w:rsidRPr="00BE406D" w:rsidRDefault="0069327A" w:rsidP="0069327A">
      <w:pPr>
        <w:pStyle w:val="af1"/>
        <w:rPr>
          <w:b/>
        </w:rPr>
      </w:pPr>
    </w:p>
    <w:p w:rsidR="005321C9" w:rsidRPr="00BE406D" w:rsidRDefault="005321C9" w:rsidP="001D24EB">
      <w:pPr>
        <w:spacing w:line="312" w:lineRule="auto"/>
        <w:jc w:val="center"/>
        <w:rPr>
          <w:sz w:val="24"/>
          <w:szCs w:val="24"/>
        </w:rPr>
      </w:pPr>
    </w:p>
    <w:p w:rsidR="005321C9" w:rsidRPr="00BE406D" w:rsidRDefault="005321C9" w:rsidP="00C5366A">
      <w:pPr>
        <w:spacing w:line="312" w:lineRule="auto"/>
        <w:ind w:firstLine="720"/>
        <w:jc w:val="center"/>
        <w:rPr>
          <w:sz w:val="24"/>
          <w:szCs w:val="24"/>
        </w:rPr>
      </w:pPr>
    </w:p>
    <w:p w:rsidR="009218A5" w:rsidRPr="00BE406D" w:rsidRDefault="009218A5" w:rsidP="00C5366A">
      <w:pPr>
        <w:spacing w:line="312" w:lineRule="auto"/>
        <w:ind w:firstLine="720"/>
        <w:jc w:val="center"/>
        <w:rPr>
          <w:sz w:val="24"/>
          <w:szCs w:val="24"/>
        </w:rPr>
      </w:pPr>
    </w:p>
    <w:p w:rsidR="004C719E" w:rsidRPr="00BE406D" w:rsidRDefault="004C719E" w:rsidP="00C5366A">
      <w:pPr>
        <w:spacing w:line="312" w:lineRule="auto"/>
        <w:ind w:firstLine="720"/>
        <w:jc w:val="center"/>
        <w:rPr>
          <w:b/>
          <w:sz w:val="24"/>
          <w:szCs w:val="24"/>
        </w:rPr>
        <w:sectPr w:rsidR="004C719E" w:rsidRPr="00BE406D" w:rsidSect="007C349A">
          <w:headerReference w:type="even" r:id="rId9"/>
          <w:footerReference w:type="even" r:id="rId10"/>
          <w:footerReference w:type="default" r:id="rId11"/>
          <w:headerReference w:type="first" r:id="rId12"/>
          <w:pgSz w:w="11906" w:h="16838"/>
          <w:pgMar w:top="1134" w:right="851" w:bottom="1134" w:left="1701" w:header="709" w:footer="709" w:gutter="0"/>
          <w:pgNumType w:start="0"/>
          <w:cols w:space="708"/>
          <w:titlePg/>
          <w:docGrid w:linePitch="360"/>
        </w:sectPr>
      </w:pPr>
    </w:p>
    <w:p w:rsidR="009218A5" w:rsidRPr="00BE406D" w:rsidRDefault="001D24EB" w:rsidP="001D24EB">
      <w:pPr>
        <w:tabs>
          <w:tab w:val="left" w:pos="4175"/>
          <w:tab w:val="center" w:pos="5037"/>
        </w:tabs>
        <w:spacing w:line="312" w:lineRule="auto"/>
        <w:ind w:firstLine="720"/>
        <w:jc w:val="left"/>
        <w:rPr>
          <w:b/>
          <w:sz w:val="24"/>
          <w:szCs w:val="24"/>
        </w:rPr>
      </w:pPr>
      <w:r w:rsidRPr="00BE406D">
        <w:rPr>
          <w:b/>
          <w:sz w:val="24"/>
          <w:szCs w:val="24"/>
        </w:rPr>
        <w:tab/>
      </w:r>
      <w:r w:rsidR="009218A5" w:rsidRPr="00BE406D">
        <w:rPr>
          <w:b/>
          <w:sz w:val="24"/>
          <w:szCs w:val="24"/>
        </w:rPr>
        <w:t>Введение</w:t>
      </w:r>
    </w:p>
    <w:p w:rsidR="00512FFB" w:rsidRPr="00BE406D" w:rsidRDefault="00512FFB" w:rsidP="006236E1">
      <w:pPr>
        <w:pStyle w:val="2a"/>
        <w:spacing w:after="0" w:line="312" w:lineRule="auto"/>
        <w:ind w:left="0" w:firstLine="709"/>
        <w:rPr>
          <w:sz w:val="24"/>
          <w:szCs w:val="24"/>
        </w:rPr>
      </w:pPr>
      <w:r w:rsidRPr="00BE406D">
        <w:rPr>
          <w:sz w:val="24"/>
          <w:szCs w:val="24"/>
        </w:rPr>
        <w:t>Одним из основополагающих условий развития  поселения является комплексное р</w:t>
      </w:r>
      <w:r w:rsidR="000D5AA7" w:rsidRPr="00BE406D">
        <w:rPr>
          <w:sz w:val="24"/>
          <w:szCs w:val="24"/>
        </w:rPr>
        <w:t>азвитие транспортной инфраструктуры</w:t>
      </w:r>
      <w:r w:rsidRPr="00BE406D">
        <w:rPr>
          <w:sz w:val="24"/>
          <w:szCs w:val="24"/>
        </w:rPr>
        <w:t xml:space="preserve">.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w:t>
      </w:r>
      <w:r w:rsidR="000D5AA7" w:rsidRPr="00BE406D">
        <w:rPr>
          <w:sz w:val="24"/>
          <w:szCs w:val="24"/>
        </w:rPr>
        <w:t>муниципального образования</w:t>
      </w:r>
      <w:r w:rsidRPr="00BE406D">
        <w:rPr>
          <w:sz w:val="24"/>
          <w:szCs w:val="24"/>
        </w:rPr>
        <w:t>.</w:t>
      </w:r>
    </w:p>
    <w:p w:rsidR="00512FFB" w:rsidRPr="00BE406D" w:rsidRDefault="00512FFB" w:rsidP="006236E1">
      <w:pPr>
        <w:pStyle w:val="2a"/>
        <w:spacing w:after="0" w:line="312" w:lineRule="auto"/>
        <w:ind w:left="0" w:firstLine="709"/>
        <w:rPr>
          <w:sz w:val="24"/>
          <w:szCs w:val="24"/>
        </w:rPr>
      </w:pPr>
      <w:r w:rsidRPr="00BE406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12FFB" w:rsidRPr="00BE406D"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демографическое развитие;</w:t>
      </w:r>
    </w:p>
    <w:p w:rsidR="00512FFB" w:rsidRPr="00BE406D"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перспективное строительство;</w:t>
      </w:r>
    </w:p>
    <w:p w:rsidR="00512FFB" w:rsidRPr="00BE406D" w:rsidRDefault="00512FFB" w:rsidP="0008584D">
      <w:pPr>
        <w:pStyle w:val="2a"/>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состояние транспортной инфраструктуры</w:t>
      </w:r>
      <w:r w:rsidR="00886AC8" w:rsidRPr="00BE406D">
        <w:rPr>
          <w:sz w:val="24"/>
          <w:szCs w:val="24"/>
        </w:rPr>
        <w:t>.</w:t>
      </w:r>
    </w:p>
    <w:p w:rsidR="00512FFB" w:rsidRPr="00BE406D" w:rsidRDefault="00512FFB" w:rsidP="006236E1">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r w:rsidR="000D5AA7" w:rsidRPr="00BE406D">
        <w:rPr>
          <w:rFonts w:ascii="Times New Roman" w:hAnsi="Times New Roman" w:cs="Times New Roman"/>
          <w:sz w:val="24"/>
          <w:szCs w:val="24"/>
        </w:rPr>
        <w:t xml:space="preserve"> Основными целями программы являются:</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развитие транспортной инфраструктуры, сбалансированное с градостроительной деятельностью в муниципальном образовании;</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обеспечение условий для управления транспортным спросом;</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создание приоритетных условий движения транспортных средств общего пользования по отношению к иным транспортным средствам;</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условия для пешеходного и велосипедного передвижения населения;</w:t>
      </w:r>
    </w:p>
    <w:p w:rsidR="00E5211B" w:rsidRPr="00BE406D" w:rsidRDefault="00E5211B" w:rsidP="006236E1">
      <w:pPr>
        <w:pStyle w:val="25"/>
        <w:numPr>
          <w:ilvl w:val="0"/>
          <w:numId w:val="5"/>
        </w:numPr>
        <w:shd w:val="clear" w:color="auto" w:fill="auto"/>
        <w:spacing w:line="312" w:lineRule="auto"/>
        <w:ind w:left="0" w:firstLine="709"/>
        <w:jc w:val="both"/>
        <w:rPr>
          <w:sz w:val="24"/>
          <w:szCs w:val="24"/>
        </w:rPr>
      </w:pPr>
      <w:r w:rsidRPr="00BE406D">
        <w:rPr>
          <w:color w:val="000000"/>
          <w:sz w:val="24"/>
          <w:szCs w:val="24"/>
          <w:lang w:eastAsia="ru-RU" w:bidi="ru-RU"/>
        </w:rPr>
        <w:t>эффективность функционирования действующей транспортной инфраструктуры.</w:t>
      </w:r>
    </w:p>
    <w:p w:rsidR="0017790F" w:rsidRDefault="00512FFB" w:rsidP="006236E1">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r w:rsidR="00460327" w:rsidRPr="00BE406D">
        <w:rPr>
          <w:rFonts w:ascii="Times New Roman" w:hAnsi="Times New Roman" w:cs="Times New Roman"/>
          <w:sz w:val="24"/>
          <w:szCs w:val="24"/>
        </w:rPr>
        <w:t xml:space="preserve"> </w:t>
      </w:r>
    </w:p>
    <w:p w:rsidR="00512FFB" w:rsidRPr="00BE406D" w:rsidRDefault="00E32A3B" w:rsidP="006236E1">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Таким образом,</w:t>
      </w:r>
      <w:r w:rsidR="00115CAC" w:rsidRPr="00BE406D">
        <w:rPr>
          <w:rFonts w:ascii="Times New Roman" w:hAnsi="Times New Roman" w:cs="Times New Roman"/>
          <w:sz w:val="24"/>
          <w:szCs w:val="24"/>
        </w:rPr>
        <w:t xml:space="preserve"> П</w:t>
      </w:r>
      <w:r w:rsidRPr="00BE406D">
        <w:rPr>
          <w:rFonts w:ascii="Times New Roman" w:hAnsi="Times New Roman" w:cs="Times New Roman"/>
          <w:sz w:val="24"/>
          <w:szCs w:val="24"/>
        </w:rPr>
        <w:t>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512FFB" w:rsidRPr="00BE406D" w:rsidRDefault="00512FFB" w:rsidP="006121FB">
      <w:pPr>
        <w:spacing w:line="312" w:lineRule="auto"/>
        <w:ind w:firstLine="709"/>
        <w:rPr>
          <w:sz w:val="24"/>
          <w:szCs w:val="24"/>
        </w:rPr>
      </w:pPr>
    </w:p>
    <w:p w:rsidR="00512FFB" w:rsidRPr="00BE406D" w:rsidRDefault="00512FFB" w:rsidP="000F1976">
      <w:pPr>
        <w:spacing w:line="312" w:lineRule="auto"/>
        <w:ind w:firstLine="720"/>
        <w:rPr>
          <w:sz w:val="24"/>
          <w:szCs w:val="24"/>
        </w:rPr>
      </w:pPr>
    </w:p>
    <w:p w:rsidR="00512FFB" w:rsidRPr="00BE406D" w:rsidRDefault="00512FFB" w:rsidP="000F1976">
      <w:pPr>
        <w:spacing w:line="312" w:lineRule="auto"/>
        <w:ind w:firstLine="720"/>
        <w:rPr>
          <w:sz w:val="24"/>
          <w:szCs w:val="24"/>
        </w:rPr>
      </w:pPr>
    </w:p>
    <w:p w:rsidR="00512FFB" w:rsidRPr="00BE406D" w:rsidRDefault="00512FFB" w:rsidP="000F1976">
      <w:pPr>
        <w:spacing w:line="312" w:lineRule="auto"/>
        <w:ind w:firstLine="720"/>
        <w:rPr>
          <w:sz w:val="24"/>
          <w:szCs w:val="24"/>
        </w:rPr>
      </w:pPr>
    </w:p>
    <w:p w:rsidR="00512FFB" w:rsidRPr="00BE406D" w:rsidRDefault="00512FFB" w:rsidP="000F1976">
      <w:pPr>
        <w:spacing w:line="312" w:lineRule="auto"/>
        <w:ind w:firstLine="720"/>
        <w:rPr>
          <w:sz w:val="24"/>
          <w:szCs w:val="24"/>
        </w:rPr>
      </w:pPr>
    </w:p>
    <w:p w:rsidR="006121FB" w:rsidRPr="00BE406D" w:rsidRDefault="006121FB">
      <w:pPr>
        <w:widowControl/>
        <w:snapToGrid/>
        <w:spacing w:after="200" w:line="276" w:lineRule="auto"/>
        <w:jc w:val="left"/>
        <w:rPr>
          <w:b/>
          <w:sz w:val="24"/>
          <w:szCs w:val="24"/>
        </w:rPr>
      </w:pPr>
      <w:r w:rsidRPr="00BE406D">
        <w:rPr>
          <w:b/>
          <w:sz w:val="24"/>
          <w:szCs w:val="24"/>
        </w:rPr>
        <w:br w:type="page"/>
      </w:r>
    </w:p>
    <w:p w:rsidR="005115A1" w:rsidRPr="00BE406D" w:rsidRDefault="00251D7F" w:rsidP="00251D7F">
      <w:pPr>
        <w:tabs>
          <w:tab w:val="left" w:pos="4175"/>
          <w:tab w:val="center" w:pos="5037"/>
        </w:tabs>
        <w:spacing w:line="312" w:lineRule="auto"/>
        <w:ind w:firstLine="720"/>
        <w:jc w:val="center"/>
        <w:rPr>
          <w:b/>
          <w:sz w:val="24"/>
          <w:szCs w:val="24"/>
        </w:rPr>
      </w:pPr>
      <w:r w:rsidRPr="00BE406D">
        <w:rPr>
          <w:b/>
          <w:sz w:val="24"/>
          <w:szCs w:val="24"/>
        </w:rPr>
        <w:t>Паспорт программы</w:t>
      </w:r>
    </w:p>
    <w:p w:rsidR="00251D7F" w:rsidRPr="00BE406D" w:rsidRDefault="00251D7F" w:rsidP="00251D7F">
      <w:pPr>
        <w:tabs>
          <w:tab w:val="left" w:pos="4175"/>
          <w:tab w:val="center" w:pos="5037"/>
        </w:tabs>
        <w:spacing w:line="312" w:lineRule="auto"/>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5115A1" w:rsidRPr="00BE406D" w:rsidTr="001D24EB">
        <w:tc>
          <w:tcPr>
            <w:tcW w:w="2563" w:type="dxa"/>
            <w:tcBorders>
              <w:top w:val="single" w:sz="4" w:space="0" w:color="auto"/>
              <w:left w:val="single" w:sz="4" w:space="0" w:color="auto"/>
              <w:bottom w:val="single" w:sz="4" w:space="0" w:color="auto"/>
              <w:right w:val="single" w:sz="4" w:space="0" w:color="auto"/>
            </w:tcBorders>
          </w:tcPr>
          <w:p w:rsidR="00F902B5" w:rsidRPr="00BE406D" w:rsidRDefault="005115A1" w:rsidP="006121FB">
            <w:pPr>
              <w:autoSpaceDE w:val="0"/>
              <w:autoSpaceDN w:val="0"/>
              <w:adjustRightInd w:val="0"/>
              <w:spacing w:line="312" w:lineRule="auto"/>
              <w:jc w:val="left"/>
              <w:rPr>
                <w:sz w:val="24"/>
                <w:szCs w:val="24"/>
              </w:rPr>
            </w:pPr>
            <w:r w:rsidRPr="00BE406D">
              <w:rPr>
                <w:sz w:val="24"/>
                <w:szCs w:val="24"/>
              </w:rPr>
              <w:t>Наименование</w:t>
            </w:r>
          </w:p>
          <w:p w:rsidR="005115A1" w:rsidRPr="00BE406D" w:rsidRDefault="00382BD5" w:rsidP="00886AC8">
            <w:pPr>
              <w:autoSpaceDE w:val="0"/>
              <w:autoSpaceDN w:val="0"/>
              <w:adjustRightInd w:val="0"/>
              <w:spacing w:line="312" w:lineRule="auto"/>
              <w:jc w:val="left"/>
              <w:rPr>
                <w:sz w:val="24"/>
                <w:szCs w:val="24"/>
              </w:rPr>
            </w:pPr>
            <w:r w:rsidRPr="00BE406D">
              <w:rPr>
                <w:sz w:val="24"/>
                <w:szCs w:val="24"/>
              </w:rPr>
              <w:t>П</w:t>
            </w:r>
            <w:r w:rsidR="00886AC8" w:rsidRPr="00BE406D">
              <w:rPr>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5115A1" w:rsidRPr="00BE406D" w:rsidRDefault="00252B6A" w:rsidP="0017753D">
            <w:pPr>
              <w:spacing w:line="312" w:lineRule="auto"/>
              <w:ind w:firstLine="709"/>
              <w:rPr>
                <w:sz w:val="24"/>
                <w:szCs w:val="24"/>
              </w:rPr>
            </w:pPr>
            <w:r w:rsidRPr="00BE406D">
              <w:rPr>
                <w:sz w:val="24"/>
                <w:szCs w:val="24"/>
              </w:rPr>
              <w:t xml:space="preserve">Программа комплексного развития транспортной инфраструктуры </w:t>
            </w:r>
            <w:r w:rsidR="00F667E7" w:rsidRPr="00BE406D">
              <w:rPr>
                <w:sz w:val="24"/>
                <w:szCs w:val="24"/>
              </w:rPr>
              <w:t xml:space="preserve">муниципального образования </w:t>
            </w:r>
            <w:r w:rsidR="00115CAC" w:rsidRPr="00BE406D">
              <w:rPr>
                <w:sz w:val="24"/>
                <w:szCs w:val="24"/>
              </w:rPr>
              <w:t>Стодолищенского</w:t>
            </w:r>
            <w:r w:rsidR="001115CB" w:rsidRPr="00BE406D">
              <w:rPr>
                <w:sz w:val="24"/>
                <w:szCs w:val="24"/>
              </w:rPr>
              <w:t xml:space="preserve"> сельско</w:t>
            </w:r>
            <w:r w:rsidR="00245053" w:rsidRPr="00BE406D">
              <w:rPr>
                <w:sz w:val="24"/>
                <w:szCs w:val="24"/>
              </w:rPr>
              <w:t>е</w:t>
            </w:r>
            <w:r w:rsidR="001115CB" w:rsidRPr="00BE406D">
              <w:rPr>
                <w:sz w:val="24"/>
                <w:szCs w:val="24"/>
              </w:rPr>
              <w:t xml:space="preserve"> поселени</w:t>
            </w:r>
            <w:r w:rsidR="00245053" w:rsidRPr="00BE406D">
              <w:rPr>
                <w:sz w:val="24"/>
                <w:szCs w:val="24"/>
              </w:rPr>
              <w:t>е</w:t>
            </w:r>
            <w:r w:rsidR="001115CB" w:rsidRPr="00BE406D">
              <w:rPr>
                <w:sz w:val="24"/>
                <w:szCs w:val="24"/>
              </w:rPr>
              <w:t xml:space="preserve"> Починковского района Смоленской области на период 201</w:t>
            </w:r>
            <w:r w:rsidR="0017753D">
              <w:rPr>
                <w:sz w:val="24"/>
                <w:szCs w:val="24"/>
              </w:rPr>
              <w:t>7</w:t>
            </w:r>
            <w:r w:rsidR="001115CB" w:rsidRPr="00BE406D">
              <w:rPr>
                <w:sz w:val="24"/>
                <w:szCs w:val="24"/>
              </w:rPr>
              <w:t>-202</w:t>
            </w:r>
            <w:r w:rsidR="0017753D">
              <w:rPr>
                <w:sz w:val="24"/>
                <w:szCs w:val="24"/>
              </w:rPr>
              <w:t>7</w:t>
            </w:r>
            <w:r w:rsidR="001115CB" w:rsidRPr="00BE406D">
              <w:rPr>
                <w:sz w:val="24"/>
                <w:szCs w:val="24"/>
              </w:rPr>
              <w:t xml:space="preserve"> годы</w:t>
            </w:r>
          </w:p>
        </w:tc>
      </w:tr>
      <w:tr w:rsidR="0064511B" w:rsidRPr="00BE406D" w:rsidTr="001D24EB">
        <w:tc>
          <w:tcPr>
            <w:tcW w:w="2563" w:type="dxa"/>
            <w:tcBorders>
              <w:top w:val="single" w:sz="4" w:space="0" w:color="auto"/>
              <w:left w:val="single" w:sz="4" w:space="0" w:color="auto"/>
              <w:bottom w:val="single" w:sz="4" w:space="0" w:color="auto"/>
              <w:right w:val="single" w:sz="4" w:space="0" w:color="auto"/>
            </w:tcBorders>
          </w:tcPr>
          <w:p w:rsidR="0064511B" w:rsidRPr="00BE406D" w:rsidRDefault="0064511B" w:rsidP="006121FB">
            <w:pPr>
              <w:spacing w:line="312" w:lineRule="auto"/>
              <w:jc w:val="left"/>
              <w:rPr>
                <w:sz w:val="24"/>
                <w:szCs w:val="24"/>
              </w:rPr>
            </w:pPr>
            <w:r w:rsidRPr="00BE406D">
              <w:rPr>
                <w:sz w:val="24"/>
                <w:szCs w:val="24"/>
              </w:rPr>
              <w:t>Основание для разработки</w:t>
            </w:r>
          </w:p>
          <w:p w:rsidR="0064511B" w:rsidRPr="00BE406D" w:rsidRDefault="0064511B" w:rsidP="006121FB">
            <w:pPr>
              <w:spacing w:line="312" w:lineRule="auto"/>
              <w:jc w:val="left"/>
              <w:rPr>
                <w:sz w:val="24"/>
                <w:szCs w:val="24"/>
              </w:rPr>
            </w:pPr>
            <w:r w:rsidRPr="00BE406D">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0F7051" w:rsidRPr="00BE406D" w:rsidRDefault="000F7051" w:rsidP="006121FB">
            <w:pPr>
              <w:shd w:val="clear" w:color="auto" w:fill="FFFFFF"/>
              <w:spacing w:line="312" w:lineRule="auto"/>
              <w:ind w:firstLine="709"/>
              <w:rPr>
                <w:sz w:val="24"/>
                <w:szCs w:val="24"/>
              </w:rPr>
            </w:pPr>
            <w:r w:rsidRPr="00BE406D">
              <w:rPr>
                <w:sz w:val="24"/>
                <w:szCs w:val="24"/>
              </w:rPr>
              <w:t>Правовыми основаниями для разработки Программы комплексного развития</w:t>
            </w:r>
            <w:r w:rsidR="00252B6A" w:rsidRPr="00BE406D">
              <w:rPr>
                <w:sz w:val="24"/>
                <w:szCs w:val="24"/>
              </w:rPr>
              <w:t xml:space="preserve"> транспортной инфраструктуры</w:t>
            </w:r>
            <w:r w:rsidRPr="00BE406D">
              <w:rPr>
                <w:sz w:val="24"/>
                <w:szCs w:val="24"/>
              </w:rPr>
              <w:t xml:space="preserve"> являются:</w:t>
            </w:r>
          </w:p>
          <w:p w:rsidR="000F7051" w:rsidRPr="00BE406D" w:rsidRDefault="000F7051" w:rsidP="00B06BF8">
            <w:pPr>
              <w:shd w:val="clear" w:color="auto" w:fill="FFFFFF"/>
              <w:spacing w:line="312" w:lineRule="auto"/>
              <w:ind w:firstLine="272"/>
              <w:rPr>
                <w:sz w:val="24"/>
                <w:szCs w:val="24"/>
              </w:rPr>
            </w:pPr>
            <w:r w:rsidRPr="00BE406D">
              <w:rPr>
                <w:sz w:val="24"/>
                <w:szCs w:val="24"/>
              </w:rPr>
              <w:t xml:space="preserve">1.Градостроительный кодекс Российской Федерации; </w:t>
            </w:r>
          </w:p>
          <w:p w:rsidR="000F7051" w:rsidRPr="00BE406D" w:rsidRDefault="000F7051" w:rsidP="00B06BF8">
            <w:pPr>
              <w:shd w:val="clear" w:color="auto" w:fill="FFFFFF"/>
              <w:spacing w:line="312" w:lineRule="auto"/>
              <w:ind w:firstLine="272"/>
              <w:rPr>
                <w:sz w:val="24"/>
                <w:szCs w:val="24"/>
              </w:rPr>
            </w:pPr>
            <w:r w:rsidRPr="00BE406D">
              <w:rPr>
                <w:sz w:val="24"/>
                <w:szCs w:val="24"/>
              </w:rPr>
              <w:t>2.Федеральный закон от 06 октября 2003</w:t>
            </w:r>
            <w:r w:rsidR="00886AC8" w:rsidRPr="00BE406D">
              <w:rPr>
                <w:sz w:val="24"/>
                <w:szCs w:val="24"/>
              </w:rPr>
              <w:t xml:space="preserve"> года</w:t>
            </w:r>
            <w:r w:rsidRPr="00BE406D">
              <w:rPr>
                <w:sz w:val="24"/>
                <w:szCs w:val="24"/>
              </w:rPr>
              <w:t xml:space="preserve"> №131-ФЗ «Об общих принципах организации местного самоуправления в Российской Федерации</w:t>
            </w:r>
            <w:r w:rsidR="006121FB" w:rsidRPr="00BE406D">
              <w:rPr>
                <w:sz w:val="24"/>
                <w:szCs w:val="24"/>
              </w:rPr>
              <w:t>»</w:t>
            </w:r>
            <w:r w:rsidRPr="00BE406D">
              <w:rPr>
                <w:sz w:val="24"/>
                <w:szCs w:val="24"/>
              </w:rPr>
              <w:t>;</w:t>
            </w:r>
          </w:p>
          <w:p w:rsidR="000F7051" w:rsidRPr="00BE406D" w:rsidRDefault="000F7051" w:rsidP="00B06BF8">
            <w:pPr>
              <w:shd w:val="clear" w:color="auto" w:fill="FFFFFF"/>
              <w:spacing w:line="312" w:lineRule="auto"/>
              <w:ind w:firstLine="272"/>
              <w:rPr>
                <w:rFonts w:eastAsia="Calibri"/>
                <w:sz w:val="24"/>
                <w:szCs w:val="24"/>
                <w:lang w:eastAsia="en-US"/>
              </w:rPr>
            </w:pPr>
            <w:r w:rsidRPr="00BE406D">
              <w:rPr>
                <w:sz w:val="24"/>
                <w:szCs w:val="24"/>
              </w:rPr>
              <w:t xml:space="preserve">3. Постановление Правительства РФ </w:t>
            </w:r>
            <w:r w:rsidRPr="00BE406D">
              <w:rPr>
                <w:color w:val="000000"/>
                <w:sz w:val="24"/>
                <w:szCs w:val="24"/>
                <w:lang w:bidi="ru-RU"/>
              </w:rPr>
              <w:t>от 25 декабря 2015 г</w:t>
            </w:r>
            <w:r w:rsidR="00886AC8" w:rsidRPr="00BE406D">
              <w:rPr>
                <w:color w:val="000000"/>
                <w:sz w:val="24"/>
                <w:szCs w:val="24"/>
                <w:lang w:bidi="ru-RU"/>
              </w:rPr>
              <w:t xml:space="preserve">ода </w:t>
            </w:r>
            <w:r w:rsidRPr="00BE406D">
              <w:rPr>
                <w:color w:val="000000"/>
                <w:sz w:val="24"/>
                <w:szCs w:val="24"/>
                <w:lang w:bidi="ru-RU"/>
              </w:rPr>
              <w:t>№1440</w:t>
            </w:r>
            <w:bookmarkStart w:id="1" w:name="bookmark1"/>
            <w:r w:rsidRPr="00BE406D">
              <w:rPr>
                <w:b/>
                <w:color w:val="000000"/>
                <w:sz w:val="24"/>
                <w:szCs w:val="24"/>
                <w:lang w:bidi="ru-RU"/>
              </w:rPr>
              <w:t>«</w:t>
            </w:r>
            <w:r w:rsidRPr="00BE406D">
              <w:rPr>
                <w:color w:val="000000"/>
                <w:sz w:val="24"/>
                <w:szCs w:val="24"/>
                <w:lang w:bidi="ru-RU"/>
              </w:rPr>
              <w:t>Об утверждении требований к программам комплексного развития транспортной инфраструктуры поселений, городских округов</w:t>
            </w:r>
            <w:bookmarkEnd w:id="1"/>
            <w:r w:rsidRPr="00BE406D">
              <w:rPr>
                <w:b/>
                <w:color w:val="000000"/>
                <w:sz w:val="24"/>
                <w:szCs w:val="24"/>
                <w:lang w:bidi="ru-RU"/>
              </w:rPr>
              <w:t>».</w:t>
            </w:r>
          </w:p>
        </w:tc>
      </w:tr>
      <w:tr w:rsidR="006313DB" w:rsidRPr="00BE406D" w:rsidTr="001D24EB">
        <w:tc>
          <w:tcPr>
            <w:tcW w:w="2563" w:type="dxa"/>
            <w:tcBorders>
              <w:top w:val="single" w:sz="4" w:space="0" w:color="auto"/>
              <w:left w:val="single" w:sz="4" w:space="0" w:color="auto"/>
              <w:bottom w:val="single" w:sz="4" w:space="0" w:color="auto"/>
              <w:right w:val="single" w:sz="4" w:space="0" w:color="auto"/>
            </w:tcBorders>
          </w:tcPr>
          <w:p w:rsidR="006313DB" w:rsidRPr="00BE406D" w:rsidRDefault="006313DB" w:rsidP="00886AC8">
            <w:pPr>
              <w:spacing w:line="312" w:lineRule="auto"/>
              <w:jc w:val="left"/>
              <w:rPr>
                <w:rFonts w:eastAsia="Calibri"/>
                <w:sz w:val="24"/>
                <w:szCs w:val="24"/>
              </w:rPr>
            </w:pPr>
            <w:r w:rsidRPr="00BE406D">
              <w:rPr>
                <w:rFonts w:eastAsia="Calibri"/>
                <w:sz w:val="24"/>
                <w:szCs w:val="24"/>
              </w:rPr>
              <w:t xml:space="preserve">Заказчик </w:t>
            </w:r>
            <w:r w:rsidR="00886AC8" w:rsidRPr="00BE406D">
              <w:rPr>
                <w:rFonts w:eastAsia="Calibri"/>
                <w:sz w:val="24"/>
                <w:szCs w:val="24"/>
              </w:rPr>
              <w:t>П</w:t>
            </w:r>
            <w:r w:rsidRPr="00BE406D">
              <w:rPr>
                <w:rFonts w:eastAsia="Calibri"/>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6313DB" w:rsidRPr="00BE406D" w:rsidRDefault="006313DB" w:rsidP="00115CAC">
            <w:pPr>
              <w:autoSpaceDE w:val="0"/>
              <w:autoSpaceDN w:val="0"/>
              <w:adjustRightInd w:val="0"/>
              <w:spacing w:line="312" w:lineRule="auto"/>
              <w:rPr>
                <w:sz w:val="24"/>
                <w:szCs w:val="24"/>
              </w:rPr>
            </w:pPr>
            <w:r w:rsidRPr="00BE406D">
              <w:rPr>
                <w:sz w:val="24"/>
                <w:szCs w:val="24"/>
              </w:rPr>
              <w:t xml:space="preserve">Администрация </w:t>
            </w:r>
            <w:r w:rsidR="00115CAC" w:rsidRPr="00BE406D">
              <w:rPr>
                <w:sz w:val="24"/>
                <w:szCs w:val="24"/>
              </w:rPr>
              <w:t>Стодолищенского</w:t>
            </w:r>
            <w:r w:rsidR="001115CB" w:rsidRPr="00BE406D">
              <w:rPr>
                <w:sz w:val="24"/>
                <w:szCs w:val="24"/>
              </w:rPr>
              <w:t xml:space="preserve"> сельского поселения Починковского района Смоленской области</w:t>
            </w:r>
          </w:p>
        </w:tc>
      </w:tr>
      <w:tr w:rsidR="006313DB" w:rsidRPr="00BE406D" w:rsidTr="001D24EB">
        <w:tc>
          <w:tcPr>
            <w:tcW w:w="2563" w:type="dxa"/>
            <w:tcBorders>
              <w:top w:val="single" w:sz="4" w:space="0" w:color="auto"/>
              <w:left w:val="single" w:sz="4" w:space="0" w:color="auto"/>
              <w:bottom w:val="single" w:sz="4" w:space="0" w:color="auto"/>
              <w:right w:val="single" w:sz="4" w:space="0" w:color="auto"/>
            </w:tcBorders>
          </w:tcPr>
          <w:p w:rsidR="006313DB" w:rsidRPr="00BE406D" w:rsidRDefault="00115CAC" w:rsidP="006121FB">
            <w:pPr>
              <w:spacing w:line="312" w:lineRule="auto"/>
              <w:jc w:val="left"/>
              <w:rPr>
                <w:rFonts w:eastAsia="Calibri"/>
                <w:sz w:val="24"/>
                <w:szCs w:val="24"/>
              </w:rPr>
            </w:pPr>
            <w:r w:rsidRPr="00BE406D">
              <w:rPr>
                <w:rFonts w:eastAsia="Calibri"/>
                <w:sz w:val="24"/>
                <w:szCs w:val="24"/>
              </w:rPr>
              <w:t>Разработчик программы</w:t>
            </w:r>
          </w:p>
        </w:tc>
        <w:tc>
          <w:tcPr>
            <w:tcW w:w="6781" w:type="dxa"/>
            <w:tcBorders>
              <w:top w:val="single" w:sz="4" w:space="0" w:color="auto"/>
              <w:left w:val="single" w:sz="4" w:space="0" w:color="auto"/>
              <w:bottom w:val="single" w:sz="4" w:space="0" w:color="auto"/>
              <w:right w:val="single" w:sz="4" w:space="0" w:color="auto"/>
            </w:tcBorders>
          </w:tcPr>
          <w:p w:rsidR="00125F1B" w:rsidRPr="00BE406D" w:rsidRDefault="00115CAC" w:rsidP="00115CAC">
            <w:pPr>
              <w:autoSpaceDE w:val="0"/>
              <w:autoSpaceDN w:val="0"/>
              <w:adjustRightInd w:val="0"/>
              <w:spacing w:line="312" w:lineRule="auto"/>
              <w:rPr>
                <w:rFonts w:eastAsia="Calibri"/>
                <w:sz w:val="24"/>
                <w:szCs w:val="24"/>
              </w:rPr>
            </w:pPr>
            <w:r w:rsidRPr="00BE406D">
              <w:rPr>
                <w:sz w:val="24"/>
                <w:szCs w:val="24"/>
              </w:rPr>
              <w:t>Администрация Стодолищенского сельского поселения Починковского района Смоленской области</w:t>
            </w:r>
          </w:p>
        </w:tc>
      </w:tr>
      <w:tr w:rsidR="0064511B" w:rsidRPr="00BE406D" w:rsidTr="001D24EB">
        <w:tc>
          <w:tcPr>
            <w:tcW w:w="2563" w:type="dxa"/>
            <w:tcBorders>
              <w:top w:val="single" w:sz="4" w:space="0" w:color="auto"/>
              <w:left w:val="single" w:sz="4" w:space="0" w:color="auto"/>
              <w:bottom w:val="single" w:sz="4" w:space="0" w:color="auto"/>
              <w:right w:val="single" w:sz="4" w:space="0" w:color="auto"/>
            </w:tcBorders>
          </w:tcPr>
          <w:p w:rsidR="0064511B" w:rsidRPr="00BE406D" w:rsidRDefault="00952C24" w:rsidP="00886AC8">
            <w:pPr>
              <w:autoSpaceDE w:val="0"/>
              <w:autoSpaceDN w:val="0"/>
              <w:adjustRightInd w:val="0"/>
              <w:spacing w:line="312" w:lineRule="auto"/>
              <w:jc w:val="left"/>
              <w:rPr>
                <w:sz w:val="24"/>
                <w:szCs w:val="24"/>
              </w:rPr>
            </w:pPr>
            <w:r w:rsidRPr="00BE406D">
              <w:rPr>
                <w:sz w:val="24"/>
                <w:szCs w:val="24"/>
              </w:rPr>
              <w:t xml:space="preserve">Цели </w:t>
            </w:r>
            <w:r w:rsidR="00886AC8" w:rsidRPr="00BE406D">
              <w:rPr>
                <w:sz w:val="24"/>
                <w:szCs w:val="24"/>
              </w:rPr>
              <w:t>П</w:t>
            </w:r>
            <w:r w:rsidR="0064511B" w:rsidRPr="00BE406D">
              <w:rPr>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C67A3D"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C67A3D" w:rsidRPr="00BE406D">
              <w:rPr>
                <w:color w:val="000000"/>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C67A3D"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C67A3D" w:rsidRPr="00BE406D">
              <w:rPr>
                <w:color w:val="000000"/>
                <w:sz w:val="24"/>
                <w:szCs w:val="24"/>
              </w:rPr>
              <w:t>повышение доступности услуг транспортного комплекса для населения;</w:t>
            </w:r>
          </w:p>
          <w:p w:rsidR="00E32A3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C67A3D" w:rsidRPr="00BE406D">
              <w:rPr>
                <w:color w:val="000000"/>
                <w:sz w:val="24"/>
                <w:szCs w:val="24"/>
              </w:rPr>
              <w:t>повышение комплексной безопасности и устой</w:t>
            </w:r>
            <w:r w:rsidR="00E32A3B" w:rsidRPr="00BE406D">
              <w:rPr>
                <w:color w:val="000000"/>
                <w:sz w:val="24"/>
                <w:szCs w:val="24"/>
              </w:rPr>
              <w:t>чивости транспортной системы;</w:t>
            </w:r>
          </w:p>
          <w:p w:rsidR="00C67A3D"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32A3B" w:rsidRPr="00BE406D">
              <w:rPr>
                <w:color w:val="000000"/>
                <w:sz w:val="24"/>
                <w:szCs w:val="24"/>
              </w:rPr>
              <w:t>создание условий для управления транспортным спросом.</w:t>
            </w:r>
          </w:p>
        </w:tc>
      </w:tr>
      <w:tr w:rsidR="00E5211B" w:rsidRPr="00BE406D" w:rsidTr="001D24EB">
        <w:tc>
          <w:tcPr>
            <w:tcW w:w="2563" w:type="dxa"/>
            <w:tcBorders>
              <w:top w:val="single" w:sz="4" w:space="0" w:color="auto"/>
              <w:left w:val="single" w:sz="4" w:space="0" w:color="auto"/>
              <w:bottom w:val="single" w:sz="4" w:space="0" w:color="auto"/>
              <w:right w:val="single" w:sz="4" w:space="0" w:color="auto"/>
            </w:tcBorders>
          </w:tcPr>
          <w:p w:rsidR="00E5211B" w:rsidRPr="00BE406D" w:rsidRDefault="00E5211B" w:rsidP="00886AC8">
            <w:pPr>
              <w:autoSpaceDE w:val="0"/>
              <w:autoSpaceDN w:val="0"/>
              <w:adjustRightInd w:val="0"/>
              <w:spacing w:line="312" w:lineRule="auto"/>
              <w:jc w:val="left"/>
              <w:rPr>
                <w:sz w:val="24"/>
                <w:szCs w:val="24"/>
              </w:rPr>
            </w:pPr>
            <w:r w:rsidRPr="00BE406D">
              <w:rPr>
                <w:sz w:val="24"/>
                <w:szCs w:val="24"/>
              </w:rPr>
              <w:t xml:space="preserve">Задачи </w:t>
            </w:r>
            <w:r w:rsidR="00886AC8" w:rsidRPr="00BE406D">
              <w:rPr>
                <w:sz w:val="24"/>
                <w:szCs w:val="24"/>
              </w:rPr>
              <w:t>П</w:t>
            </w:r>
            <w:r w:rsidRPr="00BE406D">
              <w:rPr>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E5211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5211B" w:rsidRPr="00BE406D">
              <w:rPr>
                <w:color w:val="000000"/>
                <w:sz w:val="24"/>
                <w:szCs w:val="24"/>
              </w:rPr>
              <w:t xml:space="preserve">увеличение протяженности автомобильных дорог местного значения, соответствующих нормативным требованиям; </w:t>
            </w:r>
          </w:p>
          <w:p w:rsidR="00E5211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5211B" w:rsidRPr="00BE406D">
              <w:rPr>
                <w:color w:val="000000"/>
                <w:sz w:val="24"/>
                <w:szCs w:val="24"/>
              </w:rPr>
              <w:t xml:space="preserve">повышение надежности и безопасности движения по автомобильным дорогам местного значения;  </w:t>
            </w:r>
          </w:p>
          <w:p w:rsidR="00E5211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5211B" w:rsidRPr="00BE406D">
              <w:rPr>
                <w:color w:val="000000"/>
                <w:sz w:val="24"/>
                <w:szCs w:val="24"/>
              </w:rPr>
              <w:t xml:space="preserve">обеспечение устойчивого функционирования автомобильных дорог местного значения;  </w:t>
            </w:r>
          </w:p>
          <w:p w:rsidR="00E32A3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5211B" w:rsidRPr="00BE406D">
              <w:rPr>
                <w:color w:val="000000"/>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w:t>
            </w:r>
            <w:r w:rsidR="00E32A3B" w:rsidRPr="00BE406D">
              <w:rPr>
                <w:color w:val="000000"/>
                <w:sz w:val="24"/>
                <w:szCs w:val="24"/>
              </w:rPr>
              <w:t>, пешеходных зон от автомобилей;</w:t>
            </w:r>
          </w:p>
          <w:p w:rsidR="00E32A3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32A3B" w:rsidRPr="00BE406D">
              <w:rPr>
                <w:color w:val="000000"/>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E5211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E32A3B" w:rsidRPr="00BE406D">
              <w:rPr>
                <w:color w:val="000000"/>
                <w:sz w:val="24"/>
                <w:szCs w:val="24"/>
              </w:rPr>
              <w:t>создание условий для пешеходного и велосипедного передвижения населения.</w:t>
            </w:r>
          </w:p>
        </w:tc>
      </w:tr>
      <w:tr w:rsidR="0064511B" w:rsidRPr="00BE406D"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64511B" w:rsidRPr="00BE406D" w:rsidRDefault="0064511B" w:rsidP="006121FB">
            <w:pPr>
              <w:autoSpaceDE w:val="0"/>
              <w:autoSpaceDN w:val="0"/>
              <w:adjustRightInd w:val="0"/>
              <w:spacing w:line="312" w:lineRule="auto"/>
              <w:jc w:val="left"/>
              <w:rPr>
                <w:sz w:val="24"/>
                <w:szCs w:val="24"/>
              </w:rPr>
            </w:pPr>
            <w:r w:rsidRPr="00BE406D">
              <w:rPr>
                <w:sz w:val="24"/>
                <w:szCs w:val="24"/>
              </w:rPr>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tcPr>
          <w:p w:rsidR="003F5C4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3F5C4B" w:rsidRPr="00BE406D">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F5C4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3F5C4B" w:rsidRPr="00BE406D">
              <w:rPr>
                <w:color w:val="000000"/>
                <w:sz w:val="24"/>
                <w:szCs w:val="24"/>
              </w:rPr>
              <w:t>Протяженность тротуаров</w:t>
            </w:r>
          </w:p>
          <w:p w:rsidR="003F5C4B"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3F5C4B" w:rsidRPr="00BE406D">
              <w:rPr>
                <w:color w:val="000000"/>
                <w:sz w:val="24"/>
                <w:szCs w:val="24"/>
              </w:rPr>
              <w:t>Уровень надежности существующих объектов</w:t>
            </w:r>
          </w:p>
          <w:p w:rsidR="0054508F" w:rsidRPr="00BE406D" w:rsidRDefault="00115CAC" w:rsidP="0011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w:t>
            </w:r>
            <w:r w:rsidR="003F5C4B" w:rsidRPr="00BE406D">
              <w:rPr>
                <w:color w:val="000000"/>
                <w:sz w:val="24"/>
                <w:szCs w:val="24"/>
              </w:rPr>
              <w:t>Общая протяженность улично-дорожной сети</w:t>
            </w:r>
          </w:p>
        </w:tc>
      </w:tr>
      <w:tr w:rsidR="00E77B68" w:rsidRPr="00BE406D"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E77B68" w:rsidRPr="00BE406D" w:rsidRDefault="00E77B68" w:rsidP="00E77B68">
            <w:pPr>
              <w:autoSpaceDE w:val="0"/>
              <w:autoSpaceDN w:val="0"/>
              <w:adjustRightInd w:val="0"/>
              <w:spacing w:line="312" w:lineRule="auto"/>
              <w:jc w:val="left"/>
              <w:rPr>
                <w:sz w:val="24"/>
                <w:szCs w:val="24"/>
              </w:rPr>
            </w:pPr>
            <w:r w:rsidRPr="00BE406D">
              <w:rPr>
                <w:sz w:val="24"/>
                <w:szCs w:val="24"/>
              </w:rPr>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E77B68" w:rsidRPr="00BE406D" w:rsidRDefault="00C73273" w:rsidP="0017753D">
            <w:pPr>
              <w:spacing w:line="312" w:lineRule="auto"/>
              <w:rPr>
                <w:sz w:val="24"/>
                <w:szCs w:val="24"/>
              </w:rPr>
            </w:pPr>
            <w:r w:rsidRPr="00BE406D">
              <w:rPr>
                <w:rFonts w:eastAsia="Calibri"/>
                <w:sz w:val="24"/>
                <w:szCs w:val="24"/>
              </w:rPr>
              <w:t xml:space="preserve">Мероприятия Программы охватывают период </w:t>
            </w:r>
            <w:r w:rsidRPr="00BE406D">
              <w:rPr>
                <w:sz w:val="24"/>
                <w:szCs w:val="24"/>
              </w:rPr>
              <w:t>201</w:t>
            </w:r>
            <w:r w:rsidR="0017753D">
              <w:rPr>
                <w:sz w:val="24"/>
                <w:szCs w:val="24"/>
              </w:rPr>
              <w:t>7</w:t>
            </w:r>
            <w:r w:rsidRPr="00BE406D">
              <w:rPr>
                <w:sz w:val="24"/>
                <w:szCs w:val="24"/>
              </w:rPr>
              <w:t xml:space="preserve"> –</w:t>
            </w:r>
            <w:r w:rsidR="00D857C4" w:rsidRPr="00BE406D">
              <w:rPr>
                <w:sz w:val="24"/>
                <w:szCs w:val="24"/>
              </w:rPr>
              <w:t xml:space="preserve"> </w:t>
            </w:r>
            <w:r w:rsidR="00460327" w:rsidRPr="00BE406D">
              <w:rPr>
                <w:sz w:val="24"/>
                <w:szCs w:val="24"/>
              </w:rPr>
              <w:t>20</w:t>
            </w:r>
            <w:r w:rsidR="001115CB" w:rsidRPr="00BE406D">
              <w:rPr>
                <w:sz w:val="24"/>
                <w:szCs w:val="24"/>
              </w:rPr>
              <w:t>2</w:t>
            </w:r>
            <w:r w:rsidR="0017753D">
              <w:rPr>
                <w:sz w:val="24"/>
                <w:szCs w:val="24"/>
              </w:rPr>
              <w:t>7</w:t>
            </w:r>
            <w:r w:rsidR="008A1D63" w:rsidRPr="00BE406D">
              <w:rPr>
                <w:sz w:val="24"/>
                <w:szCs w:val="24"/>
              </w:rPr>
              <w:t xml:space="preserve"> год</w:t>
            </w:r>
            <w:r w:rsidRPr="00BE406D">
              <w:rPr>
                <w:sz w:val="24"/>
                <w:szCs w:val="24"/>
              </w:rPr>
              <w:t>.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64511B" w:rsidRPr="00BE406D"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64511B" w:rsidRPr="00BE406D" w:rsidRDefault="0064511B" w:rsidP="00886AC8">
            <w:pPr>
              <w:autoSpaceDE w:val="0"/>
              <w:autoSpaceDN w:val="0"/>
              <w:adjustRightInd w:val="0"/>
              <w:spacing w:line="312" w:lineRule="auto"/>
              <w:jc w:val="left"/>
              <w:rPr>
                <w:sz w:val="24"/>
                <w:szCs w:val="24"/>
              </w:rPr>
            </w:pPr>
            <w:r w:rsidRPr="00BE406D">
              <w:rPr>
                <w:sz w:val="24"/>
                <w:szCs w:val="24"/>
              </w:rPr>
              <w:t xml:space="preserve">Объемы и источники финансового обеспечения </w:t>
            </w:r>
            <w:r w:rsidR="00886AC8" w:rsidRPr="00BE406D">
              <w:rPr>
                <w:sz w:val="24"/>
                <w:szCs w:val="24"/>
              </w:rPr>
              <w:t>П</w:t>
            </w:r>
            <w:r w:rsidRPr="00BE406D">
              <w:rPr>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342F66" w:rsidRPr="00342F66" w:rsidRDefault="00342F66" w:rsidP="00342F66">
            <w:pPr>
              <w:spacing w:line="276" w:lineRule="auto"/>
              <w:rPr>
                <w:sz w:val="24"/>
                <w:szCs w:val="24"/>
              </w:rPr>
            </w:pPr>
            <w:r w:rsidRPr="00342F66">
              <w:rPr>
                <w:sz w:val="24"/>
                <w:szCs w:val="24"/>
              </w:rPr>
              <w:t>Объём финансирования из средств местного бюджета составляет: 0,0 тыс. рублей, в том числе по годам:</w:t>
            </w:r>
          </w:p>
          <w:p w:rsidR="00342F66" w:rsidRPr="00342F66" w:rsidRDefault="00342F66" w:rsidP="00342F66">
            <w:pPr>
              <w:spacing w:line="276" w:lineRule="auto"/>
              <w:rPr>
                <w:sz w:val="24"/>
                <w:szCs w:val="24"/>
              </w:rPr>
            </w:pPr>
            <w:r w:rsidRPr="00342F66">
              <w:rPr>
                <w:sz w:val="24"/>
                <w:szCs w:val="24"/>
              </w:rPr>
              <w:t>201</w:t>
            </w:r>
            <w:r w:rsidR="0017753D">
              <w:rPr>
                <w:sz w:val="24"/>
                <w:szCs w:val="24"/>
              </w:rPr>
              <w:t>7</w:t>
            </w:r>
            <w:r w:rsidRPr="00342F66">
              <w:rPr>
                <w:sz w:val="24"/>
                <w:szCs w:val="24"/>
              </w:rPr>
              <w:t xml:space="preserve"> год – 0,0 тыс. рублей;</w:t>
            </w:r>
          </w:p>
          <w:p w:rsidR="00342F66" w:rsidRPr="00342F66" w:rsidRDefault="00342F66" w:rsidP="00342F66">
            <w:pPr>
              <w:widowControl/>
              <w:spacing w:line="276" w:lineRule="auto"/>
              <w:rPr>
                <w:sz w:val="24"/>
                <w:szCs w:val="24"/>
              </w:rPr>
            </w:pPr>
            <w:r w:rsidRPr="00342F66">
              <w:rPr>
                <w:sz w:val="24"/>
                <w:szCs w:val="24"/>
              </w:rPr>
              <w:t>201</w:t>
            </w:r>
            <w:r w:rsidR="0017753D">
              <w:rPr>
                <w:sz w:val="24"/>
                <w:szCs w:val="24"/>
              </w:rPr>
              <w:t>8</w:t>
            </w:r>
            <w:r w:rsidRPr="00342F66">
              <w:rPr>
                <w:sz w:val="24"/>
                <w:szCs w:val="24"/>
              </w:rPr>
              <w:t xml:space="preserve"> год - 0,0  тыс. рублей</w:t>
            </w:r>
          </w:p>
          <w:p w:rsidR="00342F66" w:rsidRDefault="0017753D" w:rsidP="00342F66">
            <w:pPr>
              <w:widowControl/>
              <w:spacing w:line="276" w:lineRule="auto"/>
              <w:rPr>
                <w:sz w:val="24"/>
                <w:szCs w:val="24"/>
              </w:rPr>
            </w:pPr>
            <w:r>
              <w:rPr>
                <w:sz w:val="24"/>
                <w:szCs w:val="24"/>
              </w:rPr>
              <w:t>2019</w:t>
            </w:r>
            <w:r w:rsidR="00342F66" w:rsidRPr="00342F66">
              <w:rPr>
                <w:sz w:val="24"/>
                <w:szCs w:val="24"/>
              </w:rPr>
              <w:t xml:space="preserve"> год – 0,0 тыс. рублей</w:t>
            </w:r>
          </w:p>
          <w:p w:rsidR="003D1CA7" w:rsidRPr="00342F66" w:rsidRDefault="003D1CA7" w:rsidP="00342F66">
            <w:pPr>
              <w:widowControl/>
              <w:spacing w:line="276" w:lineRule="auto"/>
              <w:rPr>
                <w:sz w:val="24"/>
                <w:szCs w:val="24"/>
              </w:rPr>
            </w:pPr>
            <w:r>
              <w:rPr>
                <w:sz w:val="24"/>
                <w:szCs w:val="24"/>
              </w:rPr>
              <w:t xml:space="preserve">2020 год- 0,0 </w:t>
            </w:r>
            <w:proofErr w:type="spellStart"/>
            <w:r>
              <w:rPr>
                <w:sz w:val="24"/>
                <w:szCs w:val="24"/>
              </w:rPr>
              <w:t>тыс.руб</w:t>
            </w:r>
            <w:proofErr w:type="spellEnd"/>
            <w:r>
              <w:rPr>
                <w:sz w:val="24"/>
                <w:szCs w:val="24"/>
              </w:rPr>
              <w:t>.</w:t>
            </w:r>
          </w:p>
          <w:p w:rsidR="00342F66" w:rsidRDefault="00342F66" w:rsidP="0017753D">
            <w:pPr>
              <w:spacing w:line="276" w:lineRule="auto"/>
              <w:rPr>
                <w:rFonts w:ascii="Times New Roman CYR" w:hAnsi="Times New Roman CYR" w:cs="Times New Roman CYR"/>
                <w:sz w:val="24"/>
                <w:szCs w:val="24"/>
              </w:rPr>
            </w:pPr>
            <w:r w:rsidRPr="00342F66">
              <w:rPr>
                <w:sz w:val="24"/>
                <w:szCs w:val="24"/>
              </w:rPr>
              <w:t>202</w:t>
            </w:r>
            <w:r w:rsidR="003D1CA7">
              <w:rPr>
                <w:sz w:val="24"/>
                <w:szCs w:val="24"/>
              </w:rPr>
              <w:t>1</w:t>
            </w:r>
            <w:r w:rsidRPr="00342F66">
              <w:rPr>
                <w:sz w:val="24"/>
                <w:szCs w:val="24"/>
              </w:rPr>
              <w:t>-202</w:t>
            </w:r>
            <w:r w:rsidR="0017753D">
              <w:rPr>
                <w:sz w:val="24"/>
                <w:szCs w:val="24"/>
              </w:rPr>
              <w:t>7</w:t>
            </w:r>
            <w:r w:rsidRPr="00342F66">
              <w:rPr>
                <w:sz w:val="24"/>
                <w:szCs w:val="24"/>
              </w:rPr>
              <w:t xml:space="preserve"> </w:t>
            </w:r>
            <w:r w:rsidRPr="00342F66">
              <w:rPr>
                <w:rFonts w:ascii="Times New Roman CYR" w:hAnsi="Times New Roman CYR" w:cs="Times New Roman CYR"/>
                <w:sz w:val="24"/>
                <w:szCs w:val="24"/>
              </w:rPr>
              <w:t xml:space="preserve">годы </w:t>
            </w:r>
            <w:r w:rsidR="0017753D">
              <w:rPr>
                <w:rFonts w:ascii="Times New Roman CYR" w:hAnsi="Times New Roman CYR" w:cs="Times New Roman CYR"/>
                <w:sz w:val="24"/>
                <w:szCs w:val="24"/>
              </w:rPr>
              <w:t>–</w:t>
            </w:r>
            <w:r w:rsidRPr="00342F66">
              <w:rPr>
                <w:rFonts w:ascii="Times New Roman CYR" w:hAnsi="Times New Roman CYR" w:cs="Times New Roman CYR"/>
                <w:sz w:val="24"/>
                <w:szCs w:val="24"/>
              </w:rPr>
              <w:t xml:space="preserve"> </w:t>
            </w:r>
            <w:r w:rsidR="0017753D">
              <w:rPr>
                <w:rFonts w:ascii="Times New Roman CYR" w:hAnsi="Times New Roman CYR" w:cs="Times New Roman CYR"/>
                <w:sz w:val="24"/>
                <w:szCs w:val="24"/>
              </w:rPr>
              <w:t>100,000</w:t>
            </w:r>
            <w:r w:rsidRPr="00342F66">
              <w:rPr>
                <w:rFonts w:ascii="Times New Roman CYR" w:hAnsi="Times New Roman CYR" w:cs="Times New Roman CYR"/>
                <w:sz w:val="24"/>
                <w:szCs w:val="24"/>
              </w:rPr>
              <w:t xml:space="preserve"> тыс. рублей</w:t>
            </w:r>
            <w:r>
              <w:rPr>
                <w:rFonts w:ascii="Times New Roman CYR" w:hAnsi="Times New Roman CYR" w:cs="Times New Roman CYR"/>
                <w:sz w:val="24"/>
                <w:szCs w:val="24"/>
              </w:rPr>
              <w:t xml:space="preserve"> </w:t>
            </w:r>
          </w:p>
          <w:p w:rsidR="0064511B" w:rsidRPr="00342F66" w:rsidRDefault="0064511B" w:rsidP="00342F66">
            <w:pPr>
              <w:spacing w:line="276" w:lineRule="auto"/>
              <w:rPr>
                <w:sz w:val="24"/>
                <w:szCs w:val="24"/>
              </w:rPr>
            </w:pPr>
            <w:r w:rsidRPr="00342F66">
              <w:rPr>
                <w:sz w:val="24"/>
                <w:szCs w:val="24"/>
              </w:rPr>
              <w:t xml:space="preserve">Бюджетные ассигнования, предусмотренные в плановом </w:t>
            </w:r>
            <w:r w:rsidR="00AA6F3F" w:rsidRPr="00342F66">
              <w:rPr>
                <w:sz w:val="24"/>
                <w:szCs w:val="24"/>
              </w:rPr>
              <w:t xml:space="preserve">периоде </w:t>
            </w:r>
            <w:r w:rsidR="001115CB" w:rsidRPr="00342F66">
              <w:rPr>
                <w:sz w:val="24"/>
                <w:szCs w:val="24"/>
              </w:rPr>
              <w:t>201</w:t>
            </w:r>
            <w:r w:rsidR="0017753D">
              <w:rPr>
                <w:sz w:val="24"/>
                <w:szCs w:val="24"/>
              </w:rPr>
              <w:t>7</w:t>
            </w:r>
            <w:r w:rsidR="001115CB" w:rsidRPr="00342F66">
              <w:rPr>
                <w:sz w:val="24"/>
                <w:szCs w:val="24"/>
              </w:rPr>
              <w:t xml:space="preserve"> – 202</w:t>
            </w:r>
            <w:r w:rsidR="0017753D">
              <w:rPr>
                <w:sz w:val="24"/>
                <w:szCs w:val="24"/>
              </w:rPr>
              <w:t>7</w:t>
            </w:r>
            <w:r w:rsidR="001115CB" w:rsidRPr="00342F66">
              <w:rPr>
                <w:sz w:val="24"/>
                <w:szCs w:val="24"/>
              </w:rPr>
              <w:t xml:space="preserve"> </w:t>
            </w:r>
            <w:r w:rsidRPr="00342F66">
              <w:rPr>
                <w:sz w:val="24"/>
                <w:szCs w:val="24"/>
              </w:rPr>
              <w:t>годов, могут быть уточнены при формировании проекта местного бюджета</w:t>
            </w:r>
            <w:r w:rsidR="00223080" w:rsidRPr="00342F66">
              <w:rPr>
                <w:sz w:val="24"/>
                <w:szCs w:val="24"/>
              </w:rPr>
              <w:t>.</w:t>
            </w:r>
          </w:p>
          <w:p w:rsidR="00644E50" w:rsidRPr="00BE406D" w:rsidRDefault="00644E50" w:rsidP="00EC2C7B">
            <w:pPr>
              <w:spacing w:line="276" w:lineRule="auto"/>
              <w:ind w:firstLine="414"/>
              <w:rPr>
                <w:sz w:val="24"/>
                <w:szCs w:val="24"/>
              </w:rPr>
            </w:pPr>
            <w:r w:rsidRPr="00342F66">
              <w:rPr>
                <w:sz w:val="24"/>
                <w:szCs w:val="24"/>
              </w:rPr>
              <w:t xml:space="preserve">Объемы и источники финансирования </w:t>
            </w:r>
            <w:r w:rsidRPr="00BE406D">
              <w:rPr>
                <w:sz w:val="24"/>
                <w:szCs w:val="24"/>
              </w:rPr>
              <w:t xml:space="preserve">ежегодно уточняются при формировании бюджета </w:t>
            </w:r>
            <w:r w:rsidR="007B71DD" w:rsidRPr="00BE406D">
              <w:rPr>
                <w:sz w:val="24"/>
                <w:szCs w:val="24"/>
              </w:rPr>
              <w:t>муниципального образования</w:t>
            </w:r>
            <w:r w:rsidRPr="00BE406D">
              <w:rPr>
                <w:sz w:val="24"/>
                <w:szCs w:val="24"/>
              </w:rPr>
              <w:t xml:space="preserve"> на соответствующий год. </w:t>
            </w:r>
          </w:p>
        </w:tc>
      </w:tr>
      <w:tr w:rsidR="0064511B" w:rsidRPr="00BE406D" w:rsidTr="001D24EB">
        <w:trPr>
          <w:trHeight w:val="77"/>
        </w:trPr>
        <w:tc>
          <w:tcPr>
            <w:tcW w:w="2563" w:type="dxa"/>
            <w:tcBorders>
              <w:top w:val="single" w:sz="4" w:space="0" w:color="auto"/>
              <w:left w:val="single" w:sz="4" w:space="0" w:color="auto"/>
              <w:bottom w:val="single" w:sz="4" w:space="0" w:color="auto"/>
              <w:right w:val="single" w:sz="4" w:space="0" w:color="auto"/>
            </w:tcBorders>
          </w:tcPr>
          <w:p w:rsidR="0064511B" w:rsidRPr="00BE406D" w:rsidRDefault="005E0BD0" w:rsidP="005E0BD0">
            <w:pPr>
              <w:autoSpaceDE w:val="0"/>
              <w:autoSpaceDN w:val="0"/>
              <w:adjustRightInd w:val="0"/>
              <w:spacing w:line="312" w:lineRule="auto"/>
              <w:jc w:val="left"/>
              <w:rPr>
                <w:sz w:val="24"/>
                <w:szCs w:val="24"/>
              </w:rPr>
            </w:pPr>
            <w:r w:rsidRPr="00BE406D">
              <w:rPr>
                <w:sz w:val="24"/>
                <w:szCs w:val="24"/>
              </w:rPr>
              <w:t>Запланированные м</w:t>
            </w:r>
            <w:r w:rsidR="007F4327" w:rsidRPr="00BE406D">
              <w:rPr>
                <w:sz w:val="24"/>
                <w:szCs w:val="24"/>
              </w:rPr>
              <w:t xml:space="preserve">ероприятия </w:t>
            </w:r>
            <w:r w:rsidR="00886AC8" w:rsidRPr="00BE406D">
              <w:rPr>
                <w:sz w:val="24"/>
                <w:szCs w:val="24"/>
              </w:rPr>
              <w:t>п</w:t>
            </w:r>
            <w:r w:rsidR="007F4327" w:rsidRPr="00BE406D">
              <w:rPr>
                <w:sz w:val="24"/>
                <w:szCs w:val="24"/>
              </w:rPr>
              <w:t>рограммы</w:t>
            </w:r>
          </w:p>
        </w:tc>
        <w:tc>
          <w:tcPr>
            <w:tcW w:w="6781" w:type="dxa"/>
            <w:tcBorders>
              <w:top w:val="single" w:sz="4" w:space="0" w:color="auto"/>
              <w:left w:val="single" w:sz="4" w:space="0" w:color="auto"/>
              <w:bottom w:val="single" w:sz="4" w:space="0" w:color="auto"/>
              <w:right w:val="single" w:sz="4" w:space="0" w:color="auto"/>
            </w:tcBorders>
          </w:tcPr>
          <w:p w:rsidR="00B43733" w:rsidRPr="00BE406D" w:rsidRDefault="00B43733" w:rsidP="00115CAC">
            <w:pPr>
              <w:autoSpaceDE w:val="0"/>
              <w:autoSpaceDN w:val="0"/>
              <w:adjustRightInd w:val="0"/>
              <w:spacing w:line="312" w:lineRule="auto"/>
              <w:ind w:firstLine="414"/>
              <w:outlineLvl w:val="1"/>
              <w:rPr>
                <w:color w:val="000000"/>
                <w:sz w:val="24"/>
                <w:szCs w:val="24"/>
              </w:rPr>
            </w:pPr>
            <w:r w:rsidRPr="00BE406D">
              <w:rPr>
                <w:color w:val="000000"/>
                <w:sz w:val="24"/>
                <w:szCs w:val="24"/>
              </w:rPr>
              <w:t>Для реализации постав</w:t>
            </w:r>
            <w:r w:rsidR="00AC3119" w:rsidRPr="00BE406D">
              <w:rPr>
                <w:color w:val="000000"/>
                <w:sz w:val="24"/>
                <w:szCs w:val="24"/>
              </w:rPr>
              <w:t xml:space="preserve">ленных целей и решения задач </w:t>
            </w:r>
            <w:r w:rsidR="005E0BD0" w:rsidRPr="00BE406D">
              <w:rPr>
                <w:color w:val="000000"/>
                <w:sz w:val="24"/>
                <w:szCs w:val="24"/>
              </w:rPr>
              <w:t>П</w:t>
            </w:r>
            <w:r w:rsidRPr="00BE406D">
              <w:rPr>
                <w:color w:val="000000"/>
                <w:sz w:val="24"/>
                <w:szCs w:val="24"/>
              </w:rPr>
              <w:t>рограммы, достижения планируемых значений показателей и индикаторов предусмотрено выполнение следующих мероприятий:</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 xml:space="preserve">1. </w:t>
            </w:r>
            <w:r w:rsidR="00886AC8" w:rsidRPr="00BE406D">
              <w:rPr>
                <w:color w:val="000000"/>
                <w:sz w:val="24"/>
                <w:szCs w:val="24"/>
              </w:rPr>
              <w:t>М</w:t>
            </w:r>
            <w:r w:rsidRPr="00BE406D">
              <w:rPr>
                <w:color w:val="000000"/>
                <w:sz w:val="24"/>
                <w:szCs w:val="24"/>
              </w:rPr>
              <w:t>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2. Мероприятия по ремонту автомобильных дорог общего пользования местного значения и искусственных сооружений на них.</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B43733" w:rsidRPr="00BE406D" w:rsidRDefault="00B43733" w:rsidP="00115CAC">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B43733" w:rsidRPr="00BE406D" w:rsidRDefault="00BC3C4C" w:rsidP="00115CAC">
            <w:pPr>
              <w:autoSpaceDE w:val="0"/>
              <w:autoSpaceDN w:val="0"/>
              <w:adjustRightInd w:val="0"/>
              <w:spacing w:line="312" w:lineRule="auto"/>
              <w:ind w:firstLine="414"/>
              <w:rPr>
                <w:rStyle w:val="apple-style-span"/>
                <w:color w:val="000000"/>
                <w:sz w:val="24"/>
                <w:szCs w:val="24"/>
                <w:shd w:val="clear" w:color="auto" w:fill="FFFFFF"/>
              </w:rPr>
            </w:pPr>
            <w:r w:rsidRPr="00BE406D">
              <w:rPr>
                <w:rStyle w:val="apple-style-span"/>
                <w:color w:val="000000"/>
                <w:sz w:val="24"/>
                <w:szCs w:val="24"/>
                <w:shd w:val="clear" w:color="auto" w:fill="FFFFFF"/>
              </w:rPr>
              <w:t>5. Мероприятия по организации дорожного движения.</w:t>
            </w:r>
          </w:p>
          <w:p w:rsidR="000D46E3" w:rsidRPr="00BE406D" w:rsidRDefault="000D46E3" w:rsidP="00115CAC">
            <w:pPr>
              <w:autoSpaceDE w:val="0"/>
              <w:autoSpaceDN w:val="0"/>
              <w:adjustRightInd w:val="0"/>
              <w:spacing w:line="312" w:lineRule="auto"/>
              <w:ind w:firstLine="414"/>
              <w:rPr>
                <w:rStyle w:val="apple-style-span"/>
                <w:color w:val="000000"/>
                <w:sz w:val="24"/>
                <w:szCs w:val="24"/>
                <w:shd w:val="clear" w:color="auto" w:fill="FFFFFF"/>
              </w:rPr>
            </w:pPr>
            <w:r w:rsidRPr="00BE406D">
              <w:rPr>
                <w:rStyle w:val="apple-style-span"/>
                <w:color w:val="000000"/>
                <w:sz w:val="24"/>
                <w:szCs w:val="24"/>
                <w:shd w:val="clear" w:color="auto" w:fill="FFFFFF"/>
              </w:rPr>
              <w:t>Реализация мероприятий позволит повысить уровень качества и безопасности транспортного обслуживания населения.</w:t>
            </w:r>
          </w:p>
          <w:p w:rsidR="00644E50" w:rsidRPr="00BE406D" w:rsidRDefault="00BC3C4C" w:rsidP="00115CAC">
            <w:pPr>
              <w:autoSpaceDE w:val="0"/>
              <w:autoSpaceDN w:val="0"/>
              <w:adjustRightInd w:val="0"/>
              <w:spacing w:line="312" w:lineRule="auto"/>
              <w:ind w:firstLine="414"/>
              <w:rPr>
                <w:rStyle w:val="apple-style-span"/>
                <w:color w:val="000000"/>
                <w:sz w:val="24"/>
                <w:szCs w:val="24"/>
                <w:shd w:val="clear" w:color="auto" w:fill="FFFFFF"/>
              </w:rPr>
            </w:pPr>
            <w:r w:rsidRPr="00BE406D">
              <w:rPr>
                <w:rStyle w:val="apple-style-span"/>
                <w:color w:val="000000"/>
                <w:sz w:val="24"/>
                <w:szCs w:val="24"/>
                <w:shd w:val="clear" w:color="auto" w:fill="FFFFFF"/>
              </w:rPr>
              <w:t xml:space="preserve">6. Мероприятия по ремонту </w:t>
            </w:r>
            <w:r w:rsidR="000D46E3" w:rsidRPr="00BE406D">
              <w:rPr>
                <w:rStyle w:val="apple-style-span"/>
                <w:color w:val="000000"/>
                <w:sz w:val="24"/>
                <w:szCs w:val="24"/>
                <w:shd w:val="clear" w:color="auto" w:fill="FFFFFF"/>
              </w:rPr>
              <w:t>и строительству пешеходных и велосипедных дорожек.</w:t>
            </w:r>
          </w:p>
          <w:p w:rsidR="000D46E3" w:rsidRPr="00BE406D" w:rsidRDefault="000D46E3" w:rsidP="000D46E3">
            <w:pPr>
              <w:autoSpaceDE w:val="0"/>
              <w:autoSpaceDN w:val="0"/>
              <w:adjustRightInd w:val="0"/>
              <w:spacing w:line="312" w:lineRule="auto"/>
              <w:ind w:firstLine="709"/>
              <w:rPr>
                <w:color w:val="000000"/>
                <w:sz w:val="24"/>
                <w:szCs w:val="24"/>
                <w:shd w:val="clear" w:color="auto" w:fill="FFFFFF"/>
              </w:rPr>
            </w:pPr>
            <w:r w:rsidRPr="00BE406D">
              <w:rPr>
                <w:rStyle w:val="apple-style-span"/>
                <w:color w:val="000000"/>
                <w:sz w:val="24"/>
                <w:szCs w:val="24"/>
                <w:shd w:val="clear" w:color="auto" w:fill="FFFFFF"/>
              </w:rPr>
              <w:t>Реализация мероприятий позволит повысить качество</w:t>
            </w:r>
            <w:r w:rsidR="007271BF" w:rsidRPr="00BE406D">
              <w:rPr>
                <w:rStyle w:val="apple-style-span"/>
                <w:color w:val="000000"/>
                <w:sz w:val="24"/>
                <w:szCs w:val="24"/>
                <w:shd w:val="clear" w:color="auto" w:fill="FFFFFF"/>
              </w:rPr>
              <w:t xml:space="preserve"> велосипедного и пешеходного передвижения населения.</w:t>
            </w:r>
          </w:p>
        </w:tc>
      </w:tr>
    </w:tbl>
    <w:p w:rsidR="005115A1" w:rsidRPr="00BE406D" w:rsidRDefault="005115A1" w:rsidP="00C5366A">
      <w:pPr>
        <w:pStyle w:val="ConsPlusNonformat"/>
        <w:spacing w:line="312" w:lineRule="auto"/>
        <w:ind w:firstLine="720"/>
        <w:contextualSpacing/>
        <w:rPr>
          <w:rFonts w:ascii="Times New Roman" w:hAnsi="Times New Roman" w:cs="Times New Roman"/>
          <w:sz w:val="24"/>
          <w:szCs w:val="24"/>
        </w:rPr>
      </w:pPr>
    </w:p>
    <w:p w:rsidR="00092782" w:rsidRPr="00BE406D" w:rsidRDefault="00092782" w:rsidP="00C5366A">
      <w:pPr>
        <w:pStyle w:val="ConsPlusNonformat"/>
        <w:spacing w:line="312" w:lineRule="auto"/>
        <w:ind w:firstLine="720"/>
        <w:contextualSpacing/>
        <w:jc w:val="center"/>
        <w:rPr>
          <w:rFonts w:ascii="Times New Roman" w:hAnsi="Times New Roman" w:cs="Times New Roman"/>
          <w:b/>
          <w:sz w:val="24"/>
          <w:szCs w:val="24"/>
        </w:rPr>
        <w:sectPr w:rsidR="00092782" w:rsidRPr="00BE406D" w:rsidSect="00783D49">
          <w:pgSz w:w="11906" w:h="16838"/>
          <w:pgMar w:top="1134" w:right="851" w:bottom="1134" w:left="1701" w:header="709" w:footer="709" w:gutter="0"/>
          <w:cols w:space="708"/>
          <w:titlePg/>
          <w:docGrid w:linePitch="360"/>
        </w:sectPr>
      </w:pPr>
    </w:p>
    <w:p w:rsidR="00223080" w:rsidRPr="00BE406D" w:rsidRDefault="009218A5" w:rsidP="00314854">
      <w:pPr>
        <w:pStyle w:val="ConsPlusNonformat"/>
        <w:tabs>
          <w:tab w:val="left" w:pos="3011"/>
          <w:tab w:val="left" w:pos="3240"/>
          <w:tab w:val="left" w:pos="3636"/>
          <w:tab w:val="center" w:pos="5037"/>
        </w:tabs>
        <w:spacing w:line="312" w:lineRule="auto"/>
        <w:contextualSpacing/>
        <w:jc w:val="center"/>
        <w:rPr>
          <w:rFonts w:ascii="Times New Roman" w:hAnsi="Times New Roman" w:cs="Times New Roman"/>
          <w:b/>
          <w:sz w:val="24"/>
          <w:szCs w:val="24"/>
        </w:rPr>
      </w:pPr>
      <w:r w:rsidRPr="00BE406D">
        <w:rPr>
          <w:rFonts w:ascii="Times New Roman" w:hAnsi="Times New Roman" w:cs="Times New Roman"/>
          <w:b/>
          <w:sz w:val="24"/>
          <w:szCs w:val="24"/>
        </w:rPr>
        <w:t>Общие сведения</w:t>
      </w:r>
    </w:p>
    <w:p w:rsidR="007D44F9" w:rsidRPr="00BE406D" w:rsidRDefault="007D44F9" w:rsidP="00C34810">
      <w:pPr>
        <w:pStyle w:val="ConsPlusNonformat"/>
        <w:tabs>
          <w:tab w:val="left" w:pos="3011"/>
          <w:tab w:val="center" w:pos="5037"/>
        </w:tabs>
        <w:spacing w:line="312" w:lineRule="auto"/>
        <w:ind w:firstLine="720"/>
        <w:contextualSpacing/>
        <w:jc w:val="center"/>
        <w:rPr>
          <w:rFonts w:ascii="Times New Roman" w:hAnsi="Times New Roman" w:cs="Times New Roman"/>
          <w:b/>
          <w:sz w:val="24"/>
          <w:szCs w:val="24"/>
        </w:rPr>
      </w:pPr>
    </w:p>
    <w:p w:rsidR="006A4479" w:rsidRPr="00BE406D" w:rsidRDefault="00D81A5A" w:rsidP="006A4479">
      <w:pPr>
        <w:pStyle w:val="afff2"/>
        <w:spacing w:before="0" w:after="0" w:line="312" w:lineRule="auto"/>
        <w:ind w:firstLine="709"/>
      </w:pPr>
      <w:proofErr w:type="spellStart"/>
      <w:r w:rsidRPr="00BE406D">
        <w:t>Стодолищенское</w:t>
      </w:r>
      <w:proofErr w:type="spellEnd"/>
      <w:r w:rsidRPr="00BE406D">
        <w:t xml:space="preserve"> </w:t>
      </w:r>
      <w:r w:rsidR="006A4479" w:rsidRPr="00BE406D">
        <w:t xml:space="preserve">сельское поселение – муниципальное образование в составе Починковского района Смоленской области. Административный центр – </w:t>
      </w:r>
      <w:r w:rsidRPr="00BE406D">
        <w:t>поселок</w:t>
      </w:r>
      <w:r w:rsidR="006A4479" w:rsidRPr="00BE406D">
        <w:t xml:space="preserve"> </w:t>
      </w:r>
      <w:r w:rsidRPr="00BE406D">
        <w:t>Стодолище</w:t>
      </w:r>
      <w:r w:rsidR="006A4479" w:rsidRPr="00BE406D">
        <w:t xml:space="preserve">. Общая площадь сельского поселения – </w:t>
      </w:r>
      <w:r w:rsidR="005870C2" w:rsidRPr="00BE406D">
        <w:t>204,69</w:t>
      </w:r>
      <w:r w:rsidR="006A4479" w:rsidRPr="00BE406D">
        <w:t xml:space="preserve"> км². </w:t>
      </w:r>
      <w:proofErr w:type="spellStart"/>
      <w:r w:rsidR="005870C2" w:rsidRPr="00BE406D">
        <w:t>Стодолищенское</w:t>
      </w:r>
      <w:proofErr w:type="spellEnd"/>
      <w:r w:rsidR="006A4479" w:rsidRPr="00BE406D">
        <w:t xml:space="preserve"> сельское поселение расположено в ю</w:t>
      </w:r>
      <w:r w:rsidR="005870C2" w:rsidRPr="00BE406D">
        <w:t>жной</w:t>
      </w:r>
      <w:r w:rsidR="006A4479" w:rsidRPr="00BE406D">
        <w:t xml:space="preserve"> части Починковского района, граничит:</w:t>
      </w:r>
    </w:p>
    <w:p w:rsidR="006A4479" w:rsidRPr="00BE406D" w:rsidRDefault="006A4479" w:rsidP="006A4479">
      <w:pPr>
        <w:pStyle w:val="afff2"/>
        <w:spacing w:before="0" w:after="0" w:line="312" w:lineRule="auto"/>
        <w:ind w:firstLine="709"/>
      </w:pPr>
      <w:r w:rsidRPr="00BE406D">
        <w:t xml:space="preserve">на севере – с </w:t>
      </w:r>
      <w:r w:rsidR="005870C2" w:rsidRPr="00BE406D">
        <w:t>Васьковским</w:t>
      </w:r>
      <w:r w:rsidRPr="00BE406D">
        <w:t xml:space="preserve"> сельским поселением;</w:t>
      </w:r>
    </w:p>
    <w:p w:rsidR="006A4479" w:rsidRPr="00BE406D" w:rsidRDefault="006A4479" w:rsidP="006A4479">
      <w:pPr>
        <w:pStyle w:val="afff2"/>
        <w:spacing w:before="0" w:after="0" w:line="312" w:lineRule="auto"/>
        <w:ind w:firstLine="709"/>
      </w:pPr>
      <w:r w:rsidRPr="00BE406D">
        <w:t xml:space="preserve">на востоке – с </w:t>
      </w:r>
      <w:proofErr w:type="spellStart"/>
      <w:r w:rsidR="005870C2" w:rsidRPr="00BE406D">
        <w:t>Лысовским</w:t>
      </w:r>
      <w:proofErr w:type="spellEnd"/>
      <w:r w:rsidR="005870C2" w:rsidRPr="00BE406D">
        <w:t xml:space="preserve"> </w:t>
      </w:r>
      <w:r w:rsidRPr="00BE406D">
        <w:t>сельским поселением;</w:t>
      </w:r>
    </w:p>
    <w:p w:rsidR="006A4479" w:rsidRPr="00BE406D" w:rsidRDefault="006A4479" w:rsidP="006A4479">
      <w:pPr>
        <w:pStyle w:val="afff2"/>
        <w:spacing w:before="0" w:after="0" w:line="312" w:lineRule="auto"/>
        <w:ind w:firstLine="709"/>
      </w:pPr>
      <w:r w:rsidRPr="00BE406D">
        <w:t xml:space="preserve">на </w:t>
      </w:r>
      <w:proofErr w:type="spellStart"/>
      <w:r w:rsidRPr="00BE406D">
        <w:t>юго</w:t>
      </w:r>
      <w:proofErr w:type="spellEnd"/>
      <w:r w:rsidRPr="00BE406D">
        <w:t xml:space="preserve"> </w:t>
      </w:r>
      <w:r w:rsidR="005870C2" w:rsidRPr="00BE406D">
        <w:t>-</w:t>
      </w:r>
      <w:r w:rsidRPr="00BE406D">
        <w:t xml:space="preserve"> с </w:t>
      </w:r>
      <w:proofErr w:type="spellStart"/>
      <w:r w:rsidR="005870C2" w:rsidRPr="00BE406D">
        <w:t>Рославльским</w:t>
      </w:r>
      <w:proofErr w:type="spellEnd"/>
      <w:r w:rsidRPr="00BE406D">
        <w:t xml:space="preserve"> </w:t>
      </w:r>
      <w:r w:rsidR="005870C2" w:rsidRPr="00BE406D">
        <w:t>районом</w:t>
      </w:r>
      <w:r w:rsidRPr="00BE406D">
        <w:t>;</w:t>
      </w:r>
    </w:p>
    <w:p w:rsidR="006A4479" w:rsidRPr="00BE406D" w:rsidRDefault="006A4479" w:rsidP="006A4479">
      <w:pPr>
        <w:pStyle w:val="afff2"/>
        <w:spacing w:before="0" w:after="0" w:line="312" w:lineRule="auto"/>
        <w:ind w:firstLine="709"/>
      </w:pPr>
      <w:r w:rsidRPr="00BE406D">
        <w:t xml:space="preserve">на западе – с </w:t>
      </w:r>
      <w:r w:rsidR="005870C2" w:rsidRPr="00BE406D">
        <w:t>Краснознаменским сельским поселением</w:t>
      </w:r>
      <w:r w:rsidRPr="00BE406D">
        <w:t>;</w:t>
      </w:r>
    </w:p>
    <w:p w:rsidR="006A4479" w:rsidRPr="00BE406D" w:rsidRDefault="005870C2" w:rsidP="006A4479">
      <w:pPr>
        <w:pStyle w:val="afff2"/>
        <w:spacing w:before="0" w:after="0" w:line="312" w:lineRule="auto"/>
        <w:ind w:firstLine="709"/>
      </w:pPr>
      <w:r w:rsidRPr="00BE406D">
        <w:t xml:space="preserve">на </w:t>
      </w:r>
      <w:proofErr w:type="spellStart"/>
      <w:r w:rsidRPr="00BE406D">
        <w:t>северо</w:t>
      </w:r>
      <w:proofErr w:type="spellEnd"/>
      <w:r w:rsidR="006A4479" w:rsidRPr="00BE406D">
        <w:t xml:space="preserve">–западе – с </w:t>
      </w:r>
      <w:proofErr w:type="spellStart"/>
      <w:r w:rsidRPr="00BE406D">
        <w:t>Хиславичским</w:t>
      </w:r>
      <w:proofErr w:type="spellEnd"/>
      <w:r w:rsidRPr="00BE406D">
        <w:t xml:space="preserve"> районом</w:t>
      </w:r>
      <w:r w:rsidR="006A4479" w:rsidRPr="00BE406D">
        <w:t>.</w:t>
      </w:r>
    </w:p>
    <w:p w:rsidR="005870C2" w:rsidRPr="00BE406D" w:rsidRDefault="005870C2" w:rsidP="00412F56">
      <w:pPr>
        <w:pStyle w:val="afff2"/>
        <w:spacing w:before="0" w:after="0" w:line="312" w:lineRule="auto"/>
        <w:ind w:firstLine="709"/>
      </w:pPr>
      <w:r w:rsidRPr="00BE406D">
        <w:t xml:space="preserve">По территории поселения проходит автодорога А141 Орел-Витебск. По территории поселения проходит железная дорога Рига-Орел, станции: Стодолище, о.п. 304-й км. </w:t>
      </w:r>
    </w:p>
    <w:p w:rsidR="005870C2" w:rsidRDefault="005870C2" w:rsidP="00412F56">
      <w:pPr>
        <w:pStyle w:val="afff2"/>
        <w:spacing w:before="0" w:after="0" w:line="312" w:lineRule="auto"/>
        <w:ind w:firstLine="709"/>
      </w:pPr>
      <w:r w:rsidRPr="00BE406D">
        <w:t>На территории поселения находятся 19 населенных пунктов. Образовано 1 декабря 2004 года.</w:t>
      </w:r>
    </w:p>
    <w:p w:rsidR="00B32E33" w:rsidRPr="00B32E33" w:rsidRDefault="00B32E33" w:rsidP="00412F56">
      <w:pPr>
        <w:pStyle w:val="afff2"/>
        <w:spacing w:before="0" w:after="0" w:line="312" w:lineRule="auto"/>
        <w:ind w:firstLine="709"/>
      </w:pPr>
      <w:r w:rsidRPr="00B32E33">
        <w:rPr>
          <w:bCs/>
        </w:rPr>
        <w:t>Границы населенных пунктов сельского поселения установлены в соответствии с делением территории, в соответствии с Областными законами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132-з от 28 декабря 2004 года, "О внесении изменений в областной закон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161-з от 29.12.2005 г</w:t>
      </w:r>
    </w:p>
    <w:p w:rsidR="006A4479" w:rsidRPr="00BE406D" w:rsidRDefault="006A4479" w:rsidP="00412F56">
      <w:pPr>
        <w:pStyle w:val="afff2"/>
        <w:spacing w:before="0" w:after="0" w:line="312" w:lineRule="auto"/>
        <w:ind w:firstLine="709"/>
      </w:pPr>
      <w:r w:rsidRPr="00BE406D">
        <w:t xml:space="preserve">По состоянию на 01.01.2017 г. общая численность населения </w:t>
      </w:r>
      <w:r w:rsidR="00FE4911" w:rsidRPr="00BE406D">
        <w:t>Стодолищенского</w:t>
      </w:r>
      <w:r w:rsidR="00B83A2D" w:rsidRPr="00BE406D">
        <w:t xml:space="preserve"> сельского поселения составила 3864</w:t>
      </w:r>
      <w:r w:rsidRPr="00BE406D">
        <w:t xml:space="preserve"> ч</w:t>
      </w:r>
      <w:r w:rsidR="00412F56" w:rsidRPr="00BE406D">
        <w:t>е</w:t>
      </w:r>
      <w:r w:rsidRPr="00BE406D">
        <w:t>ловек.</w:t>
      </w:r>
    </w:p>
    <w:p w:rsidR="00412F56" w:rsidRPr="00BE406D" w:rsidRDefault="00412F56" w:rsidP="00412F56">
      <w:pPr>
        <w:pStyle w:val="afff2"/>
        <w:spacing w:before="0" w:after="0" w:line="312" w:lineRule="auto"/>
        <w:ind w:firstLine="709"/>
      </w:pPr>
      <w:r w:rsidRPr="00BE406D">
        <w:t>По террито</w:t>
      </w:r>
      <w:r w:rsidR="00B83A2D" w:rsidRPr="00BE406D">
        <w:t>рии сельского поселения протекае</w:t>
      </w:r>
      <w:r w:rsidRPr="00BE406D">
        <w:t>т рек</w:t>
      </w:r>
      <w:r w:rsidR="00B83A2D" w:rsidRPr="00BE406D">
        <w:t>а</w:t>
      </w:r>
      <w:r w:rsidRPr="00BE406D">
        <w:t xml:space="preserve"> </w:t>
      </w:r>
      <w:proofErr w:type="spellStart"/>
      <w:r w:rsidR="00B83A2D" w:rsidRPr="00BE406D">
        <w:t>Стомять</w:t>
      </w:r>
      <w:proofErr w:type="spellEnd"/>
      <w:r w:rsidR="00B83A2D" w:rsidRPr="00BE406D">
        <w:t>.</w:t>
      </w:r>
    </w:p>
    <w:p w:rsidR="00BE406D" w:rsidRPr="00D26A73" w:rsidRDefault="00BE406D" w:rsidP="00BE406D">
      <w:pPr>
        <w:spacing w:line="288" w:lineRule="auto"/>
        <w:ind w:firstLine="709"/>
        <w:rPr>
          <w:sz w:val="24"/>
          <w:szCs w:val="24"/>
        </w:rPr>
      </w:pPr>
      <w:r w:rsidRPr="00BE406D">
        <w:rPr>
          <w:sz w:val="24"/>
          <w:szCs w:val="24"/>
        </w:rPr>
        <w:t>Самый крупный по численности населения населенный пункт – поселок Стодолище, центр сельского поселения (</w:t>
      </w:r>
      <w:r w:rsidR="00D45CA7">
        <w:rPr>
          <w:sz w:val="24"/>
          <w:szCs w:val="24"/>
        </w:rPr>
        <w:t>2938</w:t>
      </w:r>
      <w:r w:rsidRPr="00BE406D">
        <w:rPr>
          <w:sz w:val="24"/>
          <w:szCs w:val="24"/>
        </w:rPr>
        <w:t xml:space="preserve"> человека, 7</w:t>
      </w:r>
      <w:r w:rsidR="002B5297">
        <w:rPr>
          <w:sz w:val="24"/>
          <w:szCs w:val="24"/>
        </w:rPr>
        <w:t>6</w:t>
      </w:r>
      <w:r w:rsidRPr="00BE406D">
        <w:rPr>
          <w:sz w:val="24"/>
          <w:szCs w:val="24"/>
        </w:rPr>
        <w:t xml:space="preserve">% от численности населения сельского </w:t>
      </w:r>
      <w:r w:rsidRPr="00D26A73">
        <w:rPr>
          <w:sz w:val="24"/>
          <w:szCs w:val="24"/>
        </w:rPr>
        <w:t>поселения, площадь – 6,65 км</w:t>
      </w:r>
      <w:r w:rsidRPr="00D26A73">
        <w:rPr>
          <w:sz w:val="24"/>
          <w:szCs w:val="24"/>
          <w:vertAlign w:val="superscript"/>
        </w:rPr>
        <w:t>2</w:t>
      </w:r>
      <w:r w:rsidRPr="00D26A73">
        <w:rPr>
          <w:sz w:val="24"/>
          <w:szCs w:val="24"/>
        </w:rPr>
        <w:t xml:space="preserve">), расположенный </w:t>
      </w:r>
      <w:r w:rsidRPr="00D26A73">
        <w:rPr>
          <w:sz w:val="24"/>
          <w:szCs w:val="24"/>
          <w:shd w:val="clear" w:color="auto" w:fill="FFFFFF"/>
        </w:rPr>
        <w:t xml:space="preserve">в южной части области в 28 км к юго-востоку от районного центра г. Починок и в 30 км к северо-западу от г. Рославль, </w:t>
      </w:r>
      <w:r w:rsidRPr="00D26A73">
        <w:rPr>
          <w:sz w:val="24"/>
          <w:szCs w:val="24"/>
        </w:rPr>
        <w:t>возле автодороги </w:t>
      </w:r>
      <w:hyperlink r:id="rId13" w:tooltip="А141 (автодорога, Россия)" w:history="1">
        <w:r w:rsidRPr="00D26A73">
          <w:rPr>
            <w:rStyle w:val="aff"/>
            <w:color w:val="auto"/>
            <w:sz w:val="24"/>
            <w:szCs w:val="24"/>
          </w:rPr>
          <w:t>А141</w:t>
        </w:r>
      </w:hyperlink>
      <w:r w:rsidRPr="00D26A73">
        <w:rPr>
          <w:sz w:val="24"/>
          <w:szCs w:val="24"/>
        </w:rPr>
        <w:t xml:space="preserve"> </w:t>
      </w:r>
      <w:hyperlink r:id="rId14" w:tooltip="Орёл (город)" w:history="1">
        <w:r w:rsidRPr="00D26A73">
          <w:rPr>
            <w:rStyle w:val="aff"/>
            <w:color w:val="auto"/>
            <w:sz w:val="24"/>
            <w:szCs w:val="24"/>
          </w:rPr>
          <w:t>Орёл</w:t>
        </w:r>
      </w:hyperlink>
      <w:r w:rsidRPr="00D26A73">
        <w:rPr>
          <w:sz w:val="24"/>
          <w:szCs w:val="24"/>
        </w:rPr>
        <w:t>-</w:t>
      </w:r>
      <w:hyperlink r:id="rId15" w:tooltip="Витебск" w:history="1">
        <w:r w:rsidRPr="00D26A73">
          <w:rPr>
            <w:rStyle w:val="aff"/>
            <w:color w:val="auto"/>
            <w:sz w:val="24"/>
            <w:szCs w:val="24"/>
          </w:rPr>
          <w:t>Витебск</w:t>
        </w:r>
      </w:hyperlink>
      <w:r w:rsidRPr="00D26A73">
        <w:rPr>
          <w:sz w:val="24"/>
          <w:szCs w:val="24"/>
        </w:rPr>
        <w:t>. Железнодорожная станция на линии Рига—Орёл. Центр Стодолищенского сельского поселения.</w:t>
      </w:r>
    </w:p>
    <w:p w:rsidR="00D45CA7" w:rsidRPr="00D26A73" w:rsidRDefault="00D45CA7" w:rsidP="00D45CA7">
      <w:pPr>
        <w:spacing w:line="288" w:lineRule="auto"/>
        <w:ind w:firstLine="709"/>
        <w:rPr>
          <w:sz w:val="24"/>
          <w:szCs w:val="24"/>
        </w:rPr>
      </w:pPr>
      <w:r w:rsidRPr="00D26A73">
        <w:rPr>
          <w:sz w:val="24"/>
          <w:szCs w:val="24"/>
        </w:rPr>
        <w:t xml:space="preserve">Второй населенный пункт по численности населения – деревня  Стомятка, (156 жителей, </w:t>
      </w:r>
      <w:r w:rsidR="002B5297" w:rsidRPr="00D26A73">
        <w:rPr>
          <w:sz w:val="24"/>
          <w:szCs w:val="24"/>
        </w:rPr>
        <w:t>4,04</w:t>
      </w:r>
      <w:r w:rsidRPr="00D26A73">
        <w:rPr>
          <w:sz w:val="24"/>
          <w:szCs w:val="24"/>
        </w:rPr>
        <w:t>% от численности населения сельского поселения, площадь деревни – 0,37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20 км к юго-востоку от </w:t>
      </w:r>
      <w:hyperlink r:id="rId16" w:tooltip="Починок (Смоленская область)" w:history="1">
        <w:r w:rsidRPr="00D26A73">
          <w:rPr>
            <w:rStyle w:val="aff"/>
            <w:color w:val="auto"/>
            <w:sz w:val="24"/>
            <w:szCs w:val="24"/>
          </w:rPr>
          <w:t>Починка</w:t>
        </w:r>
      </w:hyperlink>
      <w:r w:rsidRPr="00D26A73">
        <w:rPr>
          <w:sz w:val="24"/>
          <w:szCs w:val="24"/>
        </w:rPr>
        <w:t>, в 2 км западнее автодороги </w:t>
      </w:r>
      <w:hyperlink r:id="rId17" w:tooltip="А141 (автодорога, Россия)" w:history="1">
        <w:r w:rsidRPr="00D26A73">
          <w:rPr>
            <w:rStyle w:val="aff"/>
            <w:color w:val="auto"/>
            <w:sz w:val="24"/>
            <w:szCs w:val="24"/>
          </w:rPr>
          <w:t>А141</w:t>
        </w:r>
      </w:hyperlink>
      <w:r w:rsidRPr="00D26A73">
        <w:rPr>
          <w:sz w:val="24"/>
          <w:szCs w:val="24"/>
        </w:rPr>
        <w:t xml:space="preserve"> </w:t>
      </w:r>
      <w:hyperlink r:id="rId18" w:tooltip="Орёл (город)" w:history="1">
        <w:r w:rsidRPr="00D26A73">
          <w:rPr>
            <w:rStyle w:val="aff"/>
            <w:color w:val="auto"/>
            <w:sz w:val="24"/>
            <w:szCs w:val="24"/>
          </w:rPr>
          <w:t>Орёл</w:t>
        </w:r>
      </w:hyperlink>
      <w:r w:rsidRPr="00D26A73">
        <w:rPr>
          <w:sz w:val="24"/>
          <w:szCs w:val="24"/>
        </w:rPr>
        <w:t>- </w:t>
      </w:r>
      <w:hyperlink r:id="rId19" w:tooltip="Витебск" w:history="1">
        <w:r w:rsidRPr="00D26A73">
          <w:rPr>
            <w:rStyle w:val="aff"/>
            <w:color w:val="auto"/>
            <w:sz w:val="24"/>
            <w:szCs w:val="24"/>
          </w:rPr>
          <w:t>Витебск</w:t>
        </w:r>
      </w:hyperlink>
      <w:r w:rsidRPr="00D26A73">
        <w:rPr>
          <w:sz w:val="24"/>
          <w:szCs w:val="24"/>
        </w:rPr>
        <w:t xml:space="preserve">, на берегу реки </w:t>
      </w:r>
      <w:hyperlink r:id="rId20" w:tooltip="Стометь" w:history="1">
        <w:proofErr w:type="spellStart"/>
        <w:r w:rsidRPr="00D26A73">
          <w:rPr>
            <w:rStyle w:val="aff"/>
            <w:color w:val="auto"/>
            <w:sz w:val="24"/>
            <w:szCs w:val="24"/>
          </w:rPr>
          <w:t>Стом</w:t>
        </w:r>
        <w:r w:rsidR="0017790F" w:rsidRPr="00D26A73">
          <w:rPr>
            <w:rStyle w:val="aff"/>
            <w:color w:val="auto"/>
            <w:sz w:val="24"/>
            <w:szCs w:val="24"/>
          </w:rPr>
          <w:t>я</w:t>
        </w:r>
        <w:r w:rsidRPr="00D26A73">
          <w:rPr>
            <w:rStyle w:val="aff"/>
            <w:color w:val="auto"/>
            <w:sz w:val="24"/>
            <w:szCs w:val="24"/>
          </w:rPr>
          <w:t>ть</w:t>
        </w:r>
        <w:proofErr w:type="spellEnd"/>
      </w:hyperlink>
      <w:r w:rsidRPr="00D26A73">
        <w:rPr>
          <w:sz w:val="24"/>
          <w:szCs w:val="24"/>
        </w:rPr>
        <w:t>. В 5 км северо-восточнее деревни расположена железнодорожная станция </w:t>
      </w:r>
      <w:hyperlink r:id="rId21"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22" w:tooltip="Смоленск" w:history="1">
        <w:r w:rsidRPr="00D26A73">
          <w:rPr>
            <w:rStyle w:val="aff"/>
            <w:color w:val="auto"/>
            <w:sz w:val="24"/>
            <w:szCs w:val="24"/>
          </w:rPr>
          <w:t>Смоленск</w:t>
        </w:r>
      </w:hyperlink>
      <w:r w:rsidRPr="00D26A73">
        <w:rPr>
          <w:sz w:val="24"/>
          <w:szCs w:val="24"/>
        </w:rPr>
        <w:t>-</w:t>
      </w:r>
      <w:hyperlink r:id="rId23" w:tooltip="Рославль" w:history="1">
        <w:r w:rsidRPr="00D26A73">
          <w:rPr>
            <w:rStyle w:val="aff"/>
            <w:color w:val="auto"/>
            <w:sz w:val="24"/>
            <w:szCs w:val="24"/>
          </w:rPr>
          <w:t>Рославль</w:t>
        </w:r>
      </w:hyperlink>
      <w:r w:rsidRPr="00D26A73">
        <w:rPr>
          <w:sz w:val="24"/>
          <w:szCs w:val="24"/>
        </w:rPr>
        <w:t>.</w:t>
      </w:r>
    </w:p>
    <w:p w:rsidR="00BE406D" w:rsidRPr="00D26A73" w:rsidRDefault="00D45CA7" w:rsidP="00BE406D">
      <w:pPr>
        <w:spacing w:line="288" w:lineRule="auto"/>
        <w:ind w:firstLine="709"/>
        <w:rPr>
          <w:sz w:val="24"/>
          <w:szCs w:val="24"/>
        </w:rPr>
      </w:pPr>
      <w:r w:rsidRPr="00D26A73">
        <w:rPr>
          <w:sz w:val="24"/>
          <w:szCs w:val="24"/>
        </w:rPr>
        <w:t>Третий</w:t>
      </w:r>
      <w:r w:rsidR="00BE406D" w:rsidRPr="00D26A73">
        <w:rPr>
          <w:sz w:val="24"/>
          <w:szCs w:val="24"/>
        </w:rPr>
        <w:t xml:space="preserve"> населенный пункт по численности населения – деревня Шанталово (1</w:t>
      </w:r>
      <w:r w:rsidRPr="00D26A73">
        <w:rPr>
          <w:sz w:val="24"/>
          <w:szCs w:val="24"/>
        </w:rPr>
        <w:t>54</w:t>
      </w:r>
      <w:r w:rsidR="00BE406D" w:rsidRPr="00D26A73">
        <w:rPr>
          <w:sz w:val="24"/>
          <w:szCs w:val="24"/>
        </w:rPr>
        <w:t xml:space="preserve"> человека, </w:t>
      </w:r>
      <w:r w:rsidR="002B5297" w:rsidRPr="00D26A73">
        <w:rPr>
          <w:sz w:val="24"/>
          <w:szCs w:val="24"/>
        </w:rPr>
        <w:t>3,99</w:t>
      </w:r>
      <w:r w:rsidR="00BE406D" w:rsidRPr="00D26A73">
        <w:rPr>
          <w:sz w:val="24"/>
          <w:szCs w:val="24"/>
        </w:rPr>
        <w:t>% от численности населения сельского поселения, площадь – 0,82 км</w:t>
      </w:r>
      <w:r w:rsidR="00BE406D" w:rsidRPr="00D26A73">
        <w:rPr>
          <w:sz w:val="24"/>
          <w:szCs w:val="24"/>
          <w:vertAlign w:val="superscript"/>
        </w:rPr>
        <w:t>2</w:t>
      </w:r>
      <w:r w:rsidR="00BE406D" w:rsidRPr="00D26A73">
        <w:rPr>
          <w:sz w:val="24"/>
          <w:szCs w:val="24"/>
        </w:rPr>
        <w:t>), расположенный в центральной части области в 22 км к югу от </w:t>
      </w:r>
      <w:hyperlink r:id="rId24" w:tooltip="Починок (Смоленская область)" w:history="1">
        <w:r w:rsidR="00BE406D" w:rsidRPr="00D26A73">
          <w:rPr>
            <w:rStyle w:val="aff"/>
            <w:color w:val="auto"/>
            <w:sz w:val="24"/>
            <w:szCs w:val="24"/>
          </w:rPr>
          <w:t>Починка</w:t>
        </w:r>
      </w:hyperlink>
      <w:r w:rsidR="00BE406D" w:rsidRPr="00D26A73">
        <w:rPr>
          <w:sz w:val="24"/>
          <w:szCs w:val="24"/>
        </w:rPr>
        <w:t>, в 2,5 км к западу от автодороги </w:t>
      </w:r>
      <w:hyperlink r:id="rId25" w:tooltip="А141 (автодорога, Россия)" w:history="1">
        <w:r w:rsidR="00BE406D" w:rsidRPr="00D26A73">
          <w:rPr>
            <w:rStyle w:val="aff"/>
            <w:color w:val="auto"/>
            <w:sz w:val="24"/>
            <w:szCs w:val="24"/>
          </w:rPr>
          <w:t>А141</w:t>
        </w:r>
      </w:hyperlink>
      <w:r w:rsidR="00BE406D" w:rsidRPr="00D26A73">
        <w:rPr>
          <w:sz w:val="24"/>
          <w:szCs w:val="24"/>
        </w:rPr>
        <w:t xml:space="preserve"> </w:t>
      </w:r>
      <w:hyperlink r:id="rId26" w:tooltip="Орёл (город)" w:history="1">
        <w:r w:rsidR="00BE406D" w:rsidRPr="00D26A73">
          <w:rPr>
            <w:rStyle w:val="aff"/>
            <w:color w:val="auto"/>
            <w:sz w:val="24"/>
            <w:szCs w:val="24"/>
          </w:rPr>
          <w:t>Орёл</w:t>
        </w:r>
      </w:hyperlink>
      <w:r w:rsidR="00BE406D" w:rsidRPr="00D26A73">
        <w:rPr>
          <w:sz w:val="24"/>
          <w:szCs w:val="24"/>
        </w:rPr>
        <w:t>-</w:t>
      </w:r>
      <w:hyperlink r:id="rId27" w:tooltip="Витебск" w:history="1">
        <w:r w:rsidR="00BE406D" w:rsidRPr="00D26A73">
          <w:rPr>
            <w:rStyle w:val="aff"/>
            <w:color w:val="auto"/>
            <w:sz w:val="24"/>
            <w:szCs w:val="24"/>
          </w:rPr>
          <w:t>Витебск</w:t>
        </w:r>
      </w:hyperlink>
      <w:r w:rsidR="00BE406D" w:rsidRPr="00D26A73">
        <w:rPr>
          <w:sz w:val="24"/>
          <w:szCs w:val="24"/>
        </w:rPr>
        <w:t xml:space="preserve">, на берегу реки </w:t>
      </w:r>
      <w:proofErr w:type="spellStart"/>
      <w:r w:rsidR="00BE406D" w:rsidRPr="00D26A73">
        <w:rPr>
          <w:sz w:val="24"/>
          <w:szCs w:val="24"/>
        </w:rPr>
        <w:t>Стометь</w:t>
      </w:r>
      <w:proofErr w:type="spellEnd"/>
      <w:r w:rsidR="00BE406D" w:rsidRPr="00D26A73">
        <w:rPr>
          <w:sz w:val="24"/>
          <w:szCs w:val="24"/>
        </w:rPr>
        <w:t>. В 2,5 км к северо-востоку от деревни железнодорожная станция о.п. 304-й км на линии </w:t>
      </w:r>
      <w:hyperlink r:id="rId28" w:tooltip="Рига" w:history="1">
        <w:r w:rsidR="00BE406D" w:rsidRPr="00D26A73">
          <w:rPr>
            <w:rStyle w:val="aff"/>
            <w:color w:val="auto"/>
            <w:sz w:val="24"/>
            <w:szCs w:val="24"/>
          </w:rPr>
          <w:t>Рига</w:t>
        </w:r>
      </w:hyperlink>
      <w:r w:rsidR="00BE406D" w:rsidRPr="00D26A73">
        <w:rPr>
          <w:sz w:val="24"/>
          <w:szCs w:val="24"/>
        </w:rPr>
        <w:t xml:space="preserve">-Орёл. Автобусное сообщение со </w:t>
      </w:r>
      <w:hyperlink r:id="rId29" w:tooltip="Стодолище (Смоленская область)" w:history="1">
        <w:r w:rsidR="00BE406D" w:rsidRPr="00D26A73">
          <w:rPr>
            <w:rStyle w:val="aff"/>
            <w:color w:val="auto"/>
            <w:sz w:val="24"/>
            <w:szCs w:val="24"/>
          </w:rPr>
          <w:t>Стодолищем</w:t>
        </w:r>
      </w:hyperlink>
      <w:r w:rsidR="00BE406D" w:rsidRPr="00D26A73">
        <w:rPr>
          <w:sz w:val="24"/>
          <w:szCs w:val="24"/>
        </w:rPr>
        <w:t xml:space="preserve"> и </w:t>
      </w:r>
      <w:hyperlink r:id="rId30" w:tooltip="Смоленск" w:history="1">
        <w:r w:rsidR="00BE406D" w:rsidRPr="00D26A73">
          <w:rPr>
            <w:rStyle w:val="aff"/>
            <w:color w:val="auto"/>
            <w:sz w:val="24"/>
            <w:szCs w:val="24"/>
          </w:rPr>
          <w:t>Смоленском</w:t>
        </w:r>
      </w:hyperlink>
      <w:r w:rsidR="00BE406D" w:rsidRPr="00D26A73">
        <w:rPr>
          <w:sz w:val="24"/>
          <w:szCs w:val="24"/>
          <w:shd w:val="clear" w:color="auto" w:fill="FFFFFF"/>
        </w:rPr>
        <w:t>.</w:t>
      </w:r>
    </w:p>
    <w:p w:rsidR="00BE406D" w:rsidRPr="00D26A73" w:rsidRDefault="00BE406D" w:rsidP="00BE406D">
      <w:pPr>
        <w:spacing w:line="288" w:lineRule="auto"/>
        <w:ind w:firstLine="709"/>
        <w:rPr>
          <w:sz w:val="24"/>
          <w:szCs w:val="24"/>
        </w:rPr>
      </w:pPr>
      <w:r w:rsidRPr="00D26A73">
        <w:rPr>
          <w:sz w:val="24"/>
          <w:szCs w:val="24"/>
        </w:rPr>
        <w:t>Четвертый населенный пункт – деревня Льнозавод (1</w:t>
      </w:r>
      <w:r w:rsidR="00D45CA7" w:rsidRPr="00D26A73">
        <w:rPr>
          <w:sz w:val="24"/>
          <w:szCs w:val="24"/>
        </w:rPr>
        <w:t>49</w:t>
      </w:r>
      <w:r w:rsidRPr="00D26A73">
        <w:rPr>
          <w:sz w:val="24"/>
          <w:szCs w:val="24"/>
        </w:rPr>
        <w:t xml:space="preserve"> человек, площадь – 0,51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центральной </w:t>
      </w:r>
      <w:r w:rsidRPr="00D26A73">
        <w:rPr>
          <w:sz w:val="24"/>
          <w:szCs w:val="24"/>
        </w:rPr>
        <w:t xml:space="preserve">части области в 22 км к юго-востоку от </w:t>
      </w:r>
      <w:hyperlink r:id="rId31" w:tooltip="Починок (Смоленская область)" w:history="1">
        <w:r w:rsidRPr="00D26A73">
          <w:rPr>
            <w:rStyle w:val="aff"/>
            <w:color w:val="auto"/>
            <w:sz w:val="24"/>
            <w:szCs w:val="24"/>
          </w:rPr>
          <w:t>Починка</w:t>
        </w:r>
      </w:hyperlink>
      <w:r w:rsidRPr="00D26A73">
        <w:rPr>
          <w:sz w:val="24"/>
          <w:szCs w:val="24"/>
        </w:rPr>
        <w:t>, в 3 км западнее автодороги </w:t>
      </w:r>
      <w:hyperlink r:id="rId32" w:tooltip="А141 (автодорога, Россия)" w:history="1">
        <w:r w:rsidRPr="00D26A73">
          <w:rPr>
            <w:rStyle w:val="aff"/>
            <w:color w:val="auto"/>
            <w:sz w:val="24"/>
            <w:szCs w:val="24"/>
          </w:rPr>
          <w:t>А141</w:t>
        </w:r>
      </w:hyperlink>
      <w:hyperlink r:id="rId33" w:tooltip="Орёл (город)" w:history="1">
        <w:r w:rsidRPr="00D26A73">
          <w:rPr>
            <w:rStyle w:val="aff"/>
            <w:color w:val="auto"/>
            <w:sz w:val="24"/>
            <w:szCs w:val="24"/>
          </w:rPr>
          <w:t>Орёл</w:t>
        </w:r>
      </w:hyperlink>
      <w:r w:rsidRPr="00D26A73">
        <w:rPr>
          <w:sz w:val="24"/>
          <w:szCs w:val="24"/>
        </w:rPr>
        <w:t>-</w:t>
      </w:r>
      <w:hyperlink r:id="rId34" w:tooltip="Витебск" w:history="1">
        <w:r w:rsidRPr="00D26A73">
          <w:rPr>
            <w:rStyle w:val="aff"/>
            <w:color w:val="auto"/>
            <w:sz w:val="24"/>
            <w:szCs w:val="24"/>
          </w:rPr>
          <w:t>Витебск</w:t>
        </w:r>
      </w:hyperlink>
      <w:r w:rsidRPr="00D26A73">
        <w:rPr>
          <w:sz w:val="24"/>
          <w:szCs w:val="24"/>
        </w:rPr>
        <w:t xml:space="preserve">, на берегу реки </w:t>
      </w:r>
      <w:hyperlink r:id="rId35" w:tooltip="Стометь" w:history="1">
        <w:proofErr w:type="spellStart"/>
        <w:r w:rsidRPr="00D26A73">
          <w:rPr>
            <w:rStyle w:val="aff"/>
            <w:color w:val="auto"/>
            <w:sz w:val="24"/>
            <w:szCs w:val="24"/>
          </w:rPr>
          <w:t>Стометь</w:t>
        </w:r>
        <w:proofErr w:type="spellEnd"/>
      </w:hyperlink>
      <w:r w:rsidRPr="00D26A73">
        <w:rPr>
          <w:sz w:val="24"/>
          <w:szCs w:val="24"/>
        </w:rPr>
        <w:t>. В 5 км юго-восточнее деревни расположена железнодорожная станция </w:t>
      </w:r>
      <w:hyperlink r:id="rId36"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37" w:tooltip="Смоленск" w:history="1">
        <w:r w:rsidRPr="00D26A73">
          <w:rPr>
            <w:rStyle w:val="aff"/>
            <w:color w:val="auto"/>
            <w:sz w:val="24"/>
            <w:szCs w:val="24"/>
          </w:rPr>
          <w:t>Смоленск</w:t>
        </w:r>
      </w:hyperlink>
      <w:r w:rsidRPr="00D26A73">
        <w:rPr>
          <w:sz w:val="24"/>
          <w:szCs w:val="24"/>
        </w:rPr>
        <w:t>-</w:t>
      </w:r>
      <w:hyperlink r:id="rId38"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BE406D">
      <w:pPr>
        <w:spacing w:line="288" w:lineRule="auto"/>
        <w:ind w:firstLine="709"/>
        <w:rPr>
          <w:sz w:val="24"/>
          <w:szCs w:val="24"/>
        </w:rPr>
      </w:pPr>
      <w:r w:rsidRPr="00D26A73">
        <w:rPr>
          <w:sz w:val="24"/>
          <w:szCs w:val="24"/>
        </w:rPr>
        <w:t xml:space="preserve">Пятый по численности населенный пункт – деревня </w:t>
      </w:r>
      <w:proofErr w:type="spellStart"/>
      <w:r w:rsidRPr="00D26A73">
        <w:rPr>
          <w:sz w:val="24"/>
          <w:szCs w:val="24"/>
        </w:rPr>
        <w:t>Сяковка</w:t>
      </w:r>
      <w:proofErr w:type="spellEnd"/>
      <w:r w:rsidRPr="00D26A73">
        <w:rPr>
          <w:sz w:val="24"/>
          <w:szCs w:val="24"/>
        </w:rPr>
        <w:t xml:space="preserve"> (1</w:t>
      </w:r>
      <w:r w:rsidR="002B5297" w:rsidRPr="00D26A73">
        <w:rPr>
          <w:sz w:val="24"/>
          <w:szCs w:val="24"/>
        </w:rPr>
        <w:t>00</w:t>
      </w:r>
      <w:r w:rsidRPr="00D26A73">
        <w:rPr>
          <w:sz w:val="24"/>
          <w:szCs w:val="24"/>
        </w:rPr>
        <w:t xml:space="preserve"> человек, площадь – 0,55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центральной части </w:t>
      </w:r>
      <w:r w:rsidRPr="00D26A73">
        <w:rPr>
          <w:sz w:val="24"/>
          <w:szCs w:val="24"/>
        </w:rPr>
        <w:t xml:space="preserve">области в 28 км к юго-востоку от </w:t>
      </w:r>
      <w:hyperlink r:id="rId39" w:tooltip="Починок (Смоленская область)" w:history="1">
        <w:r w:rsidRPr="00D26A73">
          <w:rPr>
            <w:rStyle w:val="aff"/>
            <w:color w:val="auto"/>
            <w:sz w:val="24"/>
            <w:szCs w:val="24"/>
          </w:rPr>
          <w:t>Починка</w:t>
        </w:r>
      </w:hyperlink>
      <w:r w:rsidRPr="00D26A73">
        <w:rPr>
          <w:sz w:val="24"/>
          <w:szCs w:val="24"/>
        </w:rPr>
        <w:t>, в 1 км восточнее автодороги </w:t>
      </w:r>
      <w:hyperlink r:id="rId40" w:tooltip="А141 (автодорога, Россия)" w:history="1">
        <w:r w:rsidRPr="00D26A73">
          <w:rPr>
            <w:rStyle w:val="aff"/>
            <w:color w:val="auto"/>
            <w:sz w:val="24"/>
            <w:szCs w:val="24"/>
          </w:rPr>
          <w:t>А141</w:t>
        </w:r>
      </w:hyperlink>
      <w:r w:rsidRPr="00D26A73">
        <w:rPr>
          <w:sz w:val="24"/>
          <w:szCs w:val="24"/>
        </w:rPr>
        <w:t xml:space="preserve"> </w:t>
      </w:r>
      <w:hyperlink r:id="rId41" w:tooltip="Орёл (город)" w:history="1">
        <w:r w:rsidRPr="00D26A73">
          <w:rPr>
            <w:rStyle w:val="aff"/>
            <w:color w:val="auto"/>
            <w:sz w:val="24"/>
            <w:szCs w:val="24"/>
          </w:rPr>
          <w:t>Орёл</w:t>
        </w:r>
      </w:hyperlink>
      <w:r w:rsidRPr="00D26A73">
        <w:rPr>
          <w:sz w:val="24"/>
          <w:szCs w:val="24"/>
        </w:rPr>
        <w:t>- </w:t>
      </w:r>
      <w:hyperlink r:id="rId42" w:tooltip="Витебск" w:history="1">
        <w:r w:rsidRPr="00D26A73">
          <w:rPr>
            <w:rStyle w:val="aff"/>
            <w:color w:val="auto"/>
            <w:sz w:val="24"/>
            <w:szCs w:val="24"/>
          </w:rPr>
          <w:t>Витебск</w:t>
        </w:r>
      </w:hyperlink>
      <w:r w:rsidRPr="00D26A73">
        <w:rPr>
          <w:sz w:val="24"/>
          <w:szCs w:val="24"/>
        </w:rPr>
        <w:t>. В 3 км северо-западнее деревни расположена железнодорожная станция </w:t>
      </w:r>
      <w:hyperlink r:id="rId43"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44" w:tooltip="Смоленск" w:history="1">
        <w:r w:rsidRPr="00D26A73">
          <w:rPr>
            <w:rStyle w:val="aff"/>
            <w:color w:val="auto"/>
            <w:sz w:val="24"/>
            <w:szCs w:val="24"/>
          </w:rPr>
          <w:t>Смоленск</w:t>
        </w:r>
      </w:hyperlink>
      <w:r w:rsidRPr="00D26A73">
        <w:rPr>
          <w:sz w:val="24"/>
          <w:szCs w:val="24"/>
        </w:rPr>
        <w:t>-</w:t>
      </w:r>
      <w:hyperlink r:id="rId45"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BE406D">
      <w:pPr>
        <w:spacing w:line="288" w:lineRule="auto"/>
        <w:ind w:firstLine="709"/>
        <w:rPr>
          <w:sz w:val="24"/>
          <w:szCs w:val="24"/>
        </w:rPr>
      </w:pPr>
      <w:r w:rsidRPr="00D26A73">
        <w:rPr>
          <w:sz w:val="24"/>
          <w:szCs w:val="24"/>
        </w:rPr>
        <w:t>Шестой по численности населенный пункт – деревня Думаничи (</w:t>
      </w:r>
      <w:r w:rsidR="002B5297" w:rsidRPr="00D26A73">
        <w:rPr>
          <w:sz w:val="24"/>
          <w:szCs w:val="24"/>
        </w:rPr>
        <w:t>89</w:t>
      </w:r>
      <w:r w:rsidRPr="00D26A73">
        <w:rPr>
          <w:sz w:val="24"/>
          <w:szCs w:val="24"/>
        </w:rPr>
        <w:t xml:space="preserve"> человека, площадь – 0,28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27 км к юго-востоку от </w:t>
      </w:r>
      <w:hyperlink r:id="rId46" w:tooltip="Починок (Смоленская область)" w:history="1">
        <w:r w:rsidRPr="00D26A73">
          <w:rPr>
            <w:rStyle w:val="aff"/>
            <w:color w:val="auto"/>
            <w:sz w:val="24"/>
            <w:szCs w:val="24"/>
          </w:rPr>
          <w:t>Починка</w:t>
        </w:r>
      </w:hyperlink>
      <w:r w:rsidRPr="00D26A73">
        <w:rPr>
          <w:sz w:val="24"/>
          <w:szCs w:val="24"/>
        </w:rPr>
        <w:t xml:space="preserve">, в 8 км западнее автодороги </w:t>
      </w:r>
      <w:hyperlink r:id="rId47" w:tooltip="А141 (автодорога, Россия)" w:history="1">
        <w:r w:rsidRPr="00D26A73">
          <w:rPr>
            <w:rStyle w:val="aff"/>
            <w:color w:val="auto"/>
            <w:sz w:val="24"/>
            <w:szCs w:val="24"/>
          </w:rPr>
          <w:t>А141</w:t>
        </w:r>
      </w:hyperlink>
      <w:r w:rsidRPr="00D26A73">
        <w:rPr>
          <w:sz w:val="24"/>
          <w:szCs w:val="24"/>
        </w:rPr>
        <w:t xml:space="preserve"> </w:t>
      </w:r>
      <w:hyperlink r:id="rId48" w:tooltip="Орёл (город)" w:history="1">
        <w:r w:rsidRPr="00D26A73">
          <w:rPr>
            <w:rStyle w:val="aff"/>
            <w:color w:val="auto"/>
            <w:sz w:val="24"/>
            <w:szCs w:val="24"/>
          </w:rPr>
          <w:t>Орёл</w:t>
        </w:r>
      </w:hyperlink>
      <w:r w:rsidRPr="00D26A73">
        <w:rPr>
          <w:sz w:val="24"/>
          <w:szCs w:val="24"/>
        </w:rPr>
        <w:t>-</w:t>
      </w:r>
      <w:hyperlink r:id="rId49" w:tooltip="Витебск" w:history="1">
        <w:r w:rsidRPr="00D26A73">
          <w:rPr>
            <w:rStyle w:val="aff"/>
            <w:color w:val="auto"/>
            <w:sz w:val="24"/>
            <w:szCs w:val="24"/>
          </w:rPr>
          <w:t>Витебск</w:t>
        </w:r>
      </w:hyperlink>
      <w:r w:rsidRPr="00D26A73">
        <w:rPr>
          <w:sz w:val="24"/>
          <w:szCs w:val="24"/>
        </w:rPr>
        <w:t xml:space="preserve">, на берегу реки </w:t>
      </w:r>
      <w:hyperlink r:id="rId50" w:tooltip="Стометь" w:history="1">
        <w:proofErr w:type="spellStart"/>
        <w:r w:rsidRPr="00D26A73">
          <w:rPr>
            <w:rStyle w:val="aff"/>
            <w:color w:val="auto"/>
            <w:sz w:val="24"/>
            <w:szCs w:val="24"/>
          </w:rPr>
          <w:t>Стом</w:t>
        </w:r>
        <w:r w:rsidR="0017790F" w:rsidRPr="00D26A73">
          <w:rPr>
            <w:rStyle w:val="aff"/>
            <w:color w:val="auto"/>
            <w:sz w:val="24"/>
            <w:szCs w:val="24"/>
          </w:rPr>
          <w:t>я</w:t>
        </w:r>
        <w:r w:rsidRPr="00D26A73">
          <w:rPr>
            <w:rStyle w:val="aff"/>
            <w:color w:val="auto"/>
            <w:sz w:val="24"/>
            <w:szCs w:val="24"/>
          </w:rPr>
          <w:t>ть</w:t>
        </w:r>
        <w:proofErr w:type="spellEnd"/>
      </w:hyperlink>
      <w:r w:rsidRPr="00D26A73">
        <w:rPr>
          <w:sz w:val="24"/>
          <w:szCs w:val="24"/>
        </w:rPr>
        <w:t xml:space="preserve">. В 7 км северо-восточнее деревни расположена железнодорожная станция </w:t>
      </w:r>
      <w:hyperlink r:id="rId51"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52" w:tooltip="Смоленск" w:history="1">
        <w:r w:rsidRPr="00D26A73">
          <w:rPr>
            <w:rStyle w:val="aff"/>
            <w:color w:val="auto"/>
            <w:sz w:val="24"/>
            <w:szCs w:val="24"/>
          </w:rPr>
          <w:t>Смоленск</w:t>
        </w:r>
      </w:hyperlink>
      <w:r w:rsidRPr="00D26A73">
        <w:rPr>
          <w:sz w:val="24"/>
          <w:szCs w:val="24"/>
        </w:rPr>
        <w:t>-</w:t>
      </w:r>
      <w:hyperlink r:id="rId53" w:tooltip="Рославль" w:history="1">
        <w:r w:rsidRPr="00D26A73">
          <w:rPr>
            <w:rStyle w:val="aff"/>
            <w:color w:val="auto"/>
            <w:sz w:val="24"/>
            <w:szCs w:val="24"/>
          </w:rPr>
          <w:t>Рославль</w:t>
        </w:r>
      </w:hyperlink>
      <w:r w:rsidRPr="00D26A73">
        <w:rPr>
          <w:sz w:val="24"/>
          <w:szCs w:val="24"/>
        </w:rPr>
        <w:t>.</w:t>
      </w:r>
    </w:p>
    <w:p w:rsidR="002B5297" w:rsidRPr="00D26A73" w:rsidRDefault="002B5297" w:rsidP="002B5297">
      <w:pPr>
        <w:spacing w:line="288" w:lineRule="auto"/>
        <w:ind w:firstLine="709"/>
        <w:rPr>
          <w:sz w:val="24"/>
          <w:szCs w:val="24"/>
        </w:rPr>
      </w:pPr>
      <w:r w:rsidRPr="00D26A73">
        <w:rPr>
          <w:sz w:val="24"/>
          <w:szCs w:val="24"/>
        </w:rPr>
        <w:t xml:space="preserve">Седьмой по численности населенный пункт – деревня </w:t>
      </w:r>
      <w:proofErr w:type="spellStart"/>
      <w:r w:rsidRPr="00D26A73">
        <w:rPr>
          <w:sz w:val="24"/>
          <w:szCs w:val="24"/>
        </w:rPr>
        <w:t>Будянка</w:t>
      </w:r>
      <w:proofErr w:type="spellEnd"/>
      <w:r w:rsidRPr="00D26A73">
        <w:rPr>
          <w:sz w:val="24"/>
          <w:szCs w:val="24"/>
        </w:rPr>
        <w:t xml:space="preserve"> (80 человека, площадь – 1,09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25 км к юго-востоку </w:t>
      </w:r>
      <w:proofErr w:type="spellStart"/>
      <w:r w:rsidRPr="00D26A73">
        <w:rPr>
          <w:sz w:val="24"/>
          <w:szCs w:val="24"/>
        </w:rPr>
        <w:t>от</w:t>
      </w:r>
      <w:hyperlink r:id="rId54" w:tooltip="Починок (Смоленская область)" w:history="1">
        <w:r w:rsidRPr="00D26A73">
          <w:rPr>
            <w:rStyle w:val="aff"/>
            <w:color w:val="auto"/>
            <w:sz w:val="24"/>
            <w:szCs w:val="24"/>
          </w:rPr>
          <w:t>Починка</w:t>
        </w:r>
        <w:proofErr w:type="spellEnd"/>
      </w:hyperlink>
      <w:r w:rsidRPr="00D26A73">
        <w:rPr>
          <w:sz w:val="24"/>
          <w:szCs w:val="24"/>
        </w:rPr>
        <w:t xml:space="preserve">, в 0,5 км восточнее автодороги </w:t>
      </w:r>
      <w:hyperlink r:id="rId55" w:tooltip="А141 (автодорога, Россия)" w:history="1">
        <w:r w:rsidRPr="00D26A73">
          <w:rPr>
            <w:rStyle w:val="aff"/>
            <w:color w:val="auto"/>
            <w:sz w:val="24"/>
            <w:szCs w:val="24"/>
          </w:rPr>
          <w:t>А141</w:t>
        </w:r>
      </w:hyperlink>
      <w:r w:rsidRPr="00D26A73">
        <w:rPr>
          <w:sz w:val="24"/>
          <w:szCs w:val="24"/>
        </w:rPr>
        <w:t xml:space="preserve"> </w:t>
      </w:r>
      <w:hyperlink r:id="rId56" w:tooltip="Орёл (город)" w:history="1">
        <w:r w:rsidRPr="00D26A73">
          <w:rPr>
            <w:rStyle w:val="aff"/>
            <w:color w:val="auto"/>
            <w:sz w:val="24"/>
            <w:szCs w:val="24"/>
          </w:rPr>
          <w:t>Орёл</w:t>
        </w:r>
      </w:hyperlink>
      <w:r w:rsidRPr="00D26A73">
        <w:rPr>
          <w:sz w:val="24"/>
          <w:szCs w:val="24"/>
        </w:rPr>
        <w:t>-</w:t>
      </w:r>
      <w:hyperlink r:id="rId57" w:tooltip="Витебск" w:history="1">
        <w:r w:rsidRPr="00D26A73">
          <w:rPr>
            <w:rStyle w:val="aff"/>
            <w:color w:val="auto"/>
            <w:sz w:val="24"/>
            <w:szCs w:val="24"/>
          </w:rPr>
          <w:t>Витебск</w:t>
        </w:r>
      </w:hyperlink>
      <w:r w:rsidRPr="00D26A73">
        <w:rPr>
          <w:sz w:val="24"/>
          <w:szCs w:val="24"/>
        </w:rPr>
        <w:t xml:space="preserve">, на берегу реки </w:t>
      </w:r>
      <w:proofErr w:type="spellStart"/>
      <w:r w:rsidRPr="00D26A73">
        <w:rPr>
          <w:sz w:val="24"/>
          <w:szCs w:val="24"/>
        </w:rPr>
        <w:t>Жадовня</w:t>
      </w:r>
      <w:proofErr w:type="spellEnd"/>
      <w:r w:rsidRPr="00D26A73">
        <w:rPr>
          <w:sz w:val="24"/>
          <w:szCs w:val="24"/>
        </w:rPr>
        <w:t xml:space="preserve">. В 1,5 км южнее деревни расположена железнодорожная станция </w:t>
      </w:r>
      <w:hyperlink r:id="rId58"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59" w:tooltip="Смоленск" w:history="1">
        <w:r w:rsidRPr="00D26A73">
          <w:rPr>
            <w:rStyle w:val="aff"/>
            <w:color w:val="auto"/>
            <w:sz w:val="24"/>
            <w:szCs w:val="24"/>
          </w:rPr>
          <w:t>Смоленск</w:t>
        </w:r>
      </w:hyperlink>
      <w:r w:rsidRPr="00D26A73">
        <w:rPr>
          <w:sz w:val="24"/>
          <w:szCs w:val="24"/>
        </w:rPr>
        <w:t>-</w:t>
      </w:r>
      <w:hyperlink r:id="rId60" w:tooltip="Рославль" w:history="1">
        <w:r w:rsidRPr="00D26A73">
          <w:rPr>
            <w:rStyle w:val="aff"/>
            <w:color w:val="auto"/>
            <w:sz w:val="24"/>
            <w:szCs w:val="24"/>
          </w:rPr>
          <w:t>Рославль</w:t>
        </w:r>
      </w:hyperlink>
      <w:r w:rsidRPr="00D26A73">
        <w:rPr>
          <w:sz w:val="24"/>
          <w:szCs w:val="24"/>
        </w:rPr>
        <w:t>.</w:t>
      </w:r>
    </w:p>
    <w:p w:rsidR="00BE406D" w:rsidRPr="00D26A73" w:rsidRDefault="002B5297" w:rsidP="00BE406D">
      <w:pPr>
        <w:spacing w:line="288" w:lineRule="auto"/>
        <w:ind w:firstLine="709"/>
        <w:rPr>
          <w:sz w:val="24"/>
          <w:szCs w:val="24"/>
        </w:rPr>
      </w:pPr>
      <w:r w:rsidRPr="00D26A73">
        <w:rPr>
          <w:sz w:val="24"/>
          <w:szCs w:val="24"/>
        </w:rPr>
        <w:t>Восьмой</w:t>
      </w:r>
      <w:r w:rsidR="00BE406D" w:rsidRPr="00D26A73">
        <w:rPr>
          <w:sz w:val="24"/>
          <w:szCs w:val="24"/>
        </w:rPr>
        <w:t xml:space="preserve"> по численности населенный пункт – деревня Торчиловка (</w:t>
      </w:r>
      <w:r w:rsidRPr="00D26A73">
        <w:rPr>
          <w:sz w:val="24"/>
          <w:szCs w:val="24"/>
        </w:rPr>
        <w:t>79</w:t>
      </w:r>
      <w:r w:rsidR="00BE406D" w:rsidRPr="00D26A73">
        <w:rPr>
          <w:sz w:val="24"/>
          <w:szCs w:val="24"/>
        </w:rPr>
        <w:t xml:space="preserve"> человек, площадь – 0,58 км</w:t>
      </w:r>
      <w:r w:rsidR="00BE406D" w:rsidRPr="00D26A73">
        <w:rPr>
          <w:sz w:val="24"/>
          <w:szCs w:val="24"/>
          <w:vertAlign w:val="superscript"/>
        </w:rPr>
        <w:t>2</w:t>
      </w:r>
      <w:r w:rsidR="00BE406D" w:rsidRPr="00D26A73">
        <w:rPr>
          <w:sz w:val="24"/>
          <w:szCs w:val="24"/>
        </w:rPr>
        <w:t xml:space="preserve">) расположена в центральной части области в 26 км к юго-востоку от </w:t>
      </w:r>
      <w:hyperlink r:id="rId61" w:tooltip="Починок (Смоленская область)" w:history="1">
        <w:r w:rsidR="00BE406D" w:rsidRPr="00D26A73">
          <w:rPr>
            <w:rStyle w:val="aff"/>
            <w:color w:val="auto"/>
            <w:sz w:val="24"/>
            <w:szCs w:val="24"/>
          </w:rPr>
          <w:t>Починка</w:t>
        </w:r>
      </w:hyperlink>
      <w:r w:rsidR="00BE406D" w:rsidRPr="00D26A73">
        <w:rPr>
          <w:sz w:val="24"/>
          <w:szCs w:val="24"/>
        </w:rPr>
        <w:t xml:space="preserve">, в 7 км западнее автодороги </w:t>
      </w:r>
      <w:hyperlink r:id="rId62" w:tooltip="А141 (автодорога, Россия)" w:history="1">
        <w:r w:rsidR="00BE406D" w:rsidRPr="00D26A73">
          <w:rPr>
            <w:rStyle w:val="aff"/>
            <w:color w:val="auto"/>
            <w:sz w:val="24"/>
            <w:szCs w:val="24"/>
          </w:rPr>
          <w:t>А141</w:t>
        </w:r>
      </w:hyperlink>
      <w:r w:rsidR="00BE406D" w:rsidRPr="00D26A73">
        <w:rPr>
          <w:sz w:val="24"/>
          <w:szCs w:val="24"/>
        </w:rPr>
        <w:t xml:space="preserve"> </w:t>
      </w:r>
      <w:hyperlink r:id="rId63" w:tooltip="Орёл (город)" w:history="1">
        <w:r w:rsidR="00BE406D" w:rsidRPr="00D26A73">
          <w:rPr>
            <w:rStyle w:val="aff"/>
            <w:color w:val="auto"/>
            <w:sz w:val="24"/>
            <w:szCs w:val="24"/>
          </w:rPr>
          <w:t>Орёл</w:t>
        </w:r>
      </w:hyperlink>
      <w:r w:rsidR="00BE406D" w:rsidRPr="00D26A73">
        <w:rPr>
          <w:sz w:val="24"/>
          <w:szCs w:val="24"/>
        </w:rPr>
        <w:t>-</w:t>
      </w:r>
      <w:hyperlink r:id="rId64" w:tooltip="Витебск" w:history="1">
        <w:r w:rsidR="00BE406D" w:rsidRPr="00D26A73">
          <w:rPr>
            <w:rStyle w:val="aff"/>
            <w:color w:val="auto"/>
            <w:sz w:val="24"/>
            <w:szCs w:val="24"/>
          </w:rPr>
          <w:t>Витебск</w:t>
        </w:r>
      </w:hyperlink>
      <w:r w:rsidR="00BE406D" w:rsidRPr="00D26A73">
        <w:rPr>
          <w:sz w:val="24"/>
          <w:szCs w:val="24"/>
        </w:rPr>
        <w:t xml:space="preserve">, на берегу реки </w:t>
      </w:r>
      <w:hyperlink r:id="rId65" w:tooltip="Стометь" w:history="1">
        <w:proofErr w:type="spellStart"/>
        <w:r w:rsidR="00BE406D" w:rsidRPr="00D26A73">
          <w:rPr>
            <w:rStyle w:val="aff"/>
            <w:color w:val="auto"/>
            <w:sz w:val="24"/>
            <w:szCs w:val="24"/>
          </w:rPr>
          <w:t>Стом</w:t>
        </w:r>
        <w:r w:rsidR="0017790F" w:rsidRPr="00D26A73">
          <w:rPr>
            <w:rStyle w:val="aff"/>
            <w:color w:val="auto"/>
            <w:sz w:val="24"/>
            <w:szCs w:val="24"/>
          </w:rPr>
          <w:t>я</w:t>
        </w:r>
        <w:r w:rsidR="00BE406D" w:rsidRPr="00D26A73">
          <w:rPr>
            <w:rStyle w:val="aff"/>
            <w:color w:val="auto"/>
            <w:sz w:val="24"/>
            <w:szCs w:val="24"/>
          </w:rPr>
          <w:t>ть</w:t>
        </w:r>
        <w:proofErr w:type="spellEnd"/>
      </w:hyperlink>
      <w:r w:rsidR="00BE406D" w:rsidRPr="00D26A73">
        <w:rPr>
          <w:sz w:val="24"/>
          <w:szCs w:val="24"/>
        </w:rPr>
        <w:t xml:space="preserve">. В 7 км северо-восточнее деревни расположена железнодорожная станция </w:t>
      </w:r>
      <w:hyperlink r:id="rId66" w:tooltip="Стодолище (станция) (страница отсутствует)" w:history="1">
        <w:r w:rsidR="00BE406D" w:rsidRPr="00D26A73">
          <w:rPr>
            <w:rStyle w:val="aff"/>
            <w:color w:val="auto"/>
            <w:sz w:val="24"/>
            <w:szCs w:val="24"/>
          </w:rPr>
          <w:t>Стодолище</w:t>
        </w:r>
      </w:hyperlink>
      <w:r w:rsidR="00BE406D" w:rsidRPr="00D26A73">
        <w:rPr>
          <w:sz w:val="24"/>
          <w:szCs w:val="24"/>
        </w:rPr>
        <w:t xml:space="preserve"> на линии </w:t>
      </w:r>
      <w:hyperlink r:id="rId67" w:tooltip="Смоленск" w:history="1">
        <w:r w:rsidR="00BE406D" w:rsidRPr="00D26A73">
          <w:rPr>
            <w:rStyle w:val="aff"/>
            <w:color w:val="auto"/>
            <w:sz w:val="24"/>
            <w:szCs w:val="24"/>
          </w:rPr>
          <w:t>Смоленск</w:t>
        </w:r>
      </w:hyperlink>
      <w:r w:rsidR="00BE406D" w:rsidRPr="00D26A73">
        <w:rPr>
          <w:sz w:val="24"/>
          <w:szCs w:val="24"/>
        </w:rPr>
        <w:t>-</w:t>
      </w:r>
      <w:hyperlink r:id="rId68" w:tooltip="Рославль" w:history="1">
        <w:r w:rsidR="00BE406D" w:rsidRPr="00D26A73">
          <w:rPr>
            <w:rStyle w:val="aff"/>
            <w:color w:val="auto"/>
            <w:sz w:val="24"/>
            <w:szCs w:val="24"/>
          </w:rPr>
          <w:t>Рославль</w:t>
        </w:r>
      </w:hyperlink>
      <w:r w:rsidR="00BE406D" w:rsidRPr="00D26A73">
        <w:rPr>
          <w:sz w:val="24"/>
          <w:szCs w:val="24"/>
        </w:rPr>
        <w:t>.</w:t>
      </w:r>
    </w:p>
    <w:p w:rsidR="00BE406D" w:rsidRPr="00D26A73" w:rsidRDefault="00BE406D" w:rsidP="00BE406D">
      <w:pPr>
        <w:spacing w:line="288" w:lineRule="auto"/>
        <w:ind w:firstLine="709"/>
        <w:rPr>
          <w:sz w:val="24"/>
          <w:szCs w:val="24"/>
        </w:rPr>
      </w:pPr>
      <w:r w:rsidRPr="00D26A73">
        <w:rPr>
          <w:sz w:val="24"/>
          <w:szCs w:val="24"/>
        </w:rPr>
        <w:t>Девятый по численности населенный пункт – деревня Навины (</w:t>
      </w:r>
      <w:r w:rsidR="002B5297" w:rsidRPr="00D26A73">
        <w:rPr>
          <w:sz w:val="24"/>
          <w:szCs w:val="24"/>
        </w:rPr>
        <w:t>55</w:t>
      </w:r>
      <w:r w:rsidRPr="00D26A73">
        <w:rPr>
          <w:sz w:val="24"/>
          <w:szCs w:val="24"/>
        </w:rPr>
        <w:t xml:space="preserve"> человек, площадь – 0,5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21 км к юго-востоку от </w:t>
      </w:r>
      <w:hyperlink r:id="rId69" w:tooltip="Починок (Смоленская область)" w:history="1">
        <w:r w:rsidRPr="00D26A73">
          <w:rPr>
            <w:rStyle w:val="aff"/>
            <w:color w:val="auto"/>
            <w:sz w:val="24"/>
            <w:szCs w:val="24"/>
          </w:rPr>
          <w:t>Починка</w:t>
        </w:r>
      </w:hyperlink>
      <w:r w:rsidRPr="00D26A73">
        <w:rPr>
          <w:sz w:val="24"/>
          <w:szCs w:val="24"/>
        </w:rPr>
        <w:t xml:space="preserve">, в 8 км западнее автодороги </w:t>
      </w:r>
      <w:hyperlink r:id="rId70" w:tooltip="А141 (автодорога, Россия)" w:history="1">
        <w:r w:rsidRPr="00D26A73">
          <w:rPr>
            <w:rStyle w:val="aff"/>
            <w:color w:val="auto"/>
            <w:sz w:val="24"/>
            <w:szCs w:val="24"/>
          </w:rPr>
          <w:t>А141</w:t>
        </w:r>
      </w:hyperlink>
      <w:r w:rsidRPr="00D26A73">
        <w:rPr>
          <w:sz w:val="24"/>
          <w:szCs w:val="24"/>
        </w:rPr>
        <w:t xml:space="preserve"> </w:t>
      </w:r>
      <w:hyperlink r:id="rId71" w:tooltip="Орёл (город)" w:history="1">
        <w:r w:rsidRPr="00D26A73">
          <w:rPr>
            <w:rStyle w:val="aff"/>
            <w:color w:val="auto"/>
            <w:sz w:val="24"/>
            <w:szCs w:val="24"/>
          </w:rPr>
          <w:t>Орёл</w:t>
        </w:r>
      </w:hyperlink>
      <w:r w:rsidRPr="00D26A73">
        <w:rPr>
          <w:sz w:val="24"/>
          <w:szCs w:val="24"/>
        </w:rPr>
        <w:t>-</w:t>
      </w:r>
      <w:hyperlink r:id="rId72" w:tooltip="Витебск" w:history="1">
        <w:r w:rsidRPr="00D26A73">
          <w:rPr>
            <w:rStyle w:val="aff"/>
            <w:color w:val="auto"/>
            <w:sz w:val="24"/>
            <w:szCs w:val="24"/>
          </w:rPr>
          <w:t>Витебск</w:t>
        </w:r>
      </w:hyperlink>
      <w:r w:rsidRPr="00D26A73">
        <w:rPr>
          <w:sz w:val="24"/>
          <w:szCs w:val="24"/>
        </w:rPr>
        <w:t xml:space="preserve">. В 10 км юго-восточнее деревни расположена железнодорожная станция </w:t>
      </w:r>
      <w:hyperlink r:id="rId73"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74" w:tooltip="Смоленск" w:history="1">
        <w:r w:rsidRPr="00D26A73">
          <w:rPr>
            <w:rStyle w:val="aff"/>
            <w:color w:val="auto"/>
            <w:sz w:val="24"/>
            <w:szCs w:val="24"/>
          </w:rPr>
          <w:t>Смоленск</w:t>
        </w:r>
      </w:hyperlink>
      <w:r w:rsidRPr="00D26A73">
        <w:rPr>
          <w:sz w:val="24"/>
          <w:szCs w:val="24"/>
        </w:rPr>
        <w:t>-</w:t>
      </w:r>
      <w:hyperlink r:id="rId75"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BE406D">
      <w:pPr>
        <w:spacing w:line="288" w:lineRule="auto"/>
        <w:ind w:firstLine="709"/>
        <w:rPr>
          <w:sz w:val="24"/>
          <w:szCs w:val="24"/>
        </w:rPr>
      </w:pPr>
      <w:r w:rsidRPr="00D26A73">
        <w:rPr>
          <w:sz w:val="24"/>
          <w:szCs w:val="24"/>
        </w:rPr>
        <w:t>Оставшиеся населенные пункты можно условно разделить на три группы:</w:t>
      </w:r>
    </w:p>
    <w:p w:rsidR="00BE406D" w:rsidRPr="00D26A73" w:rsidRDefault="00BE406D" w:rsidP="00BE406D">
      <w:pPr>
        <w:spacing w:line="288" w:lineRule="auto"/>
        <w:ind w:firstLine="709"/>
        <w:rPr>
          <w:sz w:val="24"/>
          <w:szCs w:val="24"/>
        </w:rPr>
      </w:pPr>
      <w:r w:rsidRPr="00D26A73">
        <w:rPr>
          <w:sz w:val="24"/>
          <w:szCs w:val="24"/>
        </w:rPr>
        <w:t>– населенные пункты численностью от 15 до 40 человек;</w:t>
      </w:r>
    </w:p>
    <w:p w:rsidR="00BE406D" w:rsidRPr="00D26A73" w:rsidRDefault="00BE406D" w:rsidP="00BE406D">
      <w:pPr>
        <w:spacing w:line="288" w:lineRule="auto"/>
        <w:ind w:firstLine="709"/>
        <w:rPr>
          <w:sz w:val="24"/>
          <w:szCs w:val="24"/>
        </w:rPr>
      </w:pPr>
      <w:r w:rsidRPr="00D26A73">
        <w:rPr>
          <w:sz w:val="24"/>
          <w:szCs w:val="24"/>
        </w:rPr>
        <w:t>– населенные пункты малой численности (от 1 до 10 человек);</w:t>
      </w:r>
    </w:p>
    <w:p w:rsidR="00BE406D" w:rsidRPr="00D26A73" w:rsidRDefault="00BE406D" w:rsidP="00BE406D">
      <w:pPr>
        <w:spacing w:line="288" w:lineRule="auto"/>
        <w:ind w:firstLine="709"/>
        <w:rPr>
          <w:sz w:val="24"/>
          <w:szCs w:val="24"/>
        </w:rPr>
      </w:pPr>
      <w:r w:rsidRPr="00D26A73">
        <w:rPr>
          <w:sz w:val="24"/>
          <w:szCs w:val="24"/>
        </w:rPr>
        <w:t>– населенные пункты без постоянного населения.</w:t>
      </w:r>
    </w:p>
    <w:p w:rsidR="00BE406D" w:rsidRPr="00D26A73" w:rsidRDefault="00BE406D" w:rsidP="00BE406D">
      <w:pPr>
        <w:spacing w:line="288" w:lineRule="auto"/>
        <w:jc w:val="center"/>
        <w:rPr>
          <w:sz w:val="24"/>
          <w:szCs w:val="24"/>
        </w:rPr>
      </w:pPr>
      <w:r w:rsidRPr="00D26A73">
        <w:rPr>
          <w:sz w:val="24"/>
          <w:szCs w:val="24"/>
        </w:rPr>
        <w:t>Населенные пункты численностью от 15 до 40 человек.</w:t>
      </w:r>
    </w:p>
    <w:p w:rsidR="00BE406D" w:rsidRPr="00D26A73" w:rsidRDefault="002B5297" w:rsidP="004D667D">
      <w:pPr>
        <w:pStyle w:val="af"/>
        <w:widowControl/>
        <w:numPr>
          <w:ilvl w:val="0"/>
          <w:numId w:val="34"/>
        </w:numPr>
        <w:tabs>
          <w:tab w:val="left" w:pos="993"/>
        </w:tabs>
        <w:snapToGrid/>
        <w:spacing w:line="288" w:lineRule="auto"/>
        <w:ind w:left="0" w:firstLine="567"/>
        <w:rPr>
          <w:sz w:val="24"/>
          <w:szCs w:val="24"/>
        </w:rPr>
      </w:pPr>
      <w:r w:rsidRPr="00D26A73">
        <w:rPr>
          <w:sz w:val="24"/>
          <w:szCs w:val="24"/>
        </w:rPr>
        <w:t>Деревня Барсуки (17</w:t>
      </w:r>
      <w:r w:rsidR="00BE406D" w:rsidRPr="00D26A73">
        <w:rPr>
          <w:sz w:val="24"/>
          <w:szCs w:val="24"/>
        </w:rPr>
        <w:t xml:space="preserve"> человек, площадь – 0,2 км</w:t>
      </w:r>
      <w:r w:rsidR="00BE406D" w:rsidRPr="00D26A73">
        <w:rPr>
          <w:sz w:val="24"/>
          <w:szCs w:val="24"/>
          <w:vertAlign w:val="superscript"/>
        </w:rPr>
        <w:t>2</w:t>
      </w:r>
      <w:r w:rsidR="00BE406D" w:rsidRPr="00D26A73">
        <w:rPr>
          <w:sz w:val="24"/>
          <w:szCs w:val="24"/>
        </w:rPr>
        <w:t xml:space="preserve">). Расположена в центральной части области в 28 км к юго-востоку от </w:t>
      </w:r>
      <w:hyperlink r:id="rId76" w:tooltip="Починок (Смоленская область)" w:history="1">
        <w:r w:rsidR="00BE406D" w:rsidRPr="00D26A73">
          <w:rPr>
            <w:rStyle w:val="aff"/>
            <w:color w:val="auto"/>
            <w:sz w:val="24"/>
            <w:szCs w:val="24"/>
          </w:rPr>
          <w:t>Починка</w:t>
        </w:r>
      </w:hyperlink>
      <w:r w:rsidR="00BE406D" w:rsidRPr="00D26A73">
        <w:rPr>
          <w:sz w:val="24"/>
          <w:szCs w:val="24"/>
        </w:rPr>
        <w:t xml:space="preserve">, в 5 км западнее автодороги </w:t>
      </w:r>
      <w:hyperlink r:id="rId77" w:tooltip="А141 (автодорога, Россия)" w:history="1">
        <w:r w:rsidR="00BE406D" w:rsidRPr="00D26A73">
          <w:rPr>
            <w:rStyle w:val="aff"/>
            <w:color w:val="auto"/>
            <w:sz w:val="24"/>
            <w:szCs w:val="24"/>
          </w:rPr>
          <w:t>А141</w:t>
        </w:r>
      </w:hyperlink>
      <w:r w:rsidR="00BE406D" w:rsidRPr="00D26A73">
        <w:rPr>
          <w:sz w:val="24"/>
          <w:szCs w:val="24"/>
        </w:rPr>
        <w:t xml:space="preserve"> </w:t>
      </w:r>
      <w:hyperlink r:id="rId78" w:tooltip="Орёл (город)" w:history="1">
        <w:r w:rsidR="00BE406D" w:rsidRPr="00D26A73">
          <w:rPr>
            <w:rStyle w:val="aff"/>
            <w:color w:val="auto"/>
            <w:sz w:val="24"/>
            <w:szCs w:val="24"/>
          </w:rPr>
          <w:t>Орёл</w:t>
        </w:r>
      </w:hyperlink>
      <w:r w:rsidR="00BE406D" w:rsidRPr="00D26A73">
        <w:rPr>
          <w:sz w:val="24"/>
          <w:szCs w:val="24"/>
        </w:rPr>
        <w:t>-</w:t>
      </w:r>
      <w:hyperlink r:id="rId79" w:tooltip="Витебск" w:history="1">
        <w:r w:rsidR="00BE406D" w:rsidRPr="00D26A73">
          <w:rPr>
            <w:rStyle w:val="aff"/>
            <w:color w:val="auto"/>
            <w:sz w:val="24"/>
            <w:szCs w:val="24"/>
          </w:rPr>
          <w:t>Витебск</w:t>
        </w:r>
      </w:hyperlink>
      <w:r w:rsidR="00BE406D" w:rsidRPr="00D26A73">
        <w:rPr>
          <w:sz w:val="24"/>
          <w:szCs w:val="24"/>
        </w:rPr>
        <w:t xml:space="preserve">. В 4 км северо-восточнее деревни расположена железнодорожная станция </w:t>
      </w:r>
      <w:hyperlink r:id="rId80" w:tooltip="Стодолище (станция) (страница отсутствует)" w:history="1">
        <w:r w:rsidR="00BE406D" w:rsidRPr="00D26A73">
          <w:rPr>
            <w:rStyle w:val="aff"/>
            <w:color w:val="auto"/>
            <w:sz w:val="24"/>
            <w:szCs w:val="24"/>
          </w:rPr>
          <w:t>Стодолище</w:t>
        </w:r>
      </w:hyperlink>
      <w:r w:rsidR="00BE406D" w:rsidRPr="00D26A73">
        <w:rPr>
          <w:sz w:val="24"/>
          <w:szCs w:val="24"/>
        </w:rPr>
        <w:t xml:space="preserve"> на линии </w:t>
      </w:r>
      <w:hyperlink r:id="rId81" w:tooltip="Смоленск" w:history="1">
        <w:r w:rsidR="00BE406D" w:rsidRPr="00D26A73">
          <w:rPr>
            <w:rStyle w:val="aff"/>
            <w:color w:val="auto"/>
            <w:sz w:val="24"/>
            <w:szCs w:val="24"/>
          </w:rPr>
          <w:t>Смоленск</w:t>
        </w:r>
      </w:hyperlink>
      <w:r w:rsidR="00BE406D" w:rsidRPr="00D26A73">
        <w:rPr>
          <w:sz w:val="24"/>
          <w:szCs w:val="24"/>
        </w:rPr>
        <w:t>-</w:t>
      </w:r>
      <w:hyperlink r:id="rId82" w:tooltip="Рославль" w:history="1">
        <w:r w:rsidR="00BE406D" w:rsidRPr="00D26A73">
          <w:rPr>
            <w:rStyle w:val="aff"/>
            <w:color w:val="auto"/>
            <w:sz w:val="24"/>
            <w:szCs w:val="24"/>
          </w:rPr>
          <w:t>Рославль</w:t>
        </w:r>
      </w:hyperlink>
      <w:r w:rsidR="00BE406D" w:rsidRPr="00D26A73">
        <w:rPr>
          <w:sz w:val="24"/>
          <w:szCs w:val="24"/>
        </w:rPr>
        <w:t>.</w:t>
      </w:r>
    </w:p>
    <w:p w:rsidR="00BE406D" w:rsidRPr="00D26A73" w:rsidRDefault="00BE406D" w:rsidP="004D667D">
      <w:pPr>
        <w:pStyle w:val="af"/>
        <w:widowControl/>
        <w:numPr>
          <w:ilvl w:val="0"/>
          <w:numId w:val="34"/>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Терешок</w:t>
      </w:r>
      <w:proofErr w:type="spellEnd"/>
      <w:r w:rsidRPr="00D26A73">
        <w:rPr>
          <w:sz w:val="24"/>
          <w:szCs w:val="24"/>
        </w:rPr>
        <w:t xml:space="preserve"> (</w:t>
      </w:r>
      <w:r w:rsidR="002B5297" w:rsidRPr="00D26A73">
        <w:rPr>
          <w:sz w:val="24"/>
          <w:szCs w:val="24"/>
        </w:rPr>
        <w:t>18</w:t>
      </w:r>
      <w:r w:rsidRPr="00D26A73">
        <w:rPr>
          <w:sz w:val="24"/>
          <w:szCs w:val="24"/>
        </w:rPr>
        <w:t xml:space="preserve"> человека, площадь – 0,3 км</w:t>
      </w:r>
      <w:r w:rsidRPr="00D26A73">
        <w:rPr>
          <w:sz w:val="24"/>
          <w:szCs w:val="24"/>
          <w:vertAlign w:val="superscript"/>
        </w:rPr>
        <w:t>2</w:t>
      </w:r>
      <w:r w:rsidRPr="00D26A73">
        <w:rPr>
          <w:sz w:val="24"/>
          <w:szCs w:val="24"/>
        </w:rPr>
        <w:t xml:space="preserve">), расположена в центральной части области в 32 км к юго-востоку от </w:t>
      </w:r>
      <w:hyperlink r:id="rId83" w:tooltip="Починок (Смоленская область)" w:history="1">
        <w:r w:rsidRPr="00D26A73">
          <w:rPr>
            <w:rStyle w:val="aff"/>
            <w:color w:val="auto"/>
            <w:sz w:val="24"/>
            <w:szCs w:val="24"/>
          </w:rPr>
          <w:t>Починка</w:t>
        </w:r>
      </w:hyperlink>
      <w:r w:rsidRPr="00D26A73">
        <w:rPr>
          <w:sz w:val="24"/>
          <w:szCs w:val="24"/>
        </w:rPr>
        <w:t xml:space="preserve">, в 1 км западнее автодороги </w:t>
      </w:r>
      <w:hyperlink r:id="rId84" w:tooltip="А141 (автодорога, Россия)" w:history="1">
        <w:r w:rsidRPr="00D26A73">
          <w:rPr>
            <w:rStyle w:val="aff"/>
            <w:color w:val="auto"/>
            <w:sz w:val="24"/>
            <w:szCs w:val="24"/>
          </w:rPr>
          <w:t>А141</w:t>
        </w:r>
      </w:hyperlink>
      <w:r w:rsidRPr="00D26A73">
        <w:rPr>
          <w:sz w:val="24"/>
          <w:szCs w:val="24"/>
        </w:rPr>
        <w:t xml:space="preserve"> </w:t>
      </w:r>
      <w:hyperlink r:id="rId85" w:tooltip="Орёл (город)" w:history="1">
        <w:r w:rsidRPr="00D26A73">
          <w:rPr>
            <w:rStyle w:val="aff"/>
            <w:color w:val="auto"/>
            <w:sz w:val="24"/>
            <w:szCs w:val="24"/>
          </w:rPr>
          <w:t>Орёл</w:t>
        </w:r>
      </w:hyperlink>
      <w:r w:rsidRPr="00D26A73">
        <w:rPr>
          <w:sz w:val="24"/>
          <w:szCs w:val="24"/>
        </w:rPr>
        <w:t>-</w:t>
      </w:r>
      <w:hyperlink r:id="rId86" w:tooltip="Витебск" w:history="1">
        <w:r w:rsidRPr="00D26A73">
          <w:rPr>
            <w:rStyle w:val="aff"/>
            <w:color w:val="auto"/>
            <w:sz w:val="24"/>
            <w:szCs w:val="24"/>
          </w:rPr>
          <w:t>Витебск</w:t>
        </w:r>
      </w:hyperlink>
      <w:r w:rsidRPr="00D26A73">
        <w:rPr>
          <w:sz w:val="24"/>
          <w:szCs w:val="24"/>
        </w:rPr>
        <w:t xml:space="preserve">, на берегу реки Гребля. В 0,5 км восточнее деревни расположена железнодорожная станция </w:t>
      </w:r>
      <w:hyperlink r:id="rId87"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88" w:tooltip="Смоленск" w:history="1">
        <w:r w:rsidRPr="00D26A73">
          <w:rPr>
            <w:rStyle w:val="aff"/>
            <w:color w:val="auto"/>
            <w:sz w:val="24"/>
            <w:szCs w:val="24"/>
          </w:rPr>
          <w:t>Смоленск</w:t>
        </w:r>
      </w:hyperlink>
      <w:r w:rsidRPr="00D26A73">
        <w:rPr>
          <w:sz w:val="24"/>
          <w:szCs w:val="24"/>
        </w:rPr>
        <w:t>-</w:t>
      </w:r>
      <w:hyperlink r:id="rId89"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BE406D">
      <w:pPr>
        <w:spacing w:line="288" w:lineRule="auto"/>
        <w:jc w:val="center"/>
        <w:rPr>
          <w:sz w:val="24"/>
          <w:szCs w:val="24"/>
        </w:rPr>
      </w:pPr>
      <w:r w:rsidRPr="00D26A73">
        <w:rPr>
          <w:sz w:val="24"/>
          <w:szCs w:val="24"/>
        </w:rPr>
        <w:t>Населенные пункты численностью от 1 до 15 человек.</w:t>
      </w:r>
    </w:p>
    <w:p w:rsidR="002B5297" w:rsidRPr="00D26A73" w:rsidRDefault="002B5297" w:rsidP="004D667D">
      <w:pPr>
        <w:pStyle w:val="af"/>
        <w:numPr>
          <w:ilvl w:val="0"/>
          <w:numId w:val="35"/>
        </w:numPr>
        <w:spacing w:line="288" w:lineRule="auto"/>
        <w:ind w:left="0" w:firstLine="567"/>
        <w:rPr>
          <w:sz w:val="24"/>
          <w:szCs w:val="24"/>
        </w:rPr>
      </w:pPr>
      <w:r w:rsidRPr="00D26A73">
        <w:rPr>
          <w:sz w:val="24"/>
          <w:szCs w:val="24"/>
        </w:rPr>
        <w:t xml:space="preserve">Деревня </w:t>
      </w:r>
      <w:proofErr w:type="spellStart"/>
      <w:r w:rsidRPr="00D26A73">
        <w:rPr>
          <w:sz w:val="24"/>
          <w:szCs w:val="24"/>
        </w:rPr>
        <w:t>Борщевка</w:t>
      </w:r>
      <w:proofErr w:type="spellEnd"/>
      <w:r w:rsidRPr="00D26A73">
        <w:rPr>
          <w:sz w:val="24"/>
          <w:szCs w:val="24"/>
        </w:rPr>
        <w:t xml:space="preserve"> (12 человек, площадь – 0,13 км</w:t>
      </w:r>
      <w:r w:rsidRPr="00D26A73">
        <w:rPr>
          <w:sz w:val="24"/>
          <w:szCs w:val="24"/>
          <w:vertAlign w:val="superscript"/>
        </w:rPr>
        <w:t>2</w:t>
      </w:r>
      <w:r w:rsidRPr="00D26A73">
        <w:rPr>
          <w:sz w:val="24"/>
          <w:szCs w:val="24"/>
        </w:rPr>
        <w:t xml:space="preserve">). Расположена в центральной части области в 35 км к юго-востоку от </w:t>
      </w:r>
      <w:hyperlink r:id="rId90" w:tooltip="Починок (Смоленская область)" w:history="1">
        <w:r w:rsidRPr="00D26A73">
          <w:rPr>
            <w:rStyle w:val="aff"/>
            <w:color w:val="auto"/>
            <w:sz w:val="24"/>
            <w:szCs w:val="24"/>
          </w:rPr>
          <w:t>Починка</w:t>
        </w:r>
      </w:hyperlink>
      <w:r w:rsidRPr="00D26A73">
        <w:rPr>
          <w:sz w:val="24"/>
          <w:szCs w:val="24"/>
        </w:rPr>
        <w:t xml:space="preserve">, в 0,8 км западнее автодороги </w:t>
      </w:r>
      <w:hyperlink r:id="rId91" w:tooltip="А141 (автодорога, Россия)" w:history="1">
        <w:r w:rsidRPr="00D26A73">
          <w:rPr>
            <w:rStyle w:val="aff"/>
            <w:color w:val="auto"/>
            <w:sz w:val="24"/>
            <w:szCs w:val="24"/>
          </w:rPr>
          <w:t>А141</w:t>
        </w:r>
      </w:hyperlink>
      <w:r w:rsidRPr="00D26A73">
        <w:rPr>
          <w:sz w:val="24"/>
          <w:szCs w:val="24"/>
        </w:rPr>
        <w:t xml:space="preserve"> </w:t>
      </w:r>
      <w:hyperlink r:id="rId92" w:tooltip="Орёл (город)" w:history="1">
        <w:r w:rsidRPr="00D26A73">
          <w:rPr>
            <w:rStyle w:val="aff"/>
            <w:color w:val="auto"/>
            <w:sz w:val="24"/>
            <w:szCs w:val="24"/>
          </w:rPr>
          <w:t>Орёл</w:t>
        </w:r>
      </w:hyperlink>
      <w:r w:rsidRPr="00D26A73">
        <w:rPr>
          <w:sz w:val="24"/>
          <w:szCs w:val="24"/>
        </w:rPr>
        <w:t>-</w:t>
      </w:r>
      <w:hyperlink r:id="rId93" w:tooltip="Витебск" w:history="1">
        <w:r w:rsidRPr="00D26A73">
          <w:rPr>
            <w:rStyle w:val="aff"/>
            <w:color w:val="auto"/>
            <w:sz w:val="24"/>
            <w:szCs w:val="24"/>
          </w:rPr>
          <w:t>Витебск</w:t>
        </w:r>
      </w:hyperlink>
      <w:r w:rsidRPr="00D26A73">
        <w:rPr>
          <w:sz w:val="24"/>
          <w:szCs w:val="24"/>
        </w:rPr>
        <w:t xml:space="preserve">, на берегу реки Петровка. В 3 км севернее деревни расположена железнодорожная станция </w:t>
      </w:r>
      <w:hyperlink r:id="rId94" w:tooltip="Терешок (станция) (страница отсутствует)" w:history="1">
        <w:proofErr w:type="spellStart"/>
        <w:r w:rsidRPr="00D26A73">
          <w:rPr>
            <w:rStyle w:val="aff"/>
            <w:color w:val="auto"/>
            <w:sz w:val="24"/>
            <w:szCs w:val="24"/>
          </w:rPr>
          <w:t>Терешок</w:t>
        </w:r>
        <w:proofErr w:type="spellEnd"/>
      </w:hyperlink>
      <w:r w:rsidRPr="00D26A73">
        <w:rPr>
          <w:sz w:val="24"/>
          <w:szCs w:val="24"/>
        </w:rPr>
        <w:t xml:space="preserve"> на линии </w:t>
      </w:r>
      <w:hyperlink r:id="rId95" w:tooltip="Смоленск" w:history="1">
        <w:r w:rsidRPr="00D26A73">
          <w:rPr>
            <w:rStyle w:val="aff"/>
            <w:color w:val="auto"/>
            <w:sz w:val="24"/>
            <w:szCs w:val="24"/>
          </w:rPr>
          <w:t>Смоленск</w:t>
        </w:r>
      </w:hyperlink>
      <w:r w:rsidRPr="00D26A73">
        <w:rPr>
          <w:sz w:val="24"/>
          <w:szCs w:val="24"/>
        </w:rPr>
        <w:t>-</w:t>
      </w:r>
      <w:hyperlink r:id="rId96" w:tooltip="Рославль" w:history="1">
        <w:r w:rsidRPr="00D26A73">
          <w:rPr>
            <w:rStyle w:val="aff"/>
            <w:color w:val="auto"/>
            <w:sz w:val="24"/>
            <w:szCs w:val="24"/>
          </w:rPr>
          <w:t>Рославль</w:t>
        </w:r>
      </w:hyperlink>
    </w:p>
    <w:p w:rsidR="00BE406D" w:rsidRPr="00D26A73" w:rsidRDefault="00BE406D" w:rsidP="004D667D">
      <w:pPr>
        <w:pStyle w:val="af"/>
        <w:widowControl/>
        <w:numPr>
          <w:ilvl w:val="0"/>
          <w:numId w:val="35"/>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Емельяновка</w:t>
      </w:r>
      <w:proofErr w:type="spellEnd"/>
      <w:r w:rsidRPr="00D26A73">
        <w:rPr>
          <w:sz w:val="24"/>
          <w:szCs w:val="24"/>
        </w:rPr>
        <w:t xml:space="preserve"> (</w:t>
      </w:r>
      <w:r w:rsidR="002B5297" w:rsidRPr="00D26A73">
        <w:rPr>
          <w:sz w:val="24"/>
          <w:szCs w:val="24"/>
        </w:rPr>
        <w:t>3</w:t>
      </w:r>
      <w:r w:rsidRPr="00D26A73">
        <w:rPr>
          <w:sz w:val="24"/>
          <w:szCs w:val="24"/>
        </w:rPr>
        <w:t xml:space="preserve"> человек, площадь – 0,2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97" w:tooltip="Починок (Смоленская область)" w:history="1">
        <w:r w:rsidRPr="00D26A73">
          <w:rPr>
            <w:rStyle w:val="aff"/>
            <w:color w:val="auto"/>
            <w:sz w:val="24"/>
            <w:szCs w:val="24"/>
          </w:rPr>
          <w:t>Починка</w:t>
        </w:r>
      </w:hyperlink>
      <w:r w:rsidRPr="00D26A73">
        <w:rPr>
          <w:sz w:val="24"/>
          <w:szCs w:val="24"/>
        </w:rPr>
        <w:t>, в 0,1 км восточнее автодороги </w:t>
      </w:r>
      <w:hyperlink r:id="rId98" w:tooltip="А141 (автодорога, Россия)" w:history="1">
        <w:r w:rsidRPr="00D26A73">
          <w:rPr>
            <w:rStyle w:val="aff"/>
            <w:color w:val="auto"/>
            <w:sz w:val="24"/>
            <w:szCs w:val="24"/>
          </w:rPr>
          <w:t>А141</w:t>
        </w:r>
      </w:hyperlink>
      <w:r w:rsidRPr="00D26A73">
        <w:rPr>
          <w:sz w:val="24"/>
          <w:szCs w:val="24"/>
        </w:rPr>
        <w:t xml:space="preserve"> </w:t>
      </w:r>
      <w:hyperlink r:id="rId99" w:tooltip="Орёл (город)" w:history="1">
        <w:r w:rsidRPr="00D26A73">
          <w:rPr>
            <w:rStyle w:val="aff"/>
            <w:color w:val="auto"/>
            <w:sz w:val="24"/>
            <w:szCs w:val="24"/>
          </w:rPr>
          <w:t>Орёл</w:t>
        </w:r>
      </w:hyperlink>
      <w:r w:rsidRPr="00D26A73">
        <w:rPr>
          <w:sz w:val="24"/>
          <w:szCs w:val="24"/>
        </w:rPr>
        <w:t>-</w:t>
      </w:r>
      <w:hyperlink r:id="rId100" w:tooltip="Витебск" w:history="1">
        <w:r w:rsidRPr="00D26A73">
          <w:rPr>
            <w:rStyle w:val="aff"/>
            <w:color w:val="auto"/>
            <w:sz w:val="24"/>
            <w:szCs w:val="24"/>
          </w:rPr>
          <w:t>Витебск</w:t>
        </w:r>
      </w:hyperlink>
      <w:r w:rsidRPr="00D26A73">
        <w:rPr>
          <w:sz w:val="24"/>
          <w:szCs w:val="24"/>
        </w:rPr>
        <w:t>. В 2 км южнее деревни расположена железнодорожная станция </w:t>
      </w:r>
      <w:proofErr w:type="spellStart"/>
      <w:r w:rsidR="006825AA"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006825AA" w:rsidRPr="00D26A73">
        <w:rPr>
          <w:sz w:val="24"/>
          <w:szCs w:val="24"/>
        </w:rPr>
        <w:fldChar w:fldCharType="separate"/>
      </w:r>
      <w:r w:rsidRPr="00D26A73">
        <w:rPr>
          <w:rStyle w:val="aff"/>
          <w:color w:val="auto"/>
          <w:sz w:val="24"/>
          <w:szCs w:val="24"/>
        </w:rPr>
        <w:t>Терешок</w:t>
      </w:r>
      <w:proofErr w:type="spellEnd"/>
      <w:r w:rsidR="006825AA" w:rsidRPr="00D26A73">
        <w:rPr>
          <w:sz w:val="24"/>
          <w:szCs w:val="24"/>
        </w:rPr>
        <w:fldChar w:fldCharType="end"/>
      </w:r>
      <w:r w:rsidRPr="00D26A73">
        <w:rPr>
          <w:sz w:val="24"/>
          <w:szCs w:val="24"/>
        </w:rPr>
        <w:t> на линии </w:t>
      </w:r>
      <w:hyperlink r:id="rId101" w:tooltip="Смоленск" w:history="1">
        <w:r w:rsidRPr="00D26A73">
          <w:rPr>
            <w:rStyle w:val="aff"/>
            <w:color w:val="auto"/>
            <w:sz w:val="24"/>
            <w:szCs w:val="24"/>
          </w:rPr>
          <w:t>Смоленск</w:t>
        </w:r>
      </w:hyperlink>
      <w:r w:rsidRPr="00D26A73">
        <w:rPr>
          <w:sz w:val="24"/>
          <w:szCs w:val="24"/>
        </w:rPr>
        <w:t>-</w:t>
      </w:r>
      <w:hyperlink r:id="rId102"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4D667D">
      <w:pPr>
        <w:pStyle w:val="af"/>
        <w:widowControl/>
        <w:numPr>
          <w:ilvl w:val="0"/>
          <w:numId w:val="35"/>
        </w:numPr>
        <w:tabs>
          <w:tab w:val="left" w:pos="993"/>
        </w:tabs>
        <w:snapToGrid/>
        <w:spacing w:after="200" w:line="288" w:lineRule="auto"/>
        <w:ind w:left="0" w:firstLine="567"/>
        <w:rPr>
          <w:sz w:val="24"/>
          <w:szCs w:val="24"/>
        </w:rPr>
      </w:pPr>
      <w:r w:rsidRPr="00D26A73">
        <w:rPr>
          <w:sz w:val="24"/>
          <w:szCs w:val="24"/>
        </w:rPr>
        <w:t xml:space="preserve">Деревня </w:t>
      </w:r>
      <w:proofErr w:type="spellStart"/>
      <w:r w:rsidRPr="00D26A73">
        <w:rPr>
          <w:sz w:val="24"/>
          <w:szCs w:val="24"/>
        </w:rPr>
        <w:t>Мартыновка</w:t>
      </w:r>
      <w:proofErr w:type="spellEnd"/>
      <w:r w:rsidRPr="00D26A73">
        <w:rPr>
          <w:sz w:val="24"/>
          <w:szCs w:val="24"/>
        </w:rPr>
        <w:t xml:space="preserve"> (</w:t>
      </w:r>
      <w:r w:rsidR="002B5297" w:rsidRPr="00D26A73">
        <w:rPr>
          <w:sz w:val="24"/>
          <w:szCs w:val="24"/>
        </w:rPr>
        <w:t>5</w:t>
      </w:r>
      <w:r w:rsidRPr="00D26A73">
        <w:rPr>
          <w:sz w:val="24"/>
          <w:szCs w:val="24"/>
        </w:rPr>
        <w:t xml:space="preserve"> человека, площадь – 0,01 км</w:t>
      </w:r>
      <w:r w:rsidRPr="00D26A73">
        <w:rPr>
          <w:sz w:val="24"/>
          <w:szCs w:val="24"/>
          <w:vertAlign w:val="superscript"/>
        </w:rPr>
        <w:t>2</w:t>
      </w:r>
      <w:r w:rsidRPr="00D26A73">
        <w:rPr>
          <w:sz w:val="24"/>
          <w:szCs w:val="24"/>
        </w:rPr>
        <w:t xml:space="preserve">). Расположена в центральной части области в 27 км к юго-востоку от </w:t>
      </w:r>
      <w:hyperlink r:id="rId103" w:tooltip="Починок (Смоленская область)" w:history="1">
        <w:r w:rsidRPr="00D26A73">
          <w:rPr>
            <w:rStyle w:val="aff"/>
            <w:color w:val="auto"/>
            <w:sz w:val="24"/>
            <w:szCs w:val="24"/>
          </w:rPr>
          <w:t>Починка</w:t>
        </w:r>
      </w:hyperlink>
      <w:r w:rsidRPr="00D26A73">
        <w:rPr>
          <w:sz w:val="24"/>
          <w:szCs w:val="24"/>
        </w:rPr>
        <w:t>, в 5 км западнее автодороги </w:t>
      </w:r>
      <w:hyperlink r:id="rId104" w:tooltip="А141 (автодорога, Россия)" w:history="1">
        <w:r w:rsidRPr="00D26A73">
          <w:rPr>
            <w:rStyle w:val="aff"/>
            <w:color w:val="auto"/>
            <w:sz w:val="24"/>
            <w:szCs w:val="24"/>
          </w:rPr>
          <w:t>А141</w:t>
        </w:r>
      </w:hyperlink>
      <w:r w:rsidRPr="00D26A73">
        <w:rPr>
          <w:sz w:val="24"/>
          <w:szCs w:val="24"/>
        </w:rPr>
        <w:t xml:space="preserve"> </w:t>
      </w:r>
      <w:hyperlink r:id="rId105" w:tooltip="Орёл (город)" w:history="1">
        <w:r w:rsidRPr="00D26A73">
          <w:rPr>
            <w:rStyle w:val="aff"/>
            <w:color w:val="auto"/>
            <w:sz w:val="24"/>
            <w:szCs w:val="24"/>
          </w:rPr>
          <w:t>Орёл</w:t>
        </w:r>
      </w:hyperlink>
      <w:r w:rsidRPr="00D26A73">
        <w:rPr>
          <w:sz w:val="24"/>
          <w:szCs w:val="24"/>
        </w:rPr>
        <w:t>-</w:t>
      </w:r>
      <w:hyperlink r:id="rId106" w:tooltip="Витебск" w:history="1">
        <w:r w:rsidRPr="00D26A73">
          <w:rPr>
            <w:rStyle w:val="aff"/>
            <w:color w:val="auto"/>
            <w:sz w:val="24"/>
            <w:szCs w:val="24"/>
          </w:rPr>
          <w:t>Витебск</w:t>
        </w:r>
      </w:hyperlink>
      <w:r w:rsidRPr="00D26A73">
        <w:rPr>
          <w:sz w:val="24"/>
          <w:szCs w:val="24"/>
        </w:rPr>
        <w:t xml:space="preserve">, на берегу реки </w:t>
      </w:r>
      <w:hyperlink r:id="rId107" w:tooltip="Стометь" w:history="1">
        <w:proofErr w:type="spellStart"/>
        <w:r w:rsidRPr="00D26A73">
          <w:rPr>
            <w:rStyle w:val="aff"/>
            <w:color w:val="auto"/>
            <w:sz w:val="24"/>
            <w:szCs w:val="24"/>
          </w:rPr>
          <w:t>Стом</w:t>
        </w:r>
        <w:r w:rsidR="0017790F" w:rsidRPr="00D26A73">
          <w:rPr>
            <w:rStyle w:val="aff"/>
            <w:color w:val="auto"/>
            <w:sz w:val="24"/>
            <w:szCs w:val="24"/>
          </w:rPr>
          <w:t>я</w:t>
        </w:r>
        <w:r w:rsidRPr="00D26A73">
          <w:rPr>
            <w:rStyle w:val="aff"/>
            <w:color w:val="auto"/>
            <w:sz w:val="24"/>
            <w:szCs w:val="24"/>
          </w:rPr>
          <w:t>ть</w:t>
        </w:r>
        <w:proofErr w:type="spellEnd"/>
      </w:hyperlink>
      <w:r w:rsidRPr="00D26A73">
        <w:rPr>
          <w:sz w:val="24"/>
          <w:szCs w:val="24"/>
        </w:rPr>
        <w:t>. В 4 км северо-восточнее деревни расположена железнодорожная станция </w:t>
      </w:r>
      <w:hyperlink r:id="rId108"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109" w:tooltip="Смоленск" w:history="1">
        <w:r w:rsidRPr="00D26A73">
          <w:rPr>
            <w:rStyle w:val="aff"/>
            <w:color w:val="auto"/>
            <w:sz w:val="24"/>
            <w:szCs w:val="24"/>
          </w:rPr>
          <w:t>Смоленск</w:t>
        </w:r>
      </w:hyperlink>
      <w:r w:rsidRPr="00D26A73">
        <w:rPr>
          <w:sz w:val="24"/>
          <w:szCs w:val="24"/>
        </w:rPr>
        <w:t>-</w:t>
      </w:r>
      <w:hyperlink r:id="rId110"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4D667D">
      <w:pPr>
        <w:pStyle w:val="af"/>
        <w:widowControl/>
        <w:numPr>
          <w:ilvl w:val="0"/>
          <w:numId w:val="35"/>
        </w:numPr>
        <w:tabs>
          <w:tab w:val="left" w:pos="993"/>
        </w:tabs>
        <w:snapToGrid/>
        <w:spacing w:line="288" w:lineRule="auto"/>
        <w:ind w:left="0" w:firstLine="567"/>
        <w:rPr>
          <w:sz w:val="24"/>
          <w:szCs w:val="24"/>
        </w:rPr>
      </w:pPr>
      <w:r w:rsidRPr="00D26A73">
        <w:rPr>
          <w:sz w:val="24"/>
          <w:szCs w:val="24"/>
        </w:rPr>
        <w:t>Деревня Стариково (</w:t>
      </w:r>
      <w:r w:rsidR="002B5297" w:rsidRPr="00D26A73">
        <w:rPr>
          <w:sz w:val="24"/>
          <w:szCs w:val="24"/>
        </w:rPr>
        <w:t>6</w:t>
      </w:r>
      <w:r w:rsidRPr="00D26A73">
        <w:rPr>
          <w:sz w:val="24"/>
          <w:szCs w:val="24"/>
        </w:rPr>
        <w:t xml:space="preserve"> человек, площадь – 0,18км</w:t>
      </w:r>
      <w:r w:rsidRPr="00D26A73">
        <w:rPr>
          <w:sz w:val="24"/>
          <w:szCs w:val="24"/>
          <w:vertAlign w:val="superscript"/>
        </w:rPr>
        <w:t>2</w:t>
      </w:r>
      <w:r w:rsidRPr="00D26A73">
        <w:rPr>
          <w:sz w:val="24"/>
          <w:szCs w:val="24"/>
        </w:rPr>
        <w:t xml:space="preserve">). Расположена в центральной части области в 25 км к юго-востоку от </w:t>
      </w:r>
      <w:hyperlink r:id="rId111" w:tooltip="Починок (Смоленская область)" w:history="1">
        <w:r w:rsidRPr="00D26A73">
          <w:rPr>
            <w:rStyle w:val="aff"/>
            <w:color w:val="auto"/>
            <w:sz w:val="24"/>
            <w:szCs w:val="24"/>
          </w:rPr>
          <w:t>Починка</w:t>
        </w:r>
      </w:hyperlink>
      <w:r w:rsidRPr="00D26A73">
        <w:rPr>
          <w:sz w:val="24"/>
          <w:szCs w:val="24"/>
        </w:rPr>
        <w:t>, в 7 км западнее автодороги </w:t>
      </w:r>
      <w:hyperlink r:id="rId112" w:tooltip="А141 (автодорога, Россия)" w:history="1">
        <w:r w:rsidRPr="00D26A73">
          <w:rPr>
            <w:rStyle w:val="aff"/>
            <w:color w:val="auto"/>
            <w:sz w:val="24"/>
            <w:szCs w:val="24"/>
          </w:rPr>
          <w:t>А141</w:t>
        </w:r>
      </w:hyperlink>
      <w:r w:rsidRPr="00D26A73">
        <w:rPr>
          <w:sz w:val="24"/>
          <w:szCs w:val="24"/>
        </w:rPr>
        <w:t xml:space="preserve"> </w:t>
      </w:r>
      <w:hyperlink r:id="rId113" w:tooltip="Орёл (город)" w:history="1">
        <w:r w:rsidRPr="00D26A73">
          <w:rPr>
            <w:rStyle w:val="aff"/>
            <w:color w:val="auto"/>
            <w:sz w:val="24"/>
            <w:szCs w:val="24"/>
          </w:rPr>
          <w:t>Орёл</w:t>
        </w:r>
      </w:hyperlink>
      <w:r w:rsidRPr="00D26A73">
        <w:rPr>
          <w:sz w:val="24"/>
          <w:szCs w:val="24"/>
        </w:rPr>
        <w:t>-</w:t>
      </w:r>
      <w:hyperlink r:id="rId114" w:tooltip="Витебск" w:history="1">
        <w:r w:rsidRPr="00D26A73">
          <w:rPr>
            <w:rStyle w:val="aff"/>
            <w:color w:val="auto"/>
            <w:sz w:val="24"/>
            <w:szCs w:val="24"/>
          </w:rPr>
          <w:t>Витебск</w:t>
        </w:r>
      </w:hyperlink>
      <w:r w:rsidRPr="00D26A73">
        <w:rPr>
          <w:sz w:val="24"/>
          <w:szCs w:val="24"/>
        </w:rPr>
        <w:t xml:space="preserve">, на берегу реки </w:t>
      </w:r>
      <w:hyperlink r:id="rId115" w:tooltip="Стометь" w:history="1">
        <w:proofErr w:type="spellStart"/>
        <w:r w:rsidRPr="00D26A73">
          <w:rPr>
            <w:rStyle w:val="aff"/>
            <w:color w:val="auto"/>
            <w:sz w:val="24"/>
            <w:szCs w:val="24"/>
          </w:rPr>
          <w:t>Стом</w:t>
        </w:r>
        <w:r w:rsidR="0017790F" w:rsidRPr="00D26A73">
          <w:rPr>
            <w:rStyle w:val="aff"/>
            <w:color w:val="auto"/>
            <w:sz w:val="24"/>
            <w:szCs w:val="24"/>
          </w:rPr>
          <w:t>я</w:t>
        </w:r>
        <w:r w:rsidRPr="00D26A73">
          <w:rPr>
            <w:rStyle w:val="aff"/>
            <w:color w:val="auto"/>
            <w:sz w:val="24"/>
            <w:szCs w:val="24"/>
          </w:rPr>
          <w:t>ть</w:t>
        </w:r>
        <w:proofErr w:type="spellEnd"/>
      </w:hyperlink>
      <w:r w:rsidRPr="00D26A73">
        <w:rPr>
          <w:sz w:val="24"/>
          <w:szCs w:val="24"/>
        </w:rPr>
        <w:t>. В 7 км северо-восточнее деревни расположена железнодорожная станция </w:t>
      </w:r>
      <w:hyperlink r:id="rId116"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117" w:tooltip="Смоленск" w:history="1">
        <w:r w:rsidRPr="00D26A73">
          <w:rPr>
            <w:rStyle w:val="aff"/>
            <w:color w:val="auto"/>
            <w:sz w:val="24"/>
            <w:szCs w:val="24"/>
          </w:rPr>
          <w:t>Смоленск</w:t>
        </w:r>
      </w:hyperlink>
      <w:r w:rsidRPr="00D26A73">
        <w:rPr>
          <w:sz w:val="24"/>
          <w:szCs w:val="24"/>
        </w:rPr>
        <w:t>-</w:t>
      </w:r>
      <w:hyperlink r:id="rId118"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4D667D">
      <w:pPr>
        <w:pStyle w:val="af"/>
        <w:widowControl/>
        <w:numPr>
          <w:ilvl w:val="0"/>
          <w:numId w:val="35"/>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Хотулевка</w:t>
      </w:r>
      <w:proofErr w:type="spellEnd"/>
      <w:r w:rsidRPr="00D26A73">
        <w:rPr>
          <w:sz w:val="24"/>
          <w:szCs w:val="24"/>
        </w:rPr>
        <w:t xml:space="preserve"> (</w:t>
      </w:r>
      <w:r w:rsidR="002B5297" w:rsidRPr="00D26A73">
        <w:rPr>
          <w:sz w:val="24"/>
          <w:szCs w:val="24"/>
        </w:rPr>
        <w:t>3</w:t>
      </w:r>
      <w:r w:rsidRPr="00D26A73">
        <w:rPr>
          <w:sz w:val="24"/>
          <w:szCs w:val="24"/>
        </w:rPr>
        <w:t xml:space="preserve"> человека, площадь – 0,06 км</w:t>
      </w:r>
      <w:r w:rsidRPr="00D26A73">
        <w:rPr>
          <w:sz w:val="24"/>
          <w:szCs w:val="24"/>
          <w:vertAlign w:val="superscript"/>
        </w:rPr>
        <w:t>2</w:t>
      </w:r>
      <w:r w:rsidRPr="00D26A73">
        <w:rPr>
          <w:sz w:val="24"/>
          <w:szCs w:val="24"/>
        </w:rPr>
        <w:t xml:space="preserve">). Расположена в центральной части области в 24 км к юго-востоку от </w:t>
      </w:r>
      <w:hyperlink r:id="rId119" w:tooltip="Починок (Смоленская область)" w:history="1">
        <w:r w:rsidRPr="00D26A73">
          <w:rPr>
            <w:rStyle w:val="aff"/>
            <w:color w:val="auto"/>
            <w:sz w:val="24"/>
            <w:szCs w:val="24"/>
          </w:rPr>
          <w:t>Починка</w:t>
        </w:r>
      </w:hyperlink>
      <w:r w:rsidRPr="00D26A73">
        <w:rPr>
          <w:sz w:val="24"/>
          <w:szCs w:val="24"/>
        </w:rPr>
        <w:t>, в 5 км западнее автодороги </w:t>
      </w:r>
      <w:hyperlink r:id="rId120" w:tooltip="А141 (автодорога, Россия)" w:history="1">
        <w:r w:rsidRPr="00D26A73">
          <w:rPr>
            <w:rStyle w:val="aff"/>
            <w:color w:val="auto"/>
            <w:sz w:val="24"/>
            <w:szCs w:val="24"/>
          </w:rPr>
          <w:t>А141</w:t>
        </w:r>
      </w:hyperlink>
      <w:r w:rsidRPr="00D26A73">
        <w:rPr>
          <w:sz w:val="24"/>
          <w:szCs w:val="24"/>
        </w:rPr>
        <w:t xml:space="preserve"> </w:t>
      </w:r>
      <w:hyperlink r:id="rId121" w:tooltip="Орёл (город)" w:history="1">
        <w:r w:rsidRPr="00D26A73">
          <w:rPr>
            <w:rStyle w:val="aff"/>
            <w:color w:val="auto"/>
            <w:sz w:val="24"/>
            <w:szCs w:val="24"/>
          </w:rPr>
          <w:t>Орёл</w:t>
        </w:r>
      </w:hyperlink>
      <w:r w:rsidRPr="00D26A73">
        <w:rPr>
          <w:sz w:val="24"/>
          <w:szCs w:val="24"/>
        </w:rPr>
        <w:t>-</w:t>
      </w:r>
      <w:hyperlink r:id="rId122" w:tooltip="Витебск" w:history="1">
        <w:r w:rsidRPr="00D26A73">
          <w:rPr>
            <w:rStyle w:val="aff"/>
            <w:color w:val="auto"/>
            <w:sz w:val="24"/>
            <w:szCs w:val="24"/>
          </w:rPr>
          <w:t>Витебск</w:t>
        </w:r>
      </w:hyperlink>
      <w:r w:rsidRPr="00D26A73">
        <w:rPr>
          <w:sz w:val="24"/>
          <w:szCs w:val="24"/>
        </w:rPr>
        <w:t xml:space="preserve">, на берегу реки </w:t>
      </w:r>
      <w:hyperlink r:id="rId123" w:tooltip="Стометь" w:history="1">
        <w:proofErr w:type="spellStart"/>
        <w:r w:rsidRPr="00D26A73">
          <w:rPr>
            <w:rStyle w:val="aff"/>
            <w:color w:val="auto"/>
            <w:sz w:val="24"/>
            <w:szCs w:val="24"/>
          </w:rPr>
          <w:t>Стом</w:t>
        </w:r>
        <w:r w:rsidR="0017790F" w:rsidRPr="00D26A73">
          <w:rPr>
            <w:rStyle w:val="aff"/>
            <w:color w:val="auto"/>
            <w:sz w:val="24"/>
            <w:szCs w:val="24"/>
          </w:rPr>
          <w:t>я</w:t>
        </w:r>
        <w:r w:rsidRPr="00D26A73">
          <w:rPr>
            <w:rStyle w:val="aff"/>
            <w:color w:val="auto"/>
            <w:sz w:val="24"/>
            <w:szCs w:val="24"/>
          </w:rPr>
          <w:t>ть</w:t>
        </w:r>
        <w:proofErr w:type="spellEnd"/>
      </w:hyperlink>
      <w:r w:rsidRPr="00D26A73">
        <w:rPr>
          <w:sz w:val="24"/>
          <w:szCs w:val="24"/>
        </w:rPr>
        <w:t>. В 5 км северо-восточнее деревни расположена железнодорожная станция </w:t>
      </w:r>
      <w:hyperlink r:id="rId124"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125" w:tooltip="Смоленск" w:history="1">
        <w:r w:rsidRPr="00D26A73">
          <w:rPr>
            <w:rStyle w:val="aff"/>
            <w:color w:val="auto"/>
            <w:sz w:val="24"/>
            <w:szCs w:val="24"/>
          </w:rPr>
          <w:t>Смоленск</w:t>
        </w:r>
      </w:hyperlink>
      <w:r w:rsidRPr="00D26A73">
        <w:rPr>
          <w:sz w:val="24"/>
          <w:szCs w:val="24"/>
        </w:rPr>
        <w:t>-</w:t>
      </w:r>
      <w:hyperlink r:id="rId126"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BE406D">
      <w:pPr>
        <w:spacing w:line="288" w:lineRule="auto"/>
        <w:jc w:val="center"/>
        <w:rPr>
          <w:sz w:val="24"/>
          <w:szCs w:val="24"/>
        </w:rPr>
      </w:pPr>
      <w:r w:rsidRPr="00D26A73">
        <w:rPr>
          <w:sz w:val="24"/>
          <w:szCs w:val="24"/>
        </w:rPr>
        <w:t xml:space="preserve">На территории сельского поселения 4 населенных пункта </w:t>
      </w:r>
    </w:p>
    <w:p w:rsidR="00BE406D" w:rsidRPr="00D26A73" w:rsidRDefault="00BE406D" w:rsidP="00BE406D">
      <w:pPr>
        <w:spacing w:line="288" w:lineRule="auto"/>
        <w:jc w:val="center"/>
        <w:rPr>
          <w:sz w:val="24"/>
          <w:szCs w:val="24"/>
        </w:rPr>
      </w:pPr>
      <w:r w:rsidRPr="00D26A73">
        <w:rPr>
          <w:sz w:val="24"/>
          <w:szCs w:val="24"/>
        </w:rPr>
        <w:t>без постоянного населения</w:t>
      </w:r>
    </w:p>
    <w:p w:rsidR="00BE406D" w:rsidRPr="00D26A73" w:rsidRDefault="00BE406D" w:rsidP="004D667D">
      <w:pPr>
        <w:pStyle w:val="af"/>
        <w:widowControl/>
        <w:numPr>
          <w:ilvl w:val="0"/>
          <w:numId w:val="36"/>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Ефремовка</w:t>
      </w:r>
      <w:proofErr w:type="spellEnd"/>
      <w:r w:rsidRPr="00D26A73">
        <w:rPr>
          <w:sz w:val="24"/>
          <w:szCs w:val="24"/>
        </w:rPr>
        <w:t xml:space="preserve"> (площадь – 0,2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127" w:tooltip="Починок (Смоленская область)" w:history="1">
        <w:r w:rsidRPr="00D26A73">
          <w:rPr>
            <w:rStyle w:val="aff"/>
            <w:color w:val="auto"/>
            <w:sz w:val="24"/>
            <w:szCs w:val="24"/>
          </w:rPr>
          <w:t>Починка</w:t>
        </w:r>
      </w:hyperlink>
      <w:r w:rsidRPr="00D26A73">
        <w:rPr>
          <w:sz w:val="24"/>
          <w:szCs w:val="24"/>
        </w:rPr>
        <w:t>, в 0,1 км восточнее автодороги </w:t>
      </w:r>
      <w:hyperlink r:id="rId128" w:tooltip="А141 (автодорога, Россия)" w:history="1">
        <w:r w:rsidRPr="00D26A73">
          <w:rPr>
            <w:rStyle w:val="aff"/>
            <w:color w:val="auto"/>
            <w:sz w:val="24"/>
            <w:szCs w:val="24"/>
          </w:rPr>
          <w:t>А141</w:t>
        </w:r>
      </w:hyperlink>
      <w:r w:rsidRPr="00D26A73">
        <w:rPr>
          <w:sz w:val="24"/>
          <w:szCs w:val="24"/>
        </w:rPr>
        <w:t xml:space="preserve"> </w:t>
      </w:r>
      <w:hyperlink r:id="rId129" w:tooltip="Орёл (город)" w:history="1">
        <w:r w:rsidRPr="00D26A73">
          <w:rPr>
            <w:rStyle w:val="aff"/>
            <w:color w:val="auto"/>
            <w:sz w:val="24"/>
            <w:szCs w:val="24"/>
          </w:rPr>
          <w:t>Орёл</w:t>
        </w:r>
      </w:hyperlink>
      <w:r w:rsidRPr="00D26A73">
        <w:rPr>
          <w:sz w:val="24"/>
          <w:szCs w:val="24"/>
        </w:rPr>
        <w:t>-</w:t>
      </w:r>
      <w:hyperlink r:id="rId130" w:tooltip="Витебск" w:history="1">
        <w:r w:rsidRPr="00D26A73">
          <w:rPr>
            <w:rStyle w:val="aff"/>
            <w:color w:val="auto"/>
            <w:sz w:val="24"/>
            <w:szCs w:val="24"/>
          </w:rPr>
          <w:t>Витебск</w:t>
        </w:r>
      </w:hyperlink>
      <w:r w:rsidRPr="00D26A73">
        <w:rPr>
          <w:sz w:val="24"/>
          <w:szCs w:val="24"/>
        </w:rPr>
        <w:t>. В 2 км южнее деревни расположена железнодорожная станция </w:t>
      </w:r>
      <w:proofErr w:type="spellStart"/>
      <w:r w:rsidR="006825AA"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006825AA" w:rsidRPr="00D26A73">
        <w:rPr>
          <w:sz w:val="24"/>
          <w:szCs w:val="24"/>
        </w:rPr>
        <w:fldChar w:fldCharType="separate"/>
      </w:r>
      <w:r w:rsidRPr="00D26A73">
        <w:rPr>
          <w:rStyle w:val="aff"/>
          <w:color w:val="auto"/>
          <w:sz w:val="24"/>
          <w:szCs w:val="24"/>
        </w:rPr>
        <w:t>Терешок</w:t>
      </w:r>
      <w:proofErr w:type="spellEnd"/>
      <w:r w:rsidR="006825AA" w:rsidRPr="00D26A73">
        <w:rPr>
          <w:sz w:val="24"/>
          <w:szCs w:val="24"/>
        </w:rPr>
        <w:fldChar w:fldCharType="end"/>
      </w:r>
      <w:r w:rsidRPr="00D26A73">
        <w:rPr>
          <w:sz w:val="24"/>
          <w:szCs w:val="24"/>
        </w:rPr>
        <w:t> на линии </w:t>
      </w:r>
      <w:hyperlink r:id="rId131" w:tooltip="Смоленск" w:history="1">
        <w:r w:rsidRPr="00D26A73">
          <w:rPr>
            <w:rStyle w:val="aff"/>
            <w:color w:val="auto"/>
            <w:sz w:val="24"/>
            <w:szCs w:val="24"/>
          </w:rPr>
          <w:t>Смоленск</w:t>
        </w:r>
      </w:hyperlink>
      <w:r w:rsidRPr="00D26A73">
        <w:rPr>
          <w:sz w:val="24"/>
          <w:szCs w:val="24"/>
        </w:rPr>
        <w:t>-</w:t>
      </w:r>
      <w:hyperlink r:id="rId132"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4D667D">
      <w:pPr>
        <w:pStyle w:val="af"/>
        <w:widowControl/>
        <w:numPr>
          <w:ilvl w:val="0"/>
          <w:numId w:val="36"/>
        </w:numPr>
        <w:tabs>
          <w:tab w:val="left" w:pos="993"/>
        </w:tabs>
        <w:snapToGrid/>
        <w:spacing w:after="200" w:line="288" w:lineRule="auto"/>
        <w:ind w:left="0" w:firstLine="567"/>
        <w:rPr>
          <w:sz w:val="24"/>
          <w:szCs w:val="24"/>
        </w:rPr>
      </w:pPr>
      <w:r w:rsidRPr="00D26A73">
        <w:rPr>
          <w:sz w:val="24"/>
          <w:szCs w:val="24"/>
        </w:rPr>
        <w:t>Деревня Кузьминичи (площадь – 0,16 км</w:t>
      </w:r>
      <w:r w:rsidRPr="00D26A73">
        <w:rPr>
          <w:sz w:val="24"/>
          <w:szCs w:val="24"/>
          <w:vertAlign w:val="superscript"/>
        </w:rPr>
        <w:t>2</w:t>
      </w:r>
      <w:r w:rsidRPr="00D26A73">
        <w:rPr>
          <w:sz w:val="24"/>
          <w:szCs w:val="24"/>
        </w:rPr>
        <w:t xml:space="preserve">). Расположена в центральной части области в 26 км к юго-востоку от </w:t>
      </w:r>
      <w:hyperlink r:id="rId133" w:tooltip="Починок (Смоленская область)" w:history="1">
        <w:r w:rsidRPr="00D26A73">
          <w:rPr>
            <w:rStyle w:val="aff"/>
            <w:color w:val="auto"/>
            <w:sz w:val="24"/>
            <w:szCs w:val="24"/>
          </w:rPr>
          <w:t>Починка</w:t>
        </w:r>
      </w:hyperlink>
      <w:r w:rsidRPr="00D26A73">
        <w:rPr>
          <w:sz w:val="24"/>
          <w:szCs w:val="24"/>
        </w:rPr>
        <w:t>, в 10 км западнее автодороги </w:t>
      </w:r>
      <w:hyperlink r:id="rId134" w:tooltip="А141 (автодорога, Россия)" w:history="1">
        <w:r w:rsidRPr="00D26A73">
          <w:rPr>
            <w:rStyle w:val="aff"/>
            <w:color w:val="auto"/>
            <w:sz w:val="24"/>
            <w:szCs w:val="24"/>
          </w:rPr>
          <w:t>А141</w:t>
        </w:r>
      </w:hyperlink>
      <w:r w:rsidRPr="00D26A73">
        <w:rPr>
          <w:sz w:val="24"/>
          <w:szCs w:val="24"/>
        </w:rPr>
        <w:t xml:space="preserve"> </w:t>
      </w:r>
      <w:hyperlink r:id="rId135" w:tooltip="Орёл (город)" w:history="1">
        <w:r w:rsidRPr="00D26A73">
          <w:rPr>
            <w:rStyle w:val="aff"/>
            <w:color w:val="auto"/>
            <w:sz w:val="24"/>
            <w:szCs w:val="24"/>
          </w:rPr>
          <w:t>Орёл</w:t>
        </w:r>
      </w:hyperlink>
      <w:r w:rsidRPr="00D26A73">
        <w:rPr>
          <w:sz w:val="24"/>
          <w:szCs w:val="24"/>
        </w:rPr>
        <w:t>-</w:t>
      </w:r>
      <w:hyperlink r:id="rId136" w:tooltip="Витебск" w:history="1">
        <w:r w:rsidRPr="00D26A73">
          <w:rPr>
            <w:rStyle w:val="aff"/>
            <w:color w:val="auto"/>
            <w:sz w:val="24"/>
            <w:szCs w:val="24"/>
          </w:rPr>
          <w:t>Витебск</w:t>
        </w:r>
      </w:hyperlink>
      <w:r w:rsidRPr="00D26A73">
        <w:rPr>
          <w:sz w:val="24"/>
          <w:szCs w:val="24"/>
        </w:rPr>
        <w:t>. В 10 км северо-восточнее деревни расположена железнодорожная станция </w:t>
      </w:r>
      <w:hyperlink r:id="rId137"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138" w:tooltip="Смоленск" w:history="1">
        <w:r w:rsidRPr="00D26A73">
          <w:rPr>
            <w:rStyle w:val="aff"/>
            <w:color w:val="auto"/>
            <w:sz w:val="24"/>
            <w:szCs w:val="24"/>
          </w:rPr>
          <w:t>Смоленск</w:t>
        </w:r>
      </w:hyperlink>
      <w:r w:rsidRPr="00D26A73">
        <w:rPr>
          <w:sz w:val="24"/>
          <w:szCs w:val="24"/>
        </w:rPr>
        <w:t>-</w:t>
      </w:r>
      <w:hyperlink r:id="rId139" w:tooltip="Рославль" w:history="1">
        <w:r w:rsidRPr="00D26A73">
          <w:rPr>
            <w:rStyle w:val="aff"/>
            <w:color w:val="auto"/>
            <w:sz w:val="24"/>
            <w:szCs w:val="24"/>
          </w:rPr>
          <w:t>Рославль</w:t>
        </w:r>
      </w:hyperlink>
      <w:r w:rsidRPr="00D26A73">
        <w:rPr>
          <w:sz w:val="24"/>
          <w:szCs w:val="24"/>
        </w:rPr>
        <w:t>.</w:t>
      </w:r>
    </w:p>
    <w:p w:rsidR="00BE406D" w:rsidRPr="00D26A73" w:rsidRDefault="00BE406D" w:rsidP="004D667D">
      <w:pPr>
        <w:pStyle w:val="af"/>
        <w:widowControl/>
        <w:numPr>
          <w:ilvl w:val="0"/>
          <w:numId w:val="36"/>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Прилеповка</w:t>
      </w:r>
      <w:proofErr w:type="spellEnd"/>
      <w:r w:rsidRPr="00D26A73">
        <w:rPr>
          <w:sz w:val="24"/>
          <w:szCs w:val="24"/>
        </w:rPr>
        <w:t xml:space="preserve"> (площадь – 0,09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140" w:tooltip="Починок (Смоленская область)" w:history="1">
        <w:r w:rsidRPr="00D26A73">
          <w:rPr>
            <w:rStyle w:val="aff"/>
            <w:color w:val="auto"/>
            <w:sz w:val="24"/>
            <w:szCs w:val="24"/>
          </w:rPr>
          <w:t>Починка</w:t>
        </w:r>
      </w:hyperlink>
      <w:r w:rsidRPr="00D26A73">
        <w:rPr>
          <w:sz w:val="24"/>
          <w:szCs w:val="24"/>
        </w:rPr>
        <w:t>, в 2,5 км западнее автодороги </w:t>
      </w:r>
      <w:hyperlink r:id="rId141" w:tooltip="А141 (автодорога, Россия)" w:history="1">
        <w:r w:rsidRPr="00D26A73">
          <w:rPr>
            <w:rStyle w:val="aff"/>
            <w:color w:val="auto"/>
            <w:sz w:val="24"/>
            <w:szCs w:val="24"/>
          </w:rPr>
          <w:t>А141</w:t>
        </w:r>
      </w:hyperlink>
      <w:r w:rsidRPr="00D26A73">
        <w:rPr>
          <w:sz w:val="24"/>
          <w:szCs w:val="24"/>
        </w:rPr>
        <w:t xml:space="preserve"> </w:t>
      </w:r>
      <w:hyperlink r:id="rId142" w:tooltip="Орёл (город)" w:history="1">
        <w:r w:rsidRPr="00D26A73">
          <w:rPr>
            <w:rStyle w:val="aff"/>
            <w:color w:val="auto"/>
            <w:sz w:val="24"/>
            <w:szCs w:val="24"/>
          </w:rPr>
          <w:t>Орёл</w:t>
        </w:r>
      </w:hyperlink>
      <w:r w:rsidRPr="00D26A73">
        <w:rPr>
          <w:sz w:val="24"/>
          <w:szCs w:val="24"/>
        </w:rPr>
        <w:t>-</w:t>
      </w:r>
      <w:hyperlink r:id="rId143" w:tooltip="Витебск" w:history="1">
        <w:r w:rsidRPr="00D26A73">
          <w:rPr>
            <w:rStyle w:val="aff"/>
            <w:color w:val="auto"/>
            <w:sz w:val="24"/>
            <w:szCs w:val="24"/>
          </w:rPr>
          <w:t>Витебск</w:t>
        </w:r>
      </w:hyperlink>
      <w:r w:rsidRPr="00D26A73">
        <w:rPr>
          <w:sz w:val="24"/>
          <w:szCs w:val="24"/>
        </w:rPr>
        <w:t>. В 2,5 км южнее деревни расположена железнодорожная станция </w:t>
      </w:r>
      <w:proofErr w:type="spellStart"/>
      <w:r w:rsidR="006825AA"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006825AA" w:rsidRPr="00D26A73">
        <w:rPr>
          <w:sz w:val="24"/>
          <w:szCs w:val="24"/>
        </w:rPr>
        <w:fldChar w:fldCharType="separate"/>
      </w:r>
      <w:r w:rsidRPr="00D26A73">
        <w:rPr>
          <w:rStyle w:val="aff"/>
          <w:color w:val="auto"/>
          <w:sz w:val="24"/>
          <w:szCs w:val="24"/>
        </w:rPr>
        <w:t>Терешок</w:t>
      </w:r>
      <w:proofErr w:type="spellEnd"/>
      <w:r w:rsidR="006825AA" w:rsidRPr="00D26A73">
        <w:rPr>
          <w:sz w:val="24"/>
          <w:szCs w:val="24"/>
        </w:rPr>
        <w:fldChar w:fldCharType="end"/>
      </w:r>
      <w:r w:rsidRPr="00D26A73">
        <w:rPr>
          <w:sz w:val="24"/>
          <w:szCs w:val="24"/>
        </w:rPr>
        <w:t> на линии </w:t>
      </w:r>
      <w:hyperlink r:id="rId144" w:tooltip="Смоленск" w:history="1">
        <w:r w:rsidRPr="00D26A73">
          <w:rPr>
            <w:rStyle w:val="aff"/>
            <w:color w:val="auto"/>
            <w:sz w:val="24"/>
            <w:szCs w:val="24"/>
          </w:rPr>
          <w:t>Смоленск</w:t>
        </w:r>
      </w:hyperlink>
      <w:r w:rsidRPr="00D26A73">
        <w:rPr>
          <w:sz w:val="24"/>
          <w:szCs w:val="24"/>
        </w:rPr>
        <w:t>-</w:t>
      </w:r>
      <w:hyperlink r:id="rId145" w:tooltip="Рославль" w:history="1">
        <w:r w:rsidRPr="00D26A73">
          <w:rPr>
            <w:rStyle w:val="aff"/>
            <w:color w:val="auto"/>
            <w:sz w:val="24"/>
            <w:szCs w:val="24"/>
          </w:rPr>
          <w:t>Рославль</w:t>
        </w:r>
      </w:hyperlink>
      <w:r w:rsidRPr="00D26A73">
        <w:rPr>
          <w:sz w:val="24"/>
          <w:szCs w:val="24"/>
        </w:rPr>
        <w:t>.</w:t>
      </w:r>
    </w:p>
    <w:p w:rsidR="00B32E33" w:rsidRPr="00D26A73" w:rsidRDefault="00BE406D" w:rsidP="004D667D">
      <w:pPr>
        <w:pStyle w:val="af"/>
        <w:widowControl/>
        <w:numPr>
          <w:ilvl w:val="0"/>
          <w:numId w:val="36"/>
        </w:numPr>
        <w:snapToGrid/>
        <w:spacing w:line="276" w:lineRule="auto"/>
        <w:ind w:left="0" w:firstLine="710"/>
        <w:jc w:val="left"/>
        <w:rPr>
          <w:sz w:val="24"/>
          <w:szCs w:val="24"/>
        </w:rPr>
      </w:pPr>
      <w:r w:rsidRPr="00D26A73">
        <w:rPr>
          <w:sz w:val="24"/>
          <w:szCs w:val="24"/>
        </w:rPr>
        <w:t xml:space="preserve">Деревня </w:t>
      </w:r>
      <w:proofErr w:type="spellStart"/>
      <w:r w:rsidRPr="00D26A73">
        <w:rPr>
          <w:sz w:val="24"/>
          <w:szCs w:val="24"/>
        </w:rPr>
        <w:t>Рыжевка</w:t>
      </w:r>
      <w:proofErr w:type="spellEnd"/>
      <w:r w:rsidRPr="00D26A73">
        <w:rPr>
          <w:sz w:val="24"/>
          <w:szCs w:val="24"/>
        </w:rPr>
        <w:t xml:space="preserve"> (площадь – 0,086 км</w:t>
      </w:r>
      <w:r w:rsidRPr="00D26A73">
        <w:rPr>
          <w:sz w:val="24"/>
          <w:szCs w:val="24"/>
          <w:vertAlign w:val="superscript"/>
        </w:rPr>
        <w:t>2</w:t>
      </w:r>
      <w:r w:rsidRPr="00D26A73">
        <w:rPr>
          <w:sz w:val="24"/>
          <w:szCs w:val="24"/>
        </w:rPr>
        <w:t xml:space="preserve">). Расположена в центральной части области в 27 км к юго-востоку от </w:t>
      </w:r>
      <w:hyperlink r:id="rId146" w:tooltip="Починок (Смоленская область)" w:history="1">
        <w:r w:rsidRPr="00D26A73">
          <w:rPr>
            <w:rStyle w:val="aff"/>
            <w:color w:val="auto"/>
            <w:sz w:val="24"/>
            <w:szCs w:val="24"/>
          </w:rPr>
          <w:t>Починка</w:t>
        </w:r>
      </w:hyperlink>
      <w:r w:rsidRPr="00D26A73">
        <w:rPr>
          <w:sz w:val="24"/>
          <w:szCs w:val="24"/>
        </w:rPr>
        <w:t>, в 11 км западнее автодороги </w:t>
      </w:r>
      <w:hyperlink r:id="rId147" w:tooltip="А141 (автодорога, Россия)" w:history="1">
        <w:r w:rsidRPr="00D26A73">
          <w:rPr>
            <w:rStyle w:val="aff"/>
            <w:color w:val="auto"/>
            <w:sz w:val="24"/>
            <w:szCs w:val="24"/>
          </w:rPr>
          <w:t>А141</w:t>
        </w:r>
      </w:hyperlink>
      <w:r w:rsidRPr="00D26A73">
        <w:rPr>
          <w:sz w:val="24"/>
          <w:szCs w:val="24"/>
        </w:rPr>
        <w:t xml:space="preserve"> </w:t>
      </w:r>
      <w:hyperlink r:id="rId148" w:tooltip="Орёл (город)" w:history="1">
        <w:r w:rsidRPr="00D26A73">
          <w:rPr>
            <w:rStyle w:val="aff"/>
            <w:color w:val="auto"/>
            <w:sz w:val="24"/>
            <w:szCs w:val="24"/>
          </w:rPr>
          <w:t>Орёл</w:t>
        </w:r>
      </w:hyperlink>
      <w:r w:rsidRPr="00D26A73">
        <w:rPr>
          <w:sz w:val="24"/>
          <w:szCs w:val="24"/>
        </w:rPr>
        <w:t>-</w:t>
      </w:r>
      <w:hyperlink r:id="rId149" w:tooltip="Витебск" w:history="1">
        <w:r w:rsidRPr="00D26A73">
          <w:rPr>
            <w:rStyle w:val="aff"/>
            <w:color w:val="auto"/>
            <w:sz w:val="24"/>
            <w:szCs w:val="24"/>
          </w:rPr>
          <w:t>Витебск</w:t>
        </w:r>
      </w:hyperlink>
      <w:r w:rsidRPr="00D26A73">
        <w:rPr>
          <w:sz w:val="24"/>
          <w:szCs w:val="24"/>
        </w:rPr>
        <w:t>. В 11 км северо-восточнее деревни расположена железнодорожная станция </w:t>
      </w:r>
      <w:hyperlink r:id="rId150" w:tooltip="Стодолище (станция) (страница отсутствует)" w:history="1">
        <w:r w:rsidRPr="00D26A73">
          <w:rPr>
            <w:rStyle w:val="aff"/>
            <w:color w:val="auto"/>
            <w:sz w:val="24"/>
            <w:szCs w:val="24"/>
          </w:rPr>
          <w:t>Стодолище</w:t>
        </w:r>
      </w:hyperlink>
      <w:r w:rsidRPr="00D26A73">
        <w:rPr>
          <w:sz w:val="24"/>
          <w:szCs w:val="24"/>
        </w:rPr>
        <w:t xml:space="preserve"> на линии </w:t>
      </w:r>
      <w:hyperlink r:id="rId151" w:tooltip="Смоленск" w:history="1">
        <w:r w:rsidRPr="00D26A73">
          <w:rPr>
            <w:rStyle w:val="aff"/>
            <w:color w:val="auto"/>
            <w:sz w:val="24"/>
            <w:szCs w:val="24"/>
          </w:rPr>
          <w:t>Смоленск</w:t>
        </w:r>
      </w:hyperlink>
      <w:r w:rsidRPr="00D26A73">
        <w:rPr>
          <w:sz w:val="24"/>
          <w:szCs w:val="24"/>
        </w:rPr>
        <w:t>-</w:t>
      </w:r>
      <w:hyperlink r:id="rId152" w:tooltip="Рославль" w:history="1">
        <w:r w:rsidRPr="00D26A73">
          <w:rPr>
            <w:rStyle w:val="aff"/>
            <w:color w:val="auto"/>
            <w:sz w:val="24"/>
            <w:szCs w:val="24"/>
          </w:rPr>
          <w:t>Рославль</w:t>
        </w:r>
      </w:hyperlink>
      <w:r w:rsidRPr="00D26A73">
        <w:rPr>
          <w:sz w:val="24"/>
          <w:szCs w:val="24"/>
        </w:rPr>
        <w:t xml:space="preserve">. </w:t>
      </w:r>
    </w:p>
    <w:p w:rsidR="00B32E33" w:rsidRPr="00D26A73" w:rsidRDefault="00B32E33" w:rsidP="00B32E33">
      <w:pPr>
        <w:spacing w:line="288" w:lineRule="auto"/>
        <w:ind w:firstLine="708"/>
        <w:rPr>
          <w:sz w:val="24"/>
          <w:szCs w:val="24"/>
        </w:rPr>
      </w:pPr>
      <w:r w:rsidRPr="00D26A73">
        <w:rPr>
          <w:sz w:val="24"/>
          <w:szCs w:val="24"/>
        </w:rPr>
        <w:t xml:space="preserve">Расселение в границах населенных пунктов в абсолютном большинстве случаев имеет линейный характер – вдоль дорог. Большая часть территории населенных пунктов занята индивидуальной застройкой.  </w:t>
      </w:r>
    </w:p>
    <w:p w:rsidR="003D384A" w:rsidRPr="003D384A" w:rsidRDefault="003D384A" w:rsidP="003D384A">
      <w:pPr>
        <w:spacing w:line="288" w:lineRule="auto"/>
        <w:ind w:firstLine="709"/>
        <w:rPr>
          <w:bCs/>
          <w:sz w:val="24"/>
          <w:szCs w:val="24"/>
        </w:rPr>
      </w:pPr>
      <w:proofErr w:type="spellStart"/>
      <w:r w:rsidRPr="003D384A">
        <w:rPr>
          <w:sz w:val="24"/>
          <w:szCs w:val="24"/>
        </w:rPr>
        <w:t>Стодолищенское</w:t>
      </w:r>
      <w:proofErr w:type="spellEnd"/>
      <w:r w:rsidRPr="003D384A">
        <w:rPr>
          <w:sz w:val="24"/>
          <w:szCs w:val="24"/>
        </w:rPr>
        <w:t xml:space="preserve"> сельское поселение расположено в умеренно </w:t>
      </w:r>
      <w:r w:rsidRPr="003D384A">
        <w:rPr>
          <w:bCs/>
          <w:sz w:val="24"/>
          <w:szCs w:val="24"/>
        </w:rPr>
        <w:t xml:space="preserve">континентальном климатическом поясе с теплым летом и умеренно-холодной зимой. </w:t>
      </w:r>
    </w:p>
    <w:p w:rsidR="003D384A" w:rsidRPr="003D384A" w:rsidRDefault="003D384A" w:rsidP="00992387">
      <w:pPr>
        <w:spacing w:line="360" w:lineRule="auto"/>
        <w:ind w:firstLine="709"/>
        <w:rPr>
          <w:bCs/>
          <w:sz w:val="24"/>
          <w:szCs w:val="24"/>
        </w:rPr>
      </w:pPr>
      <w:r w:rsidRPr="003D384A">
        <w:rPr>
          <w:bCs/>
          <w:sz w:val="24"/>
          <w:szCs w:val="24"/>
        </w:rPr>
        <w:t xml:space="preserve">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летне-осенний период дождевыми водами способствует развитию процессов выщелачивания и заболачивания почв. </w:t>
      </w:r>
    </w:p>
    <w:p w:rsidR="003D384A" w:rsidRPr="003D384A" w:rsidRDefault="003D384A" w:rsidP="00992387">
      <w:pPr>
        <w:spacing w:line="360" w:lineRule="auto"/>
        <w:ind w:firstLine="720"/>
        <w:rPr>
          <w:bCs/>
          <w:sz w:val="24"/>
          <w:szCs w:val="24"/>
        </w:rPr>
      </w:pPr>
      <w:r w:rsidRPr="003D384A">
        <w:rPr>
          <w:bCs/>
          <w:sz w:val="24"/>
          <w:szCs w:val="24"/>
        </w:rPr>
        <w:t>Климатические ресурсы территории Стодолищенского сельского поселения обеспечивают в целом нормальные условия для проживания людей и развития многих видов хозяйственной деятельности.</w:t>
      </w:r>
    </w:p>
    <w:p w:rsidR="003D384A" w:rsidRPr="003D384A" w:rsidRDefault="003D384A" w:rsidP="00992387">
      <w:pPr>
        <w:spacing w:line="360" w:lineRule="auto"/>
        <w:ind w:firstLine="720"/>
        <w:rPr>
          <w:bCs/>
          <w:sz w:val="24"/>
          <w:szCs w:val="24"/>
        </w:rPr>
      </w:pPr>
      <w:r w:rsidRPr="003D384A">
        <w:rPr>
          <w:bCs/>
          <w:sz w:val="24"/>
          <w:szCs w:val="24"/>
        </w:rPr>
        <w:t xml:space="preserve">Вегетационный период длится до 180 дней. Активная вегетация растений включает период с температурой воздуха выше 10°С. Продолжительность его в среднем составляет 143 дня. В целом температура воздуха на территории поселения является достаточной для вызревания пшеницы, ржи, овса, ячменя, гречихи, гороха, льна, картофеля, капусты и ряда других культур. </w:t>
      </w:r>
    </w:p>
    <w:p w:rsidR="003D384A" w:rsidRPr="00B32E33" w:rsidRDefault="003D384A" w:rsidP="00B32E33">
      <w:pPr>
        <w:spacing w:line="288" w:lineRule="auto"/>
        <w:ind w:firstLine="708"/>
        <w:rPr>
          <w:sz w:val="24"/>
          <w:szCs w:val="24"/>
        </w:rPr>
      </w:pPr>
    </w:p>
    <w:p w:rsidR="00412F56" w:rsidRPr="002B5297" w:rsidRDefault="00412F56" w:rsidP="004D667D">
      <w:pPr>
        <w:pStyle w:val="af"/>
        <w:widowControl/>
        <w:numPr>
          <w:ilvl w:val="0"/>
          <w:numId w:val="36"/>
        </w:numPr>
        <w:snapToGrid/>
        <w:spacing w:line="276" w:lineRule="auto"/>
        <w:ind w:left="0" w:firstLine="710"/>
        <w:jc w:val="left"/>
        <w:rPr>
          <w:sz w:val="24"/>
          <w:szCs w:val="24"/>
        </w:rPr>
      </w:pPr>
      <w:r w:rsidRPr="00B32E33">
        <w:rPr>
          <w:sz w:val="24"/>
          <w:szCs w:val="24"/>
        </w:rPr>
        <w:br w:type="page"/>
      </w:r>
    </w:p>
    <w:p w:rsidR="006C1F32" w:rsidRPr="00BE406D" w:rsidRDefault="006C1F32" w:rsidP="00412F56">
      <w:pPr>
        <w:pStyle w:val="afff2"/>
        <w:spacing w:before="0" w:after="0" w:line="312" w:lineRule="auto"/>
        <w:ind w:firstLine="709"/>
        <w:sectPr w:rsidR="006C1F32" w:rsidRPr="00BE406D" w:rsidSect="00251D7F">
          <w:footerReference w:type="even" r:id="rId153"/>
          <w:footerReference w:type="default" r:id="rId154"/>
          <w:pgSz w:w="11906" w:h="16838"/>
          <w:pgMar w:top="1134" w:right="851" w:bottom="1134" w:left="1701" w:header="709" w:footer="709" w:gutter="0"/>
          <w:cols w:space="708"/>
          <w:titlePg/>
          <w:docGrid w:linePitch="360"/>
        </w:sectPr>
      </w:pPr>
    </w:p>
    <w:p w:rsidR="00251D7F" w:rsidRPr="00BE406D" w:rsidRDefault="00D67BFB" w:rsidP="0008584D">
      <w:pPr>
        <w:pStyle w:val="af1"/>
        <w:numPr>
          <w:ilvl w:val="0"/>
          <w:numId w:val="16"/>
        </w:numPr>
        <w:jc w:val="center"/>
        <w:rPr>
          <w:b/>
        </w:rPr>
      </w:pPr>
      <w:r w:rsidRPr="00BE406D">
        <w:rPr>
          <w:b/>
        </w:rPr>
        <w:t>Характеристика существующего состояния транспортной инфраструктуры поселения</w:t>
      </w:r>
    </w:p>
    <w:p w:rsidR="00F20DC3" w:rsidRPr="00BE406D" w:rsidRDefault="00F20DC3" w:rsidP="00612699">
      <w:pPr>
        <w:pStyle w:val="af1"/>
        <w:spacing w:before="0" w:after="0" w:line="312" w:lineRule="auto"/>
        <w:ind w:firstLine="709"/>
      </w:pPr>
    </w:p>
    <w:p w:rsidR="006626E9" w:rsidRDefault="006626E9" w:rsidP="00992387">
      <w:pPr>
        <w:pStyle w:val="af1"/>
        <w:spacing w:before="0" w:after="0" w:line="360" w:lineRule="auto"/>
        <w:ind w:firstLine="708"/>
      </w:pPr>
      <w:r>
        <w:t>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w:t>
      </w:r>
    </w:p>
    <w:p w:rsidR="006626E9" w:rsidRDefault="006626E9" w:rsidP="00992387">
      <w:pPr>
        <w:pStyle w:val="af1"/>
        <w:spacing w:before="0" w:after="0" w:line="360" w:lineRule="auto"/>
      </w:pPr>
      <w:r>
        <w:t>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Стодолищенского сельского поселения проходят следующие автомобильные дороги общего пользования:</w:t>
      </w:r>
    </w:p>
    <w:p w:rsidR="0017790F" w:rsidRPr="00BE406D" w:rsidRDefault="0017790F" w:rsidP="0017790F">
      <w:pPr>
        <w:pStyle w:val="afff5"/>
        <w:spacing w:before="0" w:after="0" w:line="288" w:lineRule="auto"/>
        <w:ind w:firstLine="709"/>
        <w:jc w:val="left"/>
        <w:rPr>
          <w:rFonts w:ascii="Times New Roman" w:hAnsi="Times New Roman" w:cs="Times New Roman"/>
          <w:b w:val="0"/>
        </w:rPr>
      </w:pPr>
      <w:r w:rsidRPr="00BE406D">
        <w:rPr>
          <w:rFonts w:ascii="Times New Roman" w:hAnsi="Times New Roman" w:cs="Times New Roman"/>
          <w:b w:val="0"/>
        </w:rPr>
        <w:t xml:space="preserve">Таблица </w:t>
      </w:r>
      <w:r>
        <w:rPr>
          <w:rFonts w:ascii="Times New Roman" w:hAnsi="Times New Roman" w:cs="Times New Roman"/>
          <w:b w:val="0"/>
        </w:rPr>
        <w:t>1</w:t>
      </w:r>
      <w:r w:rsidRPr="00BE406D">
        <w:rPr>
          <w:rFonts w:ascii="Times New Roman" w:hAnsi="Times New Roman" w:cs="Times New Roman"/>
          <w:b w:val="0"/>
        </w:rPr>
        <w:t>.1</w:t>
      </w:r>
    </w:p>
    <w:p w:rsidR="0017790F" w:rsidRDefault="0017790F" w:rsidP="006626E9">
      <w:pPr>
        <w:pStyle w:val="af1"/>
        <w:spacing w:before="0" w:after="0"/>
      </w:pP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1516"/>
        <w:gridCol w:w="1780"/>
        <w:gridCol w:w="1229"/>
        <w:gridCol w:w="1229"/>
      </w:tblGrid>
      <w:tr w:rsidR="0017790F" w:rsidRPr="00D26A73" w:rsidTr="0017790F">
        <w:trPr>
          <w:trHeight w:val="835"/>
          <w:tblHeader/>
          <w:jc w:val="center"/>
        </w:trPr>
        <w:tc>
          <w:tcPr>
            <w:tcW w:w="1098" w:type="pct"/>
            <w:shd w:val="clear" w:color="auto" w:fill="CCC0D9" w:themeFill="accent4" w:themeFillTint="66"/>
            <w:vAlign w:val="center"/>
          </w:tcPr>
          <w:p w:rsidR="0017790F" w:rsidRPr="00D26A73" w:rsidRDefault="0017790F" w:rsidP="0017790F">
            <w:pPr>
              <w:widowControl/>
              <w:snapToGrid/>
              <w:jc w:val="center"/>
              <w:rPr>
                <w:b/>
              </w:rPr>
            </w:pPr>
            <w:r w:rsidRPr="00D26A73">
              <w:rPr>
                <w:b/>
              </w:rPr>
              <w:t>Наименование улицы</w:t>
            </w:r>
          </w:p>
        </w:tc>
        <w:tc>
          <w:tcPr>
            <w:tcW w:w="1028" w:type="pct"/>
            <w:shd w:val="clear" w:color="auto" w:fill="CCC0D9" w:themeFill="accent4" w:themeFillTint="66"/>
            <w:vAlign w:val="center"/>
          </w:tcPr>
          <w:p w:rsidR="0017790F" w:rsidRPr="00D26A73" w:rsidRDefault="0017790F" w:rsidP="0017790F">
            <w:pPr>
              <w:widowControl/>
              <w:snapToGrid/>
              <w:jc w:val="center"/>
              <w:rPr>
                <w:b/>
              </w:rPr>
            </w:pPr>
            <w:r w:rsidRPr="00D26A73">
              <w:rPr>
                <w:b/>
              </w:rPr>
              <w:t>Собственник</w:t>
            </w:r>
          </w:p>
        </w:tc>
        <w:tc>
          <w:tcPr>
            <w:tcW w:w="1207" w:type="pct"/>
            <w:shd w:val="clear" w:color="auto" w:fill="CCC0D9" w:themeFill="accent4" w:themeFillTint="66"/>
            <w:vAlign w:val="center"/>
          </w:tcPr>
          <w:p w:rsidR="0017790F" w:rsidRPr="00D26A73" w:rsidRDefault="0017790F" w:rsidP="0017790F">
            <w:pPr>
              <w:widowControl/>
              <w:snapToGrid/>
              <w:jc w:val="center"/>
              <w:rPr>
                <w:b/>
              </w:rPr>
            </w:pPr>
            <w:r w:rsidRPr="00D26A73">
              <w:rPr>
                <w:b/>
              </w:rPr>
              <w:t>Протяженность / ширина,</w:t>
            </w:r>
          </w:p>
          <w:p w:rsidR="0017790F" w:rsidRPr="00D26A73" w:rsidRDefault="0017790F" w:rsidP="0017790F">
            <w:pPr>
              <w:widowControl/>
              <w:snapToGrid/>
              <w:jc w:val="center"/>
              <w:rPr>
                <w:b/>
              </w:rPr>
            </w:pPr>
            <w:r w:rsidRPr="00D26A73">
              <w:rPr>
                <w:b/>
              </w:rPr>
              <w:t>км / м</w:t>
            </w:r>
          </w:p>
        </w:tc>
        <w:tc>
          <w:tcPr>
            <w:tcW w:w="833" w:type="pct"/>
            <w:shd w:val="clear" w:color="auto" w:fill="CCC0D9" w:themeFill="accent4" w:themeFillTint="66"/>
            <w:vAlign w:val="center"/>
          </w:tcPr>
          <w:p w:rsidR="0017790F" w:rsidRPr="00D26A73" w:rsidRDefault="0017790F" w:rsidP="0017790F">
            <w:pPr>
              <w:widowControl/>
              <w:snapToGrid/>
              <w:jc w:val="center"/>
              <w:rPr>
                <w:b/>
              </w:rPr>
            </w:pPr>
            <w:r w:rsidRPr="00D26A73">
              <w:rPr>
                <w:b/>
              </w:rPr>
              <w:t>Вид покрытия</w:t>
            </w:r>
          </w:p>
        </w:tc>
        <w:tc>
          <w:tcPr>
            <w:tcW w:w="833" w:type="pct"/>
            <w:shd w:val="clear" w:color="auto" w:fill="CCC0D9" w:themeFill="accent4" w:themeFillTint="66"/>
            <w:vAlign w:val="center"/>
          </w:tcPr>
          <w:p w:rsidR="0017790F" w:rsidRPr="00D26A73" w:rsidRDefault="0017790F" w:rsidP="0017790F">
            <w:pPr>
              <w:widowControl/>
              <w:snapToGrid/>
              <w:jc w:val="center"/>
              <w:rPr>
                <w:b/>
              </w:rPr>
            </w:pPr>
            <w:r w:rsidRPr="00D26A73">
              <w:rPr>
                <w:b/>
              </w:rPr>
              <w:t>Площадь покрытия,</w:t>
            </w:r>
          </w:p>
          <w:p w:rsidR="0017790F" w:rsidRPr="00D26A73" w:rsidRDefault="0017790F" w:rsidP="0017790F">
            <w:pPr>
              <w:widowControl/>
              <w:snapToGrid/>
              <w:jc w:val="center"/>
              <w:rPr>
                <w:b/>
                <w:vertAlign w:val="superscript"/>
              </w:rPr>
            </w:pPr>
            <w:r w:rsidRPr="00D26A73">
              <w:rPr>
                <w:b/>
              </w:rPr>
              <w:t>тыс. м</w:t>
            </w:r>
            <w:r w:rsidRPr="00D26A73">
              <w:rPr>
                <w:b/>
                <w:vertAlign w:val="superscript"/>
              </w:rPr>
              <w:t>2</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п.Стодолище, 1-ый Советский переулок</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0,3/6</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1,8</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п.Стодолище, 2-ой Советский переулок</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0,1/4</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0,4</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Орджоникидзе</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0,7/4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2,8</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Титова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грунтовая</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1-ый пер. Орджоникидзе</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0,7/4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2,8</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2-ой пер. Орджоникидзе</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0,8/4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3,2</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пер.</w:t>
            </w:r>
          </w:p>
          <w:p w:rsidR="0017790F" w:rsidRPr="00D26A73" w:rsidRDefault="0017790F" w:rsidP="0017790F">
            <w:pPr>
              <w:widowControl/>
              <w:snapToGrid/>
              <w:jc w:val="left"/>
            </w:pPr>
            <w:r w:rsidRPr="00D26A73">
              <w:t>Железнодорожный</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1-ая Базарная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2/4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8,0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2-ая Базарная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Ново-Базарная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Первомайская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Сенная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Пролетарская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2/5</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10,0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Садовая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 xml:space="preserve">ул. </w:t>
            </w:r>
            <w:proofErr w:type="spellStart"/>
            <w:r w:rsidRPr="00D26A73">
              <w:t>Краснознаменская</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1/6</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6,0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1-ый Краснознаменский пер</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2-ой Краснознаменский пер</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 xml:space="preserve">ул. </w:t>
            </w:r>
            <w:proofErr w:type="spellStart"/>
            <w:r w:rsidRPr="00D26A73">
              <w:t>Красноармейс</w:t>
            </w:r>
            <w:proofErr w:type="spellEnd"/>
            <w:r w:rsidRPr="00D26A73">
              <w:t>-кая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4,0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Твардовского</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0,5/6</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3,0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Глинки</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0,5/6</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3,0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Луговая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5,0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Ленина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0,8/8</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6,4</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proofErr w:type="spellStart"/>
            <w:r w:rsidRPr="00D26A73">
              <w:t>пер.Ленина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0,3/4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1,2</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Чкалова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0,7/4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2,8</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Мичурина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0,2/4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0,8</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Качалова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1/6</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6,0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Октябрьская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1/6</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6,0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proofErr w:type="spellStart"/>
            <w:r w:rsidRPr="00D26A73">
              <w:t>пер.Октябрьский</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0,8/4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3,2</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Пушкина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Рабочая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1,5/6</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9,0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Колхозная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5,0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Большая Колхозная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r w:rsidRPr="00D26A73">
              <w:t>ул. Малая Колхозная</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5,0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t xml:space="preserve">п.Стодолище, </w:t>
            </w:r>
          </w:p>
          <w:p w:rsidR="0017790F" w:rsidRPr="00D26A73" w:rsidRDefault="0017790F" w:rsidP="0017790F">
            <w:pPr>
              <w:widowControl/>
              <w:snapToGrid/>
              <w:jc w:val="left"/>
            </w:pPr>
            <w:proofErr w:type="spellStart"/>
            <w:r w:rsidRPr="00D26A73">
              <w:t>пер.Базарный</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0,5/4</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2,0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rPr>
                <w:bCs/>
              </w:rPr>
            </w:pPr>
            <w:r w:rsidRPr="00D26A73">
              <w:rPr>
                <w:bCs/>
              </w:rPr>
              <w:t>д. Барсуки</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асфальт</w:t>
            </w:r>
          </w:p>
        </w:tc>
        <w:tc>
          <w:tcPr>
            <w:tcW w:w="833" w:type="pct"/>
            <w:shd w:val="clear" w:color="auto" w:fill="auto"/>
            <w:vAlign w:val="center"/>
          </w:tcPr>
          <w:p w:rsidR="0017790F" w:rsidRPr="00D26A73" w:rsidRDefault="0017790F" w:rsidP="0017790F">
            <w:pPr>
              <w:widowControl/>
              <w:snapToGrid/>
              <w:jc w:val="center"/>
            </w:pPr>
            <w:r w:rsidRPr="00D26A73">
              <w:t>5,0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rPr>
                <w:bCs/>
              </w:rPr>
            </w:pPr>
            <w:r w:rsidRPr="00D26A73">
              <w:rPr>
                <w:bCs/>
              </w:rPr>
              <w:t xml:space="preserve">д. </w:t>
            </w:r>
            <w:proofErr w:type="spellStart"/>
            <w:r w:rsidRPr="00D26A73">
              <w:rPr>
                <w:bCs/>
              </w:rPr>
              <w:t>Борщевка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2/4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rPr>
                <w:bCs/>
              </w:rPr>
            </w:pPr>
            <w:r w:rsidRPr="00D26A73">
              <w:rPr>
                <w:bCs/>
              </w:rPr>
              <w:t xml:space="preserve">д. </w:t>
            </w:r>
            <w:proofErr w:type="spellStart"/>
            <w:r w:rsidRPr="00D26A73">
              <w:rPr>
                <w:bCs/>
              </w:rPr>
              <w:t>Будянка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ПГС</w:t>
            </w:r>
          </w:p>
        </w:tc>
        <w:tc>
          <w:tcPr>
            <w:tcW w:w="833" w:type="pct"/>
            <w:shd w:val="clear" w:color="auto" w:fill="auto"/>
            <w:vAlign w:val="center"/>
          </w:tcPr>
          <w:p w:rsidR="0017790F" w:rsidRPr="00D26A73" w:rsidRDefault="0017790F" w:rsidP="0017790F">
            <w:pPr>
              <w:widowControl/>
              <w:snapToGrid/>
              <w:jc w:val="center"/>
            </w:pPr>
            <w:r w:rsidRPr="00D26A73">
              <w:t>5,0</w:t>
            </w: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tabs>
                <w:tab w:val="center" w:pos="1239"/>
              </w:tabs>
              <w:snapToGrid/>
              <w:jc w:val="left"/>
            </w:pPr>
            <w:r w:rsidRPr="00D26A73">
              <w:rPr>
                <w:bCs/>
              </w:rPr>
              <w:t>д. Думаничи</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3,5/4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 xml:space="preserve">д. </w:t>
            </w:r>
            <w:proofErr w:type="spellStart"/>
            <w:r w:rsidRPr="00D26A73">
              <w:rPr>
                <w:bCs/>
              </w:rPr>
              <w:t>Емельяновка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Льнозавод</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3/4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 xml:space="preserve">д. </w:t>
            </w:r>
            <w:proofErr w:type="spellStart"/>
            <w:r w:rsidRPr="00D26A73">
              <w:rPr>
                <w:bCs/>
              </w:rPr>
              <w:t>Мартыновка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0,5/4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Навины</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Стариково</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Стомятка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3/4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tabs>
                <w:tab w:val="center" w:pos="1239"/>
              </w:tabs>
              <w:snapToGrid/>
              <w:jc w:val="left"/>
            </w:pPr>
            <w:r w:rsidRPr="00D26A73">
              <w:rPr>
                <w:bCs/>
              </w:rPr>
              <w:t xml:space="preserve">д. </w:t>
            </w:r>
            <w:proofErr w:type="spellStart"/>
            <w:r w:rsidRPr="00D26A73">
              <w:rPr>
                <w:bCs/>
              </w:rPr>
              <w:t>Сяковка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1,5/4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 xml:space="preserve">д. </w:t>
            </w:r>
            <w:proofErr w:type="spellStart"/>
            <w:r w:rsidRPr="00D26A73">
              <w:rPr>
                <w:bCs/>
              </w:rPr>
              <w:t>Терешок</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Торчиловка</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2/4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 xml:space="preserve">д. </w:t>
            </w:r>
            <w:proofErr w:type="spellStart"/>
            <w:r w:rsidRPr="00D26A73">
              <w:rPr>
                <w:bCs/>
              </w:rPr>
              <w:t>Хотулевка</w:t>
            </w:r>
            <w:proofErr w:type="spellEnd"/>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1/4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r w:rsidR="0017790F" w:rsidRPr="00D26A73" w:rsidTr="0017790F">
        <w:trPr>
          <w:cantSplit/>
          <w:trHeight w:val="332"/>
          <w:jc w:val="center"/>
        </w:trPr>
        <w:tc>
          <w:tcPr>
            <w:tcW w:w="1098" w:type="pct"/>
            <w:shd w:val="clear" w:color="auto" w:fill="auto"/>
            <w:vAlign w:val="center"/>
          </w:tcPr>
          <w:p w:rsidR="0017790F" w:rsidRPr="00D26A73" w:rsidRDefault="0017790F" w:rsidP="0017790F">
            <w:pPr>
              <w:widowControl/>
              <w:snapToGrid/>
              <w:jc w:val="left"/>
            </w:pPr>
            <w:r w:rsidRPr="00D26A73">
              <w:rPr>
                <w:bCs/>
              </w:rPr>
              <w:t>д. Шанталово</w:t>
            </w:r>
          </w:p>
        </w:tc>
        <w:tc>
          <w:tcPr>
            <w:tcW w:w="1028" w:type="pct"/>
            <w:shd w:val="clear" w:color="auto" w:fill="auto"/>
            <w:vAlign w:val="center"/>
          </w:tcPr>
          <w:p w:rsidR="0017790F" w:rsidRPr="00D26A73" w:rsidRDefault="0017790F" w:rsidP="0017790F">
            <w:pPr>
              <w:widowControl/>
              <w:snapToGrid/>
              <w:jc w:val="center"/>
            </w:pPr>
            <w:r w:rsidRPr="00D26A73">
              <w:t>Администрация сельского поселения</w:t>
            </w:r>
          </w:p>
        </w:tc>
        <w:tc>
          <w:tcPr>
            <w:tcW w:w="1207" w:type="pct"/>
            <w:shd w:val="clear" w:color="auto" w:fill="auto"/>
            <w:vAlign w:val="center"/>
          </w:tcPr>
          <w:p w:rsidR="0017790F" w:rsidRPr="00D26A73" w:rsidRDefault="0017790F" w:rsidP="0017790F">
            <w:pPr>
              <w:widowControl/>
              <w:snapToGrid/>
              <w:jc w:val="center"/>
            </w:pPr>
            <w:r w:rsidRPr="00D26A73">
              <w:t>3/4</w:t>
            </w:r>
          </w:p>
        </w:tc>
        <w:tc>
          <w:tcPr>
            <w:tcW w:w="833" w:type="pct"/>
            <w:shd w:val="clear" w:color="auto" w:fill="auto"/>
            <w:vAlign w:val="center"/>
          </w:tcPr>
          <w:p w:rsidR="0017790F" w:rsidRPr="00D26A73" w:rsidRDefault="0017790F" w:rsidP="0017790F">
            <w:pPr>
              <w:widowControl/>
              <w:snapToGrid/>
              <w:jc w:val="center"/>
            </w:pPr>
            <w:r w:rsidRPr="00D26A73">
              <w:t>грунт</w:t>
            </w:r>
          </w:p>
        </w:tc>
        <w:tc>
          <w:tcPr>
            <w:tcW w:w="833" w:type="pct"/>
            <w:shd w:val="clear" w:color="auto" w:fill="auto"/>
            <w:vAlign w:val="center"/>
          </w:tcPr>
          <w:p w:rsidR="0017790F" w:rsidRPr="00D26A73" w:rsidRDefault="0017790F" w:rsidP="0017790F">
            <w:pPr>
              <w:widowControl/>
              <w:snapToGrid/>
              <w:jc w:val="center"/>
            </w:pPr>
          </w:p>
        </w:tc>
      </w:tr>
    </w:tbl>
    <w:p w:rsidR="006626E9" w:rsidRDefault="006626E9" w:rsidP="006626E9">
      <w:pPr>
        <w:pStyle w:val="af1"/>
        <w:spacing w:before="0" w:after="0"/>
      </w:pPr>
    </w:p>
    <w:p w:rsidR="006626E9" w:rsidRPr="00BD29F1" w:rsidRDefault="006626E9" w:rsidP="004D667D">
      <w:pPr>
        <w:pStyle w:val="af1"/>
        <w:spacing w:before="0" w:after="0" w:line="276" w:lineRule="auto"/>
        <w:ind w:firstLine="708"/>
        <w:jc w:val="both"/>
      </w:pPr>
      <w:r>
        <w:t xml:space="preserve">Одной из основных проблем автодорожной сети </w:t>
      </w:r>
      <w:r w:rsidR="00F04358">
        <w:t>Стодолищенского</w:t>
      </w:r>
      <w:r>
        <w:t xml:space="preserve"> сельского поселения является то, что </w:t>
      </w:r>
      <w:r w:rsidRPr="00BD29F1">
        <w:t>большая часть автомобильных дорог общего пользования местного значения не соответствует требуемому техническому уровню.</w:t>
      </w:r>
    </w:p>
    <w:p w:rsidR="004D667D" w:rsidRPr="00BE406D" w:rsidRDefault="004D667D" w:rsidP="004D667D">
      <w:pPr>
        <w:pStyle w:val="afff2"/>
        <w:spacing w:before="0" w:after="0" w:line="276" w:lineRule="auto"/>
        <w:ind w:firstLine="709"/>
      </w:pPr>
      <w:r w:rsidRPr="00BD29F1">
        <w:t>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Большая часть автомобильных дорог имеет недостаточную прочность и ровность покрытия со значительной сеткой трещин</w:t>
      </w:r>
      <w:r w:rsidRPr="00BE406D">
        <w:t xml:space="preserve">, выбоин и низким коэффициентом сцепления. Реализуемые в последние годы мероприятия по улучшению дорожно-транспортной ситуации велись по следующим направлениям: </w:t>
      </w:r>
    </w:p>
    <w:p w:rsidR="004D667D" w:rsidRPr="00BE406D" w:rsidRDefault="004D667D" w:rsidP="004D667D">
      <w:pPr>
        <w:pStyle w:val="afff2"/>
        <w:spacing w:before="0" w:after="0" w:line="312" w:lineRule="auto"/>
        <w:ind w:firstLine="709"/>
      </w:pPr>
      <w:r w:rsidRPr="00BE406D">
        <w:t xml:space="preserve">- ограничение пропуска большегрузного транспорта на городских и сельских дорогах в период весенней распутицы; </w:t>
      </w:r>
    </w:p>
    <w:p w:rsidR="004D667D" w:rsidRPr="00BE406D" w:rsidRDefault="004D667D" w:rsidP="004D667D">
      <w:pPr>
        <w:pStyle w:val="afff2"/>
        <w:spacing w:before="0" w:after="0" w:line="312" w:lineRule="auto"/>
        <w:ind w:firstLine="709"/>
      </w:pPr>
      <w:r w:rsidRPr="00BE406D">
        <w:t>- повышение прочности дорожных покрытий за счет проведения ремонтов отдельных участков.</w:t>
      </w:r>
    </w:p>
    <w:p w:rsidR="004D667D" w:rsidRPr="00BE406D" w:rsidRDefault="004D667D" w:rsidP="004D667D">
      <w:pPr>
        <w:pStyle w:val="afff2"/>
        <w:spacing w:before="0" w:after="0" w:line="312" w:lineRule="auto"/>
        <w:ind w:firstLine="709"/>
      </w:pPr>
      <w:r w:rsidRPr="00BE406D">
        <w:t>Однако прогнозы сохранения высоких темпов автомобилизации и ограниченности бюджетных возможностей говорят о том, что принимаемые меры не могут обеспечить устойчивый и долговременный положительный эффект. Необходим ремонт всего дорожного полотна. В противном случае, дорожно-транспортная ситуация будет ухудшаться с каждым годом, что неминуемо приведет к замедлению темпов социально-экономического развития, к росту дорожно-транспортных происшествий и ухудшению условий проживания граждан.</w:t>
      </w:r>
    </w:p>
    <w:p w:rsidR="004D667D" w:rsidRPr="00BE406D" w:rsidRDefault="004D667D" w:rsidP="004D667D">
      <w:pPr>
        <w:pStyle w:val="afff2"/>
        <w:spacing w:before="0" w:after="0" w:line="312" w:lineRule="auto"/>
        <w:ind w:firstLine="709"/>
      </w:pPr>
      <w:r w:rsidRPr="00BE406D">
        <w:t>Не во всех населенных пунктах сельского поселения имеется уличное освещение.</w:t>
      </w:r>
    </w:p>
    <w:p w:rsidR="004D667D" w:rsidRPr="00BE406D" w:rsidRDefault="004D667D" w:rsidP="004D667D">
      <w:pPr>
        <w:pStyle w:val="afff2"/>
        <w:spacing w:before="0" w:after="0" w:line="312" w:lineRule="auto"/>
        <w:ind w:firstLine="709"/>
      </w:pPr>
      <w:r w:rsidRPr="00BE406D">
        <w:t xml:space="preserve">Для дальнейшего развития территории сельского поселения необходимо проводить реконструктивные и ремонтные мероприятия </w:t>
      </w:r>
      <w:proofErr w:type="spellStart"/>
      <w:r w:rsidRPr="00BE406D">
        <w:t>улично</w:t>
      </w:r>
      <w:proofErr w:type="spellEnd"/>
      <w:r w:rsidRPr="00BE406D">
        <w:t xml:space="preserve"> –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w:t>
      </w:r>
    </w:p>
    <w:p w:rsidR="00A2378A" w:rsidRDefault="004D667D" w:rsidP="004D667D">
      <w:pPr>
        <w:pStyle w:val="afb"/>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Обслуживание дорог осуществляется подрядн</w:t>
      </w:r>
      <w:r w:rsidR="00F839FF">
        <w:rPr>
          <w:rFonts w:ascii="Times New Roman" w:hAnsi="Times New Roman" w:cs="Times New Roman"/>
          <w:sz w:val="24"/>
          <w:szCs w:val="24"/>
        </w:rPr>
        <w:t>ыми</w:t>
      </w:r>
      <w:r w:rsidRPr="00BE406D">
        <w:rPr>
          <w:rFonts w:ascii="Times New Roman" w:hAnsi="Times New Roman" w:cs="Times New Roman"/>
          <w:sz w:val="24"/>
          <w:szCs w:val="24"/>
        </w:rPr>
        <w:t xml:space="preserve"> организаци</w:t>
      </w:r>
      <w:r w:rsidR="00F839FF">
        <w:rPr>
          <w:rFonts w:ascii="Times New Roman" w:hAnsi="Times New Roman" w:cs="Times New Roman"/>
          <w:sz w:val="24"/>
          <w:szCs w:val="24"/>
        </w:rPr>
        <w:t>ями</w:t>
      </w:r>
      <w:r w:rsidRPr="00BE406D">
        <w:rPr>
          <w:rFonts w:ascii="Times New Roman" w:hAnsi="Times New Roman" w:cs="Times New Roman"/>
          <w:sz w:val="24"/>
          <w:szCs w:val="24"/>
        </w:rPr>
        <w:t xml:space="preserve"> (на сегодняшний день данн</w:t>
      </w:r>
      <w:r w:rsidR="00F839FF">
        <w:rPr>
          <w:rFonts w:ascii="Times New Roman" w:hAnsi="Times New Roman" w:cs="Times New Roman"/>
          <w:sz w:val="24"/>
          <w:szCs w:val="24"/>
        </w:rPr>
        <w:t>ыми</w:t>
      </w:r>
      <w:r w:rsidRPr="00BE406D">
        <w:rPr>
          <w:rFonts w:ascii="Times New Roman" w:hAnsi="Times New Roman" w:cs="Times New Roman"/>
          <w:sz w:val="24"/>
          <w:szCs w:val="24"/>
        </w:rPr>
        <w:t xml:space="preserve"> организаци</w:t>
      </w:r>
      <w:r w:rsidR="00F839FF">
        <w:rPr>
          <w:rFonts w:ascii="Times New Roman" w:hAnsi="Times New Roman" w:cs="Times New Roman"/>
          <w:sz w:val="24"/>
          <w:szCs w:val="24"/>
        </w:rPr>
        <w:t>ями</w:t>
      </w:r>
      <w:r w:rsidRPr="00BE406D">
        <w:rPr>
          <w:rFonts w:ascii="Times New Roman" w:hAnsi="Times New Roman" w:cs="Times New Roman"/>
          <w:sz w:val="24"/>
          <w:szCs w:val="24"/>
        </w:rPr>
        <w:t xml:space="preserve"> явля</w:t>
      </w:r>
      <w:r w:rsidR="00F839FF">
        <w:rPr>
          <w:rFonts w:ascii="Times New Roman" w:hAnsi="Times New Roman" w:cs="Times New Roman"/>
          <w:sz w:val="24"/>
          <w:szCs w:val="24"/>
        </w:rPr>
        <w:t>ю</w:t>
      </w:r>
      <w:r w:rsidRPr="00BE406D">
        <w:rPr>
          <w:rFonts w:ascii="Times New Roman" w:hAnsi="Times New Roman" w:cs="Times New Roman"/>
          <w:sz w:val="24"/>
          <w:szCs w:val="24"/>
        </w:rPr>
        <w:t xml:space="preserve">тся </w:t>
      </w:r>
      <w:r w:rsidR="00F839FF">
        <w:rPr>
          <w:rFonts w:ascii="Times New Roman" w:hAnsi="Times New Roman" w:cs="Times New Roman"/>
          <w:sz w:val="24"/>
          <w:szCs w:val="24"/>
        </w:rPr>
        <w:t>ЗАО «</w:t>
      </w:r>
      <w:proofErr w:type="spellStart"/>
      <w:r w:rsidR="00F839FF">
        <w:rPr>
          <w:rFonts w:ascii="Times New Roman" w:hAnsi="Times New Roman" w:cs="Times New Roman"/>
          <w:sz w:val="24"/>
          <w:szCs w:val="24"/>
        </w:rPr>
        <w:t>ДорСпецСтрой</w:t>
      </w:r>
      <w:proofErr w:type="spellEnd"/>
      <w:r w:rsidR="00F839FF">
        <w:rPr>
          <w:rFonts w:ascii="Times New Roman" w:hAnsi="Times New Roman" w:cs="Times New Roman"/>
          <w:sz w:val="24"/>
          <w:szCs w:val="24"/>
        </w:rPr>
        <w:t xml:space="preserve"> №3» и ООО «Неруд</w:t>
      </w:r>
    </w:p>
    <w:p w:rsidR="004D667D" w:rsidRPr="00BE406D" w:rsidRDefault="004D667D" w:rsidP="00A2378A">
      <w:pPr>
        <w:pStyle w:val="afb"/>
        <w:spacing w:line="312" w:lineRule="auto"/>
        <w:ind w:firstLine="708"/>
        <w:jc w:val="both"/>
        <w:rPr>
          <w:rFonts w:ascii="Times New Roman" w:hAnsi="Times New Roman" w:cs="Times New Roman"/>
          <w:sz w:val="24"/>
          <w:szCs w:val="24"/>
        </w:rPr>
      </w:pPr>
      <w:r w:rsidRPr="00BE406D">
        <w:rPr>
          <w:rFonts w:ascii="Times New Roman" w:hAnsi="Times New Roman" w:cs="Times New Roman"/>
          <w:sz w:val="24"/>
          <w:szCs w:val="24"/>
        </w:rPr>
        <w:t>В состав работ входит:</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Борьба с зимней скользкостью с уборкой снежных валов с обочин;</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автобусных остановок и прилегающей к остановкам территории;</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Нанесение вновь и восстановление изношенной горизонтальной разметки;</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в чистоте и порядке стоянок автомобилей (парковок);</w:t>
      </w:r>
    </w:p>
    <w:p w:rsidR="004D667D" w:rsidRPr="00BE406D" w:rsidRDefault="004D667D" w:rsidP="004D667D">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4D667D" w:rsidRPr="00BE406D" w:rsidRDefault="004D667D" w:rsidP="004D667D">
      <w:pPr>
        <w:spacing w:line="312" w:lineRule="auto"/>
        <w:ind w:firstLine="709"/>
        <w:rPr>
          <w:bCs/>
          <w:sz w:val="24"/>
          <w:szCs w:val="24"/>
        </w:rPr>
      </w:pPr>
      <w:r w:rsidRPr="00BE406D">
        <w:rPr>
          <w:sz w:val="24"/>
          <w:szCs w:val="24"/>
        </w:rPr>
        <w:t xml:space="preserve">Проверка качества выполнения работ осуществляется по согласованному графику, с составлением </w:t>
      </w:r>
      <w:r w:rsidRPr="00BE406D">
        <w:rPr>
          <w:bCs/>
          <w:sz w:val="24"/>
          <w:szCs w:val="24"/>
        </w:rPr>
        <w:t>итогового акта оценки качества содержания муниципальных автодорог в соответствии с утвержденными критериями.</w:t>
      </w:r>
    </w:p>
    <w:p w:rsidR="004D667D" w:rsidRPr="00BE406D" w:rsidRDefault="004D667D" w:rsidP="004D667D">
      <w:pPr>
        <w:autoSpaceDE w:val="0"/>
        <w:autoSpaceDN w:val="0"/>
        <w:adjustRightInd w:val="0"/>
        <w:spacing w:line="312" w:lineRule="auto"/>
        <w:ind w:firstLine="709"/>
        <w:rPr>
          <w:sz w:val="24"/>
          <w:szCs w:val="24"/>
        </w:rPr>
      </w:pPr>
      <w:r w:rsidRPr="00BE406D">
        <w:rPr>
          <w:sz w:val="24"/>
          <w:szCs w:val="24"/>
        </w:rPr>
        <w:t xml:space="preserve">Функционирование транспортной инфраструктуры на прямую зависит от состава транспортных средств и уровня автомобилизации городского округа. Рост автомобильного парка в целом и значительное увеличение доли тяжеловесных транспортных средств приводят повышению нагрузки на улично-дорожную сеть, преждевременному износу автомобильных дорог и искусственных сооружений на них, повышению аварийности. Для соответствия транспортной инфраструктуры муниципального образования росту потребностей населения необходимо своевременное решение задач определяемых в соответствии с тенденциями социально-экономического развития. </w:t>
      </w:r>
    </w:p>
    <w:p w:rsidR="004D667D" w:rsidRPr="00BE406D" w:rsidRDefault="004D667D" w:rsidP="004D667D">
      <w:pPr>
        <w:pStyle w:val="afff2"/>
        <w:spacing w:before="0" w:after="0" w:line="312" w:lineRule="auto"/>
        <w:ind w:firstLine="709"/>
      </w:pPr>
      <w:r w:rsidRPr="00BE406D">
        <w:t xml:space="preserve">В целом </w:t>
      </w:r>
      <w:r w:rsidRPr="00BE406D">
        <w:rPr>
          <w:lang w:bidi="ru-RU"/>
        </w:rPr>
        <w:t>автомобильный парк в</w:t>
      </w:r>
      <w:r w:rsidRPr="00BE406D">
        <w:t xml:space="preserve"> муниципальном образовании </w:t>
      </w:r>
      <w:r w:rsidR="00A2378A">
        <w:t>Стодолищенского</w:t>
      </w:r>
      <w:r w:rsidRPr="00BE406D">
        <w:t xml:space="preserve"> сельское поселение преимущественно состоит из легковых автомобилей, в подавляющем большинстве принадлежащих частным лицам и составляет:</w:t>
      </w:r>
    </w:p>
    <w:p w:rsidR="004D667D" w:rsidRPr="00BE406D" w:rsidRDefault="004D667D" w:rsidP="004D667D">
      <w:pPr>
        <w:pStyle w:val="afff2"/>
        <w:numPr>
          <w:ilvl w:val="0"/>
          <w:numId w:val="28"/>
        </w:numPr>
        <w:spacing w:before="0" w:after="0" w:line="312" w:lineRule="auto"/>
        <w:ind w:left="1276" w:hanging="578"/>
      </w:pPr>
      <w:r w:rsidRPr="00BE406D">
        <w:t xml:space="preserve">легковые автомобили </w:t>
      </w:r>
      <w:r w:rsidR="00A2378A">
        <w:t>7</w:t>
      </w:r>
      <w:r w:rsidRPr="00BE406D">
        <w:t xml:space="preserve">50 </w:t>
      </w:r>
      <w:proofErr w:type="spellStart"/>
      <w:r w:rsidRPr="00BE406D">
        <w:t>ед</w:t>
      </w:r>
      <w:proofErr w:type="spellEnd"/>
      <w:r w:rsidRPr="00BE406D">
        <w:t xml:space="preserve"> +/- 100 ед.;</w:t>
      </w:r>
    </w:p>
    <w:p w:rsidR="004D667D" w:rsidRPr="00BE406D" w:rsidRDefault="004D667D" w:rsidP="004D667D">
      <w:pPr>
        <w:pStyle w:val="afff2"/>
        <w:numPr>
          <w:ilvl w:val="0"/>
          <w:numId w:val="28"/>
        </w:numPr>
        <w:spacing w:before="0" w:after="0" w:line="312" w:lineRule="auto"/>
        <w:ind w:left="1276" w:hanging="578"/>
      </w:pPr>
      <w:r w:rsidRPr="00BE406D">
        <w:t xml:space="preserve">муниципальный транспорт – </w:t>
      </w:r>
      <w:r w:rsidR="00A2378A">
        <w:t>2</w:t>
      </w:r>
      <w:r w:rsidRPr="00BE406D">
        <w:t xml:space="preserve"> ед. </w:t>
      </w:r>
    </w:p>
    <w:p w:rsidR="004D667D" w:rsidRPr="00BE406D" w:rsidRDefault="004D667D" w:rsidP="004D667D">
      <w:pPr>
        <w:pStyle w:val="afff2"/>
        <w:spacing w:before="0" w:after="0" w:line="312" w:lineRule="auto"/>
        <w:ind w:firstLine="709"/>
      </w:pPr>
      <w:r w:rsidRPr="00BE406D">
        <w:t xml:space="preserve">Многие жители деревни </w:t>
      </w:r>
      <w:r w:rsidR="003D36E7">
        <w:t>Стодолище</w:t>
      </w:r>
      <w:r w:rsidRPr="00BE406D">
        <w:t xml:space="preserve"> обеспечены личными автомобилями. Потребность в топливе удовлетворяется на имеющихся АЗС Починковского района, техническое обслуживание автомобилей возможно проводить в </w:t>
      </w:r>
      <w:r w:rsidR="003D36E7">
        <w:t xml:space="preserve">д. </w:t>
      </w:r>
      <w:proofErr w:type="spellStart"/>
      <w:r w:rsidR="003D36E7">
        <w:t>Даньково</w:t>
      </w:r>
      <w:proofErr w:type="spellEnd"/>
      <w:r w:rsidRPr="00BE406D">
        <w:t xml:space="preserve"> (</w:t>
      </w:r>
      <w:r w:rsidR="003D36E7">
        <w:t>17</w:t>
      </w:r>
      <w:r w:rsidRPr="00BE406D">
        <w:t xml:space="preserve">,5 км от </w:t>
      </w:r>
      <w:r w:rsidR="003D36E7">
        <w:t>п.Стодолище</w:t>
      </w:r>
      <w:r w:rsidRPr="00BE406D">
        <w:t>) на станции СТО автомобилей.</w:t>
      </w:r>
    </w:p>
    <w:p w:rsidR="004D667D" w:rsidRPr="00BE406D" w:rsidRDefault="004D667D" w:rsidP="004D667D">
      <w:pPr>
        <w:pStyle w:val="afff2"/>
        <w:spacing w:before="0" w:after="0" w:line="312" w:lineRule="auto"/>
        <w:ind w:firstLine="709"/>
      </w:pPr>
      <w:r w:rsidRPr="00BE406D">
        <w:t xml:space="preserve">Исходя из общего количества легковых автомобилей и наличия объектов дорожного сервиса установлено, что в настоящее время требуется организация станции технического обслуживания автомобилей в </w:t>
      </w:r>
      <w:r w:rsidR="003D36E7">
        <w:t>поселке Стодолище</w:t>
      </w:r>
      <w:r w:rsidRPr="00BE406D">
        <w:t>, предоставляющую также комплекс дополнительных услуг, в том числе, мойку автомобилей.</w:t>
      </w:r>
    </w:p>
    <w:p w:rsidR="004D667D" w:rsidRPr="00BE406D" w:rsidRDefault="004D667D" w:rsidP="004D667D">
      <w:pPr>
        <w:pStyle w:val="afff2"/>
        <w:spacing w:before="0" w:after="0" w:line="312" w:lineRule="auto"/>
        <w:ind w:firstLine="709"/>
      </w:pPr>
      <w:r w:rsidRPr="00BE406D">
        <w:t xml:space="preserve">На сегодняшний день хранение индивидуального легкового автотранспорта жителей, проживающих на территории населенных пунктов </w:t>
      </w:r>
      <w:r w:rsidR="003D36E7">
        <w:t>Стодолищенского</w:t>
      </w:r>
      <w:r w:rsidRPr="00BE406D">
        <w:t xml:space="preserve"> сельского поселения осуществляется на территории </w:t>
      </w:r>
      <w:proofErr w:type="spellStart"/>
      <w:r w:rsidRPr="00BE406D">
        <w:t>приквартирных</w:t>
      </w:r>
      <w:proofErr w:type="spellEnd"/>
      <w:r w:rsidRPr="00BE406D">
        <w:t xml:space="preserve"> и приусадебных участков.</w:t>
      </w:r>
    </w:p>
    <w:p w:rsidR="004D667D" w:rsidRPr="00BE406D" w:rsidRDefault="004D667D" w:rsidP="004D667D">
      <w:pPr>
        <w:spacing w:line="312" w:lineRule="auto"/>
        <w:ind w:firstLine="709"/>
        <w:rPr>
          <w:color w:val="000000" w:themeColor="text1"/>
          <w:sz w:val="24"/>
          <w:szCs w:val="24"/>
        </w:rPr>
      </w:pPr>
      <w:r w:rsidRPr="00BE406D">
        <w:rPr>
          <w:color w:val="000000" w:themeColor="text1"/>
          <w:sz w:val="24"/>
          <w:szCs w:val="24"/>
        </w:rPr>
        <w:t xml:space="preserve">В районах малоэтажной жилой застройки с приусадебными и </w:t>
      </w:r>
      <w:proofErr w:type="spellStart"/>
      <w:r w:rsidRPr="00BE406D">
        <w:rPr>
          <w:color w:val="000000" w:themeColor="text1"/>
          <w:sz w:val="24"/>
          <w:szCs w:val="24"/>
        </w:rPr>
        <w:t>приквартирными</w:t>
      </w:r>
      <w:proofErr w:type="spellEnd"/>
      <w:r w:rsidRPr="00BE406D">
        <w:rPr>
          <w:color w:val="000000" w:themeColor="text1"/>
          <w:sz w:val="24"/>
          <w:szCs w:val="24"/>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BE406D">
        <w:rPr>
          <w:color w:val="000000" w:themeColor="text1"/>
          <w:sz w:val="24"/>
          <w:szCs w:val="24"/>
        </w:rPr>
        <w:t>машино</w:t>
      </w:r>
      <w:proofErr w:type="spellEnd"/>
      <w:r w:rsidRPr="00BE406D">
        <w:rPr>
          <w:color w:val="000000" w:themeColor="text1"/>
          <w:sz w:val="24"/>
          <w:szCs w:val="24"/>
        </w:rPr>
        <w:t>-мест на гостевых автостоянках при такой застройке принимается из расчета 15-20 % от количества индивидуальных жилых домов и (или) квартир.</w:t>
      </w:r>
    </w:p>
    <w:p w:rsidR="004D667D" w:rsidRPr="00BE406D" w:rsidRDefault="004D667D" w:rsidP="004D667D">
      <w:pPr>
        <w:spacing w:line="312" w:lineRule="auto"/>
        <w:ind w:firstLine="709"/>
        <w:rPr>
          <w:sz w:val="24"/>
          <w:szCs w:val="24"/>
        </w:rPr>
      </w:pPr>
      <w:r w:rsidRPr="00BE406D">
        <w:rPr>
          <w:sz w:val="24"/>
          <w:szCs w:val="24"/>
        </w:rPr>
        <w:t xml:space="preserve">Обеспеченность объектов общественного и производственного назначения требуемым количеством </w:t>
      </w:r>
      <w:proofErr w:type="spellStart"/>
      <w:r w:rsidRPr="00BE406D">
        <w:rPr>
          <w:sz w:val="24"/>
          <w:szCs w:val="24"/>
        </w:rPr>
        <w:t>машино</w:t>
      </w:r>
      <w:proofErr w:type="spellEnd"/>
      <w:r w:rsidRPr="00BE406D">
        <w:rPr>
          <w:sz w:val="24"/>
          <w:szCs w:val="24"/>
        </w:rPr>
        <w:t>-мест для паркования легкового автотранспорта удовлетворительное.</w:t>
      </w:r>
    </w:p>
    <w:p w:rsidR="004D667D" w:rsidRPr="00BE406D" w:rsidRDefault="004D667D" w:rsidP="004D667D">
      <w:pPr>
        <w:spacing w:line="312" w:lineRule="auto"/>
        <w:ind w:firstLine="709"/>
        <w:rPr>
          <w:sz w:val="24"/>
          <w:szCs w:val="24"/>
        </w:rPr>
      </w:pPr>
      <w:r w:rsidRPr="00BE406D">
        <w:rPr>
          <w:color w:val="000000" w:themeColor="text1"/>
          <w:sz w:val="24"/>
          <w:szCs w:val="24"/>
        </w:rPr>
        <w:t>На перспективу п</w:t>
      </w:r>
      <w:r w:rsidRPr="00BE406D">
        <w:rPr>
          <w:sz w:val="24"/>
          <w:szCs w:val="24"/>
        </w:rPr>
        <w:t xml:space="preserve">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w:t>
      </w:r>
    </w:p>
    <w:p w:rsidR="004D667D" w:rsidRPr="00BE406D" w:rsidRDefault="004D667D" w:rsidP="004D667D">
      <w:pPr>
        <w:spacing w:line="312" w:lineRule="auto"/>
        <w:ind w:firstLine="709"/>
        <w:rPr>
          <w:sz w:val="24"/>
          <w:szCs w:val="24"/>
        </w:rPr>
      </w:pPr>
      <w:r w:rsidRPr="00BE406D">
        <w:rPr>
          <w:sz w:val="24"/>
          <w:szCs w:val="24"/>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4D667D" w:rsidRPr="00BE406D" w:rsidRDefault="004D667D" w:rsidP="004D667D">
      <w:pPr>
        <w:pStyle w:val="afff2"/>
        <w:spacing w:before="0" w:after="0" w:line="312" w:lineRule="auto"/>
        <w:ind w:firstLine="709"/>
      </w:pPr>
      <w:proofErr w:type="spellStart"/>
      <w:r w:rsidRPr="00BE406D">
        <w:t>Пассажиро</w:t>
      </w:r>
      <w:proofErr w:type="spellEnd"/>
      <w:r w:rsidRPr="00BE406D">
        <w:t xml:space="preserve">–транспортное обслуживание населения </w:t>
      </w:r>
      <w:r w:rsidR="003D36E7">
        <w:t>Стодолищенского</w:t>
      </w:r>
      <w:r w:rsidRPr="00BE406D">
        <w:t xml:space="preserve"> сельского поселения осуществляется по договору ОАО «Автоколонна № 1798» (г. Починок, 2 Советский, пер., д. 11) по маршруту:</w:t>
      </w:r>
    </w:p>
    <w:p w:rsidR="004D667D" w:rsidRPr="00BE406D" w:rsidRDefault="004D667D" w:rsidP="004D667D">
      <w:pPr>
        <w:pStyle w:val="afff2"/>
        <w:spacing w:before="0" w:after="0" w:line="312" w:lineRule="auto"/>
        <w:ind w:firstLine="709"/>
      </w:pPr>
      <w:r w:rsidRPr="00BE406D">
        <w:t>– Починок – Ша</w:t>
      </w:r>
      <w:r w:rsidR="003D36E7">
        <w:t>н</w:t>
      </w:r>
      <w:r w:rsidRPr="00BE406D">
        <w:t xml:space="preserve">талово </w:t>
      </w:r>
      <w:r w:rsidR="003D36E7">
        <w:t xml:space="preserve">ч/з Стодолище </w:t>
      </w:r>
      <w:r w:rsidRPr="00BE406D">
        <w:t xml:space="preserve">и обратно </w:t>
      </w:r>
      <w:r w:rsidR="003D36E7">
        <w:t>3</w:t>
      </w:r>
      <w:r w:rsidRPr="00BE406D">
        <w:t xml:space="preserve"> </w:t>
      </w:r>
      <w:r w:rsidR="003D36E7">
        <w:t>раза в неделю</w:t>
      </w:r>
      <w:r w:rsidRPr="00BE406D">
        <w:t>. Протяженность маршрута в одном нап</w:t>
      </w:r>
      <w:r w:rsidR="00564A50">
        <w:t>равлении 57,4 км, время в пути – 47</w:t>
      </w:r>
      <w:r w:rsidRPr="00BE406D">
        <w:t xml:space="preserve"> минут;</w:t>
      </w:r>
    </w:p>
    <w:p w:rsidR="004D667D" w:rsidRPr="00BE406D" w:rsidRDefault="004D667D" w:rsidP="004D667D">
      <w:pPr>
        <w:pStyle w:val="afff2"/>
        <w:spacing w:before="0" w:after="0" w:line="312" w:lineRule="auto"/>
        <w:ind w:firstLine="709"/>
      </w:pPr>
      <w:r w:rsidRPr="00BE406D">
        <w:t xml:space="preserve">– </w:t>
      </w:r>
      <w:r w:rsidR="00564A50">
        <w:t>Починок</w:t>
      </w:r>
      <w:r w:rsidRPr="00BE406D">
        <w:t xml:space="preserve"> – </w:t>
      </w:r>
      <w:r w:rsidR="00564A50">
        <w:t>Ковали ч/з Стодолище</w:t>
      </w:r>
      <w:r w:rsidRPr="00BE406D">
        <w:t xml:space="preserve"> и обратно </w:t>
      </w:r>
      <w:r w:rsidR="00564A50">
        <w:t>ежедневно</w:t>
      </w:r>
      <w:r w:rsidRPr="00BE406D">
        <w:t xml:space="preserve">. Протяженность маршрута в одном направлении </w:t>
      </w:r>
      <w:r w:rsidR="00564A50">
        <w:t>34,2</w:t>
      </w:r>
      <w:r w:rsidRPr="00BE406D">
        <w:t xml:space="preserve"> км, время в пути – </w:t>
      </w:r>
      <w:r w:rsidR="00564A50">
        <w:t>29</w:t>
      </w:r>
      <w:r w:rsidRPr="00BE406D">
        <w:t xml:space="preserve"> минут.</w:t>
      </w:r>
    </w:p>
    <w:p w:rsidR="004D667D" w:rsidRPr="00BE406D" w:rsidRDefault="004D667D" w:rsidP="004D667D">
      <w:pPr>
        <w:pStyle w:val="afff2"/>
        <w:spacing w:before="0" w:after="0" w:line="312" w:lineRule="auto"/>
        <w:ind w:firstLine="709"/>
      </w:pPr>
      <w:r w:rsidRPr="00BE406D">
        <w:t xml:space="preserve">Не все автомобильные дороги поселения оборудованы автобусными остановками, отсутствуют площадки для отдыха. Существует необходимость в организации службы социальных маршрутных такси (общее количество мест 10 – 12), базирующуюся в </w:t>
      </w:r>
      <w:r w:rsidR="00564A50">
        <w:t>поселке</w:t>
      </w:r>
      <w:r w:rsidRPr="00BE406D">
        <w:t xml:space="preserve"> </w:t>
      </w:r>
      <w:r w:rsidR="00564A50">
        <w:t>Стодолище</w:t>
      </w:r>
      <w:r w:rsidRPr="00BE406D">
        <w:t>. Рекомендуемое число рейсов – два раза в неделю туда и обратно.</w:t>
      </w:r>
    </w:p>
    <w:p w:rsidR="004D667D" w:rsidRDefault="004D667D" w:rsidP="00770A51">
      <w:pPr>
        <w:pStyle w:val="af1"/>
        <w:spacing w:before="0" w:after="0" w:line="360" w:lineRule="auto"/>
        <w:ind w:firstLine="708"/>
        <w:jc w:val="both"/>
      </w:pPr>
      <w:r w:rsidRPr="00BE406D">
        <w:t xml:space="preserve">Кроме того, по территории сельского поселения проходит однопутная не электрифицированная железнодорожная линия Смоленского региона Московской железной дороги Смоленск – Рославль – 1, имеется станция </w:t>
      </w:r>
      <w:r w:rsidR="00564A50">
        <w:t>Стодолище</w:t>
      </w:r>
      <w:r w:rsidRPr="00BE406D">
        <w:t>. Дата открытия – 1</w:t>
      </w:r>
      <w:r w:rsidR="00770A51">
        <w:t>868</w:t>
      </w:r>
      <w:r w:rsidRPr="00BE406D">
        <w:t xml:space="preserve"> год, количество платформ – 1 </w:t>
      </w:r>
      <w:proofErr w:type="spellStart"/>
      <w:r w:rsidRPr="00BE406D">
        <w:t>ед</w:t>
      </w:r>
      <w:proofErr w:type="spellEnd"/>
      <w:r w:rsidRPr="00BE406D">
        <w:t>, количество путей – 3 ед. По состоянию на 201</w:t>
      </w:r>
      <w:r w:rsidR="00564A50">
        <w:t>7</w:t>
      </w:r>
      <w:r w:rsidRPr="00BE406D">
        <w:t xml:space="preserve"> год для пригородного сообщения не используется (только как грузовая станция).</w:t>
      </w:r>
    </w:p>
    <w:p w:rsidR="00F20DC3" w:rsidRPr="00BE406D" w:rsidRDefault="00F20DC3" w:rsidP="00646146">
      <w:pPr>
        <w:spacing w:line="312" w:lineRule="auto"/>
        <w:ind w:firstLine="709"/>
        <w:rPr>
          <w:sz w:val="24"/>
          <w:szCs w:val="24"/>
        </w:rPr>
      </w:pPr>
      <w:r w:rsidRPr="00BE406D">
        <w:rPr>
          <w:sz w:val="24"/>
          <w:szCs w:val="24"/>
        </w:rPr>
        <w:t xml:space="preserve">Развитие экономики поселения во многом определяется эффективностью функционирования </w:t>
      </w:r>
      <w:r w:rsidR="00963305" w:rsidRPr="00BE406D">
        <w:rPr>
          <w:sz w:val="24"/>
          <w:szCs w:val="24"/>
        </w:rPr>
        <w:t>транспортной системы</w:t>
      </w:r>
      <w:r w:rsidR="00AF1BC3" w:rsidRPr="00BE406D">
        <w:rPr>
          <w:sz w:val="24"/>
          <w:szCs w:val="24"/>
        </w:rPr>
        <w:t xml:space="preserve">, которая зависит </w:t>
      </w:r>
      <w:r w:rsidRPr="00BE406D">
        <w:rPr>
          <w:sz w:val="24"/>
          <w:szCs w:val="24"/>
        </w:rPr>
        <w:t>от у</w:t>
      </w:r>
      <w:r w:rsidR="00AF1BC3" w:rsidRPr="00BE406D">
        <w:rPr>
          <w:sz w:val="24"/>
          <w:szCs w:val="24"/>
        </w:rPr>
        <w:t>ровня развития и состояния сети</w:t>
      </w:r>
      <w:r w:rsidR="000464D3" w:rsidRPr="00BE406D">
        <w:rPr>
          <w:sz w:val="24"/>
          <w:szCs w:val="24"/>
        </w:rPr>
        <w:t xml:space="preserve"> </w:t>
      </w:r>
      <w:r w:rsidRPr="00BE406D">
        <w:rPr>
          <w:sz w:val="24"/>
          <w:szCs w:val="24"/>
        </w:rPr>
        <w:t>внутрипоселковых автомобильных дорог общего пользования</w:t>
      </w:r>
      <w:r w:rsidR="00963305" w:rsidRPr="00BE406D">
        <w:rPr>
          <w:sz w:val="24"/>
          <w:szCs w:val="24"/>
        </w:rPr>
        <w:t xml:space="preserve"> и межмуниципальных транспортных путей</w:t>
      </w:r>
      <w:r w:rsidRPr="00BE406D">
        <w:rPr>
          <w:sz w:val="24"/>
          <w:szCs w:val="24"/>
        </w:rPr>
        <w:t xml:space="preserve">. </w:t>
      </w:r>
    </w:p>
    <w:p w:rsidR="00F20DC3" w:rsidRPr="00BE406D" w:rsidRDefault="00F20DC3" w:rsidP="00646146">
      <w:pPr>
        <w:shd w:val="clear" w:color="auto" w:fill="FFFFFF"/>
        <w:spacing w:line="312" w:lineRule="auto"/>
        <w:ind w:firstLine="709"/>
        <w:rPr>
          <w:sz w:val="24"/>
          <w:szCs w:val="24"/>
        </w:rPr>
      </w:pPr>
      <w:r w:rsidRPr="00BE406D">
        <w:rPr>
          <w:sz w:val="24"/>
          <w:szCs w:val="24"/>
        </w:rPr>
        <w:t>Недостаточный уровень развития дорожной сети приводит к значите</w:t>
      </w:r>
      <w:r w:rsidR="00AF1BC3" w:rsidRPr="00BE406D">
        <w:rPr>
          <w:sz w:val="24"/>
          <w:szCs w:val="24"/>
        </w:rPr>
        <w:t xml:space="preserve">льным </w:t>
      </w:r>
      <w:r w:rsidR="002A4A05" w:rsidRPr="00BE406D">
        <w:rPr>
          <w:sz w:val="24"/>
          <w:szCs w:val="24"/>
        </w:rPr>
        <w:t>экономическим потерям</w:t>
      </w:r>
      <w:r w:rsidRPr="00BE406D">
        <w:rPr>
          <w:sz w:val="24"/>
          <w:szCs w:val="24"/>
        </w:rPr>
        <w:t xml:space="preserve">, является одним из наиболее существенных ограничений темпов роста социально-экономического развития </w:t>
      </w:r>
      <w:r w:rsidR="00F667E7" w:rsidRPr="00BE406D">
        <w:rPr>
          <w:sz w:val="24"/>
          <w:szCs w:val="24"/>
        </w:rPr>
        <w:t xml:space="preserve">муниципального образования </w:t>
      </w:r>
      <w:proofErr w:type="spellStart"/>
      <w:r w:rsidR="00D63369">
        <w:rPr>
          <w:sz w:val="24"/>
          <w:szCs w:val="24"/>
        </w:rPr>
        <w:t>Стодолищенское</w:t>
      </w:r>
      <w:proofErr w:type="spellEnd"/>
      <w:r w:rsidR="008666CB" w:rsidRPr="00BE406D">
        <w:rPr>
          <w:sz w:val="24"/>
          <w:szCs w:val="24"/>
        </w:rPr>
        <w:t xml:space="preserve"> сельское поселение</w:t>
      </w:r>
      <w:r w:rsidRPr="00BE406D">
        <w:rPr>
          <w:sz w:val="24"/>
          <w:szCs w:val="24"/>
        </w:rPr>
        <w:t xml:space="preserve">, поэтому совершенствование сети внутрипоселковых автомобильных дорог общего </w:t>
      </w:r>
      <w:r w:rsidR="00AF1BC3" w:rsidRPr="00BE406D">
        <w:rPr>
          <w:sz w:val="24"/>
          <w:szCs w:val="24"/>
        </w:rPr>
        <w:t xml:space="preserve">пользования имеет важное </w:t>
      </w:r>
      <w:r w:rsidRPr="00BE406D">
        <w:rPr>
          <w:sz w:val="24"/>
          <w:szCs w:val="24"/>
        </w:rPr>
        <w:t>значение для поселения.</w:t>
      </w:r>
    </w:p>
    <w:p w:rsidR="00F20DC3" w:rsidRPr="00BE406D" w:rsidRDefault="005305FF" w:rsidP="00646146">
      <w:pPr>
        <w:shd w:val="clear" w:color="auto" w:fill="FFFFFF"/>
        <w:spacing w:line="312" w:lineRule="auto"/>
        <w:ind w:firstLine="709"/>
        <w:rPr>
          <w:sz w:val="24"/>
          <w:szCs w:val="24"/>
        </w:rPr>
      </w:pPr>
      <w:r w:rsidRPr="00BE406D">
        <w:rPr>
          <w:sz w:val="24"/>
          <w:szCs w:val="24"/>
        </w:rPr>
        <w:t xml:space="preserve">Развитие дорожной сети </w:t>
      </w:r>
      <w:r w:rsidR="00AF1BC3" w:rsidRPr="00BE406D">
        <w:rPr>
          <w:sz w:val="24"/>
          <w:szCs w:val="24"/>
        </w:rPr>
        <w:t xml:space="preserve">позволит обеспечить приток </w:t>
      </w:r>
      <w:r w:rsidR="00F20DC3" w:rsidRPr="00BE406D">
        <w:rPr>
          <w:sz w:val="24"/>
          <w:szCs w:val="24"/>
        </w:rPr>
        <w:t>трудовых ресурсов, развитие про</w:t>
      </w:r>
      <w:r w:rsidR="00AF1BC3" w:rsidRPr="00BE406D">
        <w:rPr>
          <w:sz w:val="24"/>
          <w:szCs w:val="24"/>
        </w:rPr>
        <w:t>изводства, а это в свою очередь</w:t>
      </w:r>
      <w:r w:rsidR="00F20DC3" w:rsidRPr="00BE406D">
        <w:rPr>
          <w:sz w:val="24"/>
          <w:szCs w:val="24"/>
        </w:rPr>
        <w:t xml:space="preserve"> приведет к экономическому росту поселения.</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F202A9" w:rsidRPr="00BE406D" w:rsidRDefault="00F20DC3" w:rsidP="00646146">
      <w:pPr>
        <w:pStyle w:val="afff2"/>
        <w:spacing w:before="0" w:after="0" w:line="312" w:lineRule="auto"/>
        <w:ind w:firstLine="709"/>
      </w:pPr>
      <w:r w:rsidRPr="00BE406D">
        <w:t xml:space="preserve">Состояние сети дорог определяется своевременностью, полнотой и качеством выполнения </w:t>
      </w:r>
      <w:r w:rsidR="00AF1BC3" w:rsidRPr="00BE406D">
        <w:t xml:space="preserve">работ по содержанию, ремонту и </w:t>
      </w:r>
      <w:r w:rsidRPr="00BE406D">
        <w:t xml:space="preserve">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r w:rsidR="00F202A9" w:rsidRPr="00BE406D">
        <w:t xml:space="preserve">В настоящее время основной проблемой в сфере внешнего транспорта сельского поселения является отсутствие автомобильных дорог с капитальным типом дорожного покрытия. </w:t>
      </w:r>
    </w:p>
    <w:p w:rsidR="002352C1" w:rsidRPr="00BE406D" w:rsidRDefault="002352C1" w:rsidP="00646146">
      <w:pPr>
        <w:pStyle w:val="afff2"/>
        <w:spacing w:before="0" w:after="0" w:line="312" w:lineRule="auto"/>
        <w:ind w:firstLine="709"/>
      </w:pPr>
      <w:r w:rsidRPr="00BE406D">
        <w:t>Основными проблемами транспортной инфраструктуры являются:</w:t>
      </w:r>
    </w:p>
    <w:p w:rsidR="002352C1" w:rsidRPr="00BE406D" w:rsidRDefault="002352C1" w:rsidP="00646146">
      <w:pPr>
        <w:pStyle w:val="a0"/>
        <w:tabs>
          <w:tab w:val="left" w:pos="992"/>
        </w:tabs>
        <w:snapToGrid/>
        <w:spacing w:after="0" w:line="312" w:lineRule="auto"/>
        <w:rPr>
          <w:rFonts w:ascii="Times New Roman" w:hAnsi="Times New Roman" w:cs="Times New Roman"/>
        </w:rPr>
      </w:pPr>
      <w:r w:rsidRPr="00BE406D">
        <w:rPr>
          <w:rFonts w:ascii="Times New Roman" w:hAnsi="Times New Roman" w:cs="Times New Roman"/>
        </w:rPr>
        <w:t>отсутствие автомобильных дорог с капитальным типом покрытия;</w:t>
      </w:r>
    </w:p>
    <w:p w:rsidR="002352C1" w:rsidRPr="00BE406D" w:rsidRDefault="002352C1" w:rsidP="00646146">
      <w:pPr>
        <w:pStyle w:val="a0"/>
        <w:tabs>
          <w:tab w:val="left" w:pos="992"/>
        </w:tabs>
        <w:snapToGrid/>
        <w:spacing w:after="0" w:line="312" w:lineRule="auto"/>
        <w:rPr>
          <w:rFonts w:ascii="Times New Roman" w:hAnsi="Times New Roman" w:cs="Times New Roman"/>
        </w:rPr>
      </w:pPr>
      <w:r w:rsidRPr="00BE406D">
        <w:rPr>
          <w:rFonts w:ascii="Times New Roman" w:hAnsi="Times New Roman" w:cs="Times New Roman"/>
        </w:rPr>
        <w:t>не соответствие нормативным требованиям технического уровня улиц и дорог населенных пунктов, в частности: отсутствие тротуаров, а также отсутствие на значительной части улиц твердого покрытия;</w:t>
      </w:r>
    </w:p>
    <w:p w:rsidR="002352C1" w:rsidRPr="00BE406D" w:rsidRDefault="002352C1" w:rsidP="008666CB">
      <w:pPr>
        <w:pStyle w:val="a0"/>
        <w:spacing w:after="0" w:line="312" w:lineRule="auto"/>
        <w:rPr>
          <w:rFonts w:ascii="Times New Roman" w:hAnsi="Times New Roman" w:cs="Times New Roman"/>
        </w:rPr>
      </w:pPr>
      <w:r w:rsidRPr="00BE406D">
        <w:rPr>
          <w:rFonts w:ascii="Times New Roman" w:hAnsi="Times New Roman" w:cs="Times New Roman"/>
        </w:rPr>
        <w:t xml:space="preserve">отсутствие четкой дифференциации улично-дорожной сети по категориям, согласно требованиям Региональных нормативов градостроительного проектирования </w:t>
      </w:r>
      <w:r w:rsidR="008666CB" w:rsidRPr="00BE406D">
        <w:rPr>
          <w:rFonts w:ascii="Times New Roman" w:hAnsi="Times New Roman" w:cs="Times New Roman"/>
        </w:rPr>
        <w:t>Свердловской области</w:t>
      </w:r>
      <w:r w:rsidRPr="00BE406D">
        <w:rPr>
          <w:rFonts w:ascii="Times New Roman" w:hAnsi="Times New Roman" w:cs="Times New Roman"/>
        </w:rPr>
        <w:t>;</w:t>
      </w:r>
    </w:p>
    <w:p w:rsidR="002352C1" w:rsidRPr="00BE406D" w:rsidRDefault="002352C1" w:rsidP="008666CB">
      <w:pPr>
        <w:pStyle w:val="a0"/>
        <w:tabs>
          <w:tab w:val="left" w:pos="992"/>
        </w:tabs>
        <w:snapToGrid/>
        <w:spacing w:after="0" w:line="312" w:lineRule="auto"/>
        <w:rPr>
          <w:rFonts w:ascii="Times New Roman" w:hAnsi="Times New Roman" w:cs="Times New Roman"/>
        </w:rPr>
      </w:pPr>
      <w:r w:rsidRPr="00BE406D">
        <w:rPr>
          <w:rFonts w:ascii="Times New Roman" w:hAnsi="Times New Roman" w:cs="Times New Roman"/>
        </w:rPr>
        <w:t>нехватка объектов дорожного сервиса в связи с растущем уровнем автомобилизации</w:t>
      </w:r>
      <w:r w:rsidR="00E02FF4" w:rsidRPr="00BE406D">
        <w:rPr>
          <w:rFonts w:ascii="Times New Roman" w:hAnsi="Times New Roman" w:cs="Times New Roman"/>
        </w:rPr>
        <w:t>;</w:t>
      </w:r>
    </w:p>
    <w:p w:rsidR="00E02FF4" w:rsidRPr="00BE406D" w:rsidRDefault="00E02FF4" w:rsidP="008666CB">
      <w:pPr>
        <w:pStyle w:val="a0"/>
        <w:tabs>
          <w:tab w:val="left" w:pos="992"/>
        </w:tabs>
        <w:snapToGrid/>
        <w:spacing w:after="0" w:line="312" w:lineRule="auto"/>
        <w:rPr>
          <w:rFonts w:ascii="Times New Roman" w:hAnsi="Times New Roman" w:cs="Times New Roman"/>
        </w:rPr>
      </w:pPr>
      <w:r w:rsidRPr="00BE406D">
        <w:rPr>
          <w:rFonts w:ascii="Times New Roman" w:hAnsi="Times New Roman" w:cs="Times New Roman"/>
        </w:rPr>
        <w:t>отсутствие в некоторых населенных пунктах уличного освещения.</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w:t>
      </w:r>
      <w:r w:rsidR="005305FF" w:rsidRPr="00BE406D">
        <w:rPr>
          <w:sz w:val="24"/>
          <w:szCs w:val="24"/>
        </w:rPr>
        <w:t>,</w:t>
      </w:r>
      <w:r w:rsidRPr="00BE406D">
        <w:rPr>
          <w:sz w:val="24"/>
          <w:szCs w:val="24"/>
        </w:rPr>
        <w:t xml:space="preserve"> на первый план выходят работы по содержанию и эксплуатации дорог.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5305FF" w:rsidRPr="00BE406D">
        <w:rPr>
          <w:sz w:val="24"/>
          <w:szCs w:val="24"/>
        </w:rPr>
        <w:t>«</w:t>
      </w:r>
      <w:proofErr w:type="spellStart"/>
      <w:r w:rsidRPr="00BE406D">
        <w:rPr>
          <w:sz w:val="24"/>
          <w:szCs w:val="24"/>
        </w:rPr>
        <w:t>недоремонта</w:t>
      </w:r>
      <w:proofErr w:type="spellEnd"/>
      <w:r w:rsidR="005305FF" w:rsidRPr="00BE406D">
        <w:rPr>
          <w:sz w:val="24"/>
          <w:szCs w:val="24"/>
        </w:rPr>
        <w:t>»</w:t>
      </w:r>
      <w:r w:rsidRPr="00BE406D">
        <w:rPr>
          <w:sz w:val="24"/>
          <w:szCs w:val="24"/>
        </w:rPr>
        <w:t>.</w:t>
      </w:r>
    </w:p>
    <w:p w:rsidR="00F20DC3" w:rsidRPr="00BE406D" w:rsidRDefault="00D63369" w:rsidP="00D63369">
      <w:pPr>
        <w:autoSpaceDE w:val="0"/>
        <w:autoSpaceDN w:val="0"/>
        <w:adjustRightInd w:val="0"/>
        <w:spacing w:line="312" w:lineRule="auto"/>
        <w:rPr>
          <w:sz w:val="24"/>
          <w:szCs w:val="24"/>
        </w:rPr>
      </w:pPr>
      <w:r>
        <w:rPr>
          <w:sz w:val="24"/>
          <w:szCs w:val="24"/>
        </w:rPr>
        <w:t>В</w:t>
      </w:r>
      <w:r w:rsidR="00F20DC3" w:rsidRPr="00BE406D">
        <w:rPr>
          <w:sz w:val="24"/>
          <w:szCs w:val="24"/>
        </w:rPr>
        <w:t xml:space="preserve"> условиях ограниченных финансовых средств</w:t>
      </w:r>
      <w:r w:rsidR="0017790F">
        <w:rPr>
          <w:sz w:val="24"/>
          <w:szCs w:val="24"/>
        </w:rPr>
        <w:t>,</w:t>
      </w:r>
      <w:r w:rsidR="00F20DC3" w:rsidRPr="00BE406D">
        <w:rPr>
          <w:sz w:val="24"/>
          <w:szCs w:val="24"/>
        </w:rPr>
        <w:t xml:space="preserve">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E14A3" w:rsidRPr="00BE406D" w:rsidRDefault="00AE14A3" w:rsidP="00AE14A3">
      <w:pPr>
        <w:spacing w:line="312" w:lineRule="auto"/>
        <w:ind w:firstLine="709"/>
        <w:rPr>
          <w:color w:val="000000"/>
          <w:sz w:val="24"/>
          <w:szCs w:val="24"/>
        </w:rPr>
      </w:pPr>
      <w:r w:rsidRPr="00BE406D">
        <w:rPr>
          <w:color w:val="000000"/>
          <w:sz w:val="24"/>
          <w:szCs w:val="24"/>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Применение программно-целевого мето</w:t>
      </w:r>
      <w:r w:rsidR="00CE474C" w:rsidRPr="00BE406D">
        <w:rPr>
          <w:sz w:val="24"/>
          <w:szCs w:val="24"/>
        </w:rPr>
        <w:t>да в развитии внутрипоселковых</w:t>
      </w:r>
      <w:r w:rsidR="009A7C95" w:rsidRPr="00BE406D">
        <w:rPr>
          <w:sz w:val="24"/>
          <w:szCs w:val="24"/>
        </w:rPr>
        <w:t xml:space="preserve"> </w:t>
      </w:r>
      <w:r w:rsidRPr="00BE406D">
        <w:rPr>
          <w:sz w:val="24"/>
          <w:szCs w:val="24"/>
        </w:rPr>
        <w:t xml:space="preserve">автомобильных дорог общего пользования </w:t>
      </w:r>
      <w:r w:rsidR="00F667E7" w:rsidRPr="00BE406D">
        <w:rPr>
          <w:sz w:val="24"/>
          <w:szCs w:val="24"/>
        </w:rPr>
        <w:t xml:space="preserve">муниципального образования </w:t>
      </w:r>
      <w:proofErr w:type="spellStart"/>
      <w:r w:rsidR="00D63369">
        <w:rPr>
          <w:sz w:val="24"/>
          <w:szCs w:val="24"/>
        </w:rPr>
        <w:t>Стодолищенское</w:t>
      </w:r>
      <w:proofErr w:type="spellEnd"/>
      <w:r w:rsidR="00C64182" w:rsidRPr="00BE406D">
        <w:rPr>
          <w:sz w:val="24"/>
          <w:szCs w:val="24"/>
        </w:rPr>
        <w:t xml:space="preserve"> сельское поселение </w:t>
      </w:r>
      <w:r w:rsidRPr="00BE406D">
        <w:rPr>
          <w:sz w:val="24"/>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Реализация комплекса программных мероприятий сопряжена со следующими рисками:</w:t>
      </w:r>
    </w:p>
    <w:p w:rsidR="00F20DC3" w:rsidRPr="00BE406D" w:rsidRDefault="002E0D3B" w:rsidP="00646146">
      <w:pPr>
        <w:autoSpaceDE w:val="0"/>
        <w:autoSpaceDN w:val="0"/>
        <w:adjustRightInd w:val="0"/>
        <w:spacing w:line="312" w:lineRule="auto"/>
        <w:ind w:firstLine="709"/>
        <w:rPr>
          <w:sz w:val="24"/>
          <w:szCs w:val="24"/>
        </w:rPr>
      </w:pPr>
      <w:r w:rsidRPr="00BE406D">
        <w:rPr>
          <w:sz w:val="24"/>
          <w:szCs w:val="24"/>
        </w:rPr>
        <w:t>-</w:t>
      </w:r>
      <w:r w:rsidR="00F20DC3" w:rsidRPr="00BE406D">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F20DC3" w:rsidRPr="00BE406D" w:rsidRDefault="00F20DC3" w:rsidP="00646146">
      <w:pPr>
        <w:autoSpaceDE w:val="0"/>
        <w:autoSpaceDN w:val="0"/>
        <w:adjustRightInd w:val="0"/>
        <w:spacing w:line="312" w:lineRule="auto"/>
        <w:ind w:firstLine="709"/>
        <w:rPr>
          <w:sz w:val="24"/>
          <w:szCs w:val="24"/>
        </w:rPr>
      </w:pPr>
      <w:r w:rsidRPr="00BE406D">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F20DC3" w:rsidRPr="00BE406D" w:rsidRDefault="00F20DC3" w:rsidP="00646146">
      <w:pPr>
        <w:shd w:val="clear" w:color="auto" w:fill="FFFFFF"/>
        <w:spacing w:line="312" w:lineRule="auto"/>
        <w:ind w:firstLine="709"/>
        <w:rPr>
          <w:sz w:val="24"/>
          <w:szCs w:val="24"/>
        </w:rPr>
      </w:pPr>
      <w:r w:rsidRPr="00BE406D">
        <w:rPr>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281007" w:rsidRPr="00BE406D" w:rsidRDefault="00281007" w:rsidP="00646146">
      <w:pPr>
        <w:shd w:val="clear" w:color="auto" w:fill="FFFFFF"/>
        <w:spacing w:line="312" w:lineRule="auto"/>
        <w:ind w:firstLine="709"/>
        <w:rPr>
          <w:color w:val="000000"/>
          <w:sz w:val="24"/>
          <w:szCs w:val="24"/>
        </w:rPr>
      </w:pPr>
      <w:r w:rsidRPr="00BE406D">
        <w:rPr>
          <w:color w:val="000000"/>
          <w:sz w:val="24"/>
          <w:szCs w:val="24"/>
        </w:rPr>
        <w:t xml:space="preserve">Недостаточный уровень развития </w:t>
      </w:r>
      <w:r w:rsidR="00BE6105" w:rsidRPr="00BE406D">
        <w:rPr>
          <w:color w:val="000000"/>
          <w:sz w:val="24"/>
          <w:szCs w:val="24"/>
        </w:rPr>
        <w:t>транспортной</w:t>
      </w:r>
      <w:r w:rsidRPr="00BE406D">
        <w:rPr>
          <w:color w:val="000000"/>
          <w:sz w:val="24"/>
          <w:szCs w:val="24"/>
        </w:rPr>
        <w:t xml:space="preserve">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rsidR="00F667E7" w:rsidRPr="00BE406D">
        <w:rPr>
          <w:color w:val="000000"/>
          <w:sz w:val="24"/>
          <w:szCs w:val="24"/>
        </w:rPr>
        <w:t xml:space="preserve">муниципального образования </w:t>
      </w:r>
      <w:proofErr w:type="spellStart"/>
      <w:r w:rsidR="005114FF">
        <w:rPr>
          <w:sz w:val="24"/>
          <w:szCs w:val="24"/>
        </w:rPr>
        <w:t>Стодолищенское</w:t>
      </w:r>
      <w:proofErr w:type="spellEnd"/>
      <w:r w:rsidR="00E5714F" w:rsidRPr="00BE406D">
        <w:rPr>
          <w:sz w:val="24"/>
          <w:szCs w:val="24"/>
        </w:rPr>
        <w:t xml:space="preserve"> сельское поселение</w:t>
      </w:r>
      <w:r w:rsidRPr="00BE406D">
        <w:rPr>
          <w:color w:val="000000"/>
          <w:sz w:val="24"/>
          <w:szCs w:val="24"/>
        </w:rPr>
        <w:t>.</w:t>
      </w:r>
    </w:p>
    <w:p w:rsidR="001361A5" w:rsidRPr="00BE406D" w:rsidRDefault="001361A5" w:rsidP="00646146">
      <w:pPr>
        <w:spacing w:line="312" w:lineRule="auto"/>
        <w:ind w:firstLine="709"/>
        <w:rPr>
          <w:color w:val="000000"/>
          <w:sz w:val="24"/>
          <w:szCs w:val="24"/>
        </w:rPr>
      </w:pPr>
      <w:r w:rsidRPr="00BE406D">
        <w:rPr>
          <w:color w:val="000000"/>
          <w:sz w:val="24"/>
          <w:szCs w:val="24"/>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1361A5" w:rsidRPr="00BE406D" w:rsidRDefault="001361A5" w:rsidP="00646146">
      <w:pPr>
        <w:spacing w:line="312" w:lineRule="auto"/>
        <w:ind w:firstLine="709"/>
        <w:rPr>
          <w:color w:val="000000"/>
          <w:sz w:val="24"/>
          <w:szCs w:val="24"/>
        </w:rPr>
      </w:pPr>
      <w:r w:rsidRPr="00BE406D">
        <w:rPr>
          <w:color w:val="000000"/>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1361A5" w:rsidRPr="00BE406D" w:rsidRDefault="001361A5" w:rsidP="00646146">
      <w:pPr>
        <w:spacing w:line="312" w:lineRule="auto"/>
        <w:ind w:firstLine="709"/>
        <w:rPr>
          <w:color w:val="000000"/>
          <w:sz w:val="24"/>
          <w:szCs w:val="24"/>
        </w:rPr>
      </w:pPr>
      <w:r w:rsidRPr="00BE406D">
        <w:rPr>
          <w:color w:val="000000"/>
          <w:sz w:val="24"/>
          <w:szCs w:val="24"/>
        </w:rPr>
        <w:t xml:space="preserve">Одним из главных направлений демографической политики, в соответствии с </w:t>
      </w:r>
      <w:r w:rsidR="00E5714F" w:rsidRPr="00BE406D">
        <w:rPr>
          <w:color w:val="000000"/>
          <w:sz w:val="24"/>
          <w:szCs w:val="24"/>
        </w:rPr>
        <w:t>«</w:t>
      </w:r>
      <w:r w:rsidRPr="00BE406D">
        <w:rPr>
          <w:color w:val="000000"/>
          <w:sz w:val="24"/>
          <w:szCs w:val="24"/>
        </w:rPr>
        <w:t>Концепцией демографической политики Российской Федерации на период до 2025 года</w:t>
      </w:r>
      <w:r w:rsidR="00E5714F" w:rsidRPr="00BE406D">
        <w:rPr>
          <w:color w:val="000000"/>
          <w:sz w:val="24"/>
          <w:szCs w:val="24"/>
        </w:rPr>
        <w:t>» утверждённой Указом Президента Российской Федерации от 09.10.2007 г. №1351</w:t>
      </w:r>
      <w:r w:rsidRPr="00BE406D">
        <w:rPr>
          <w:color w:val="000000"/>
          <w:sz w:val="24"/>
          <w:szCs w:val="24"/>
        </w:rPr>
        <w:t>,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1361A5" w:rsidRPr="00BE406D" w:rsidRDefault="001361A5" w:rsidP="00646146">
      <w:pPr>
        <w:spacing w:line="312" w:lineRule="auto"/>
        <w:ind w:firstLine="709"/>
        <w:rPr>
          <w:color w:val="000000"/>
          <w:sz w:val="24"/>
          <w:szCs w:val="24"/>
        </w:rPr>
      </w:pPr>
      <w:r w:rsidRPr="00BE406D">
        <w:rPr>
          <w:color w:val="000000"/>
          <w:sz w:val="24"/>
          <w:szCs w:val="24"/>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w:t>
      </w:r>
      <w:r w:rsidR="00460327" w:rsidRPr="00BE406D">
        <w:rPr>
          <w:color w:val="000000"/>
          <w:sz w:val="24"/>
          <w:szCs w:val="24"/>
        </w:rPr>
        <w:t>203</w:t>
      </w:r>
      <w:r w:rsidR="00464876" w:rsidRPr="00BE406D">
        <w:rPr>
          <w:color w:val="000000"/>
          <w:sz w:val="24"/>
          <w:szCs w:val="24"/>
        </w:rPr>
        <w:t>0</w:t>
      </w:r>
      <w:r w:rsidRPr="00BE406D">
        <w:rPr>
          <w:color w:val="000000"/>
          <w:sz w:val="24"/>
          <w:szCs w:val="24"/>
        </w:rPr>
        <w:t xml:space="preserve"> года</w:t>
      </w:r>
      <w:r w:rsidR="004617D1" w:rsidRPr="00BE406D">
        <w:rPr>
          <w:color w:val="000000"/>
          <w:sz w:val="24"/>
          <w:szCs w:val="24"/>
        </w:rPr>
        <w:t>, утвержденная Распоряжением Правительства Российской Федерации от 11.06.2014 г. №1734-р.</w:t>
      </w:r>
    </w:p>
    <w:p w:rsidR="001361A5" w:rsidRPr="00BE406D" w:rsidRDefault="001361A5" w:rsidP="00646146">
      <w:pPr>
        <w:spacing w:line="312" w:lineRule="auto"/>
        <w:ind w:firstLine="709"/>
        <w:rPr>
          <w:color w:val="000000"/>
          <w:sz w:val="24"/>
          <w:szCs w:val="24"/>
        </w:rPr>
      </w:pPr>
      <w:r w:rsidRPr="00BE406D">
        <w:rPr>
          <w:color w:val="000000"/>
          <w:sz w:val="24"/>
          <w:szCs w:val="24"/>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1361A5" w:rsidRPr="00BE406D" w:rsidRDefault="001361A5" w:rsidP="00646146">
      <w:pPr>
        <w:spacing w:line="312" w:lineRule="auto"/>
        <w:ind w:firstLine="709"/>
        <w:rPr>
          <w:color w:val="000000"/>
          <w:sz w:val="24"/>
          <w:szCs w:val="24"/>
        </w:rPr>
      </w:pPr>
      <w:r w:rsidRPr="00BE406D">
        <w:rPr>
          <w:color w:val="000000"/>
          <w:sz w:val="24"/>
          <w:szCs w:val="24"/>
        </w:rPr>
        <w:t xml:space="preserve">При условии сохраняющейся улично-дорожной сети в </w:t>
      </w:r>
      <w:r w:rsidR="00F667E7" w:rsidRPr="00BE406D">
        <w:rPr>
          <w:color w:val="000000"/>
          <w:sz w:val="24"/>
          <w:szCs w:val="24"/>
        </w:rPr>
        <w:t xml:space="preserve">муниципальном образовании </w:t>
      </w:r>
      <w:r w:rsidR="00BD29F1">
        <w:rPr>
          <w:color w:val="000000"/>
          <w:sz w:val="24"/>
          <w:szCs w:val="24"/>
        </w:rPr>
        <w:t>Стодолищенского</w:t>
      </w:r>
      <w:r w:rsidR="00E02895" w:rsidRPr="00BE406D">
        <w:rPr>
          <w:color w:val="000000"/>
          <w:sz w:val="24"/>
          <w:szCs w:val="24"/>
        </w:rPr>
        <w:t xml:space="preserve"> сельское поселение</w:t>
      </w:r>
      <w:r w:rsidR="00C76982" w:rsidRPr="00BE406D">
        <w:rPr>
          <w:color w:val="000000"/>
          <w:sz w:val="24"/>
          <w:szCs w:val="24"/>
        </w:rPr>
        <w:t>, возможно</w:t>
      </w:r>
      <w:r w:rsidRPr="00BE406D">
        <w:rPr>
          <w:color w:val="000000"/>
          <w:sz w:val="24"/>
          <w:szCs w:val="24"/>
        </w:rPr>
        <w:t xml:space="preserve"> увеличение интенсивности дорожного движения и соответственно количества дорожно-транспортных происшествий.</w:t>
      </w:r>
    </w:p>
    <w:p w:rsidR="001361A5" w:rsidRPr="00BE406D" w:rsidRDefault="00630C0C" w:rsidP="00646146">
      <w:pPr>
        <w:spacing w:line="312" w:lineRule="auto"/>
        <w:ind w:firstLine="709"/>
        <w:rPr>
          <w:color w:val="000000"/>
          <w:sz w:val="24"/>
          <w:szCs w:val="24"/>
        </w:rPr>
      </w:pPr>
      <w:r w:rsidRPr="00BE406D">
        <w:rPr>
          <w:color w:val="000000"/>
          <w:sz w:val="24"/>
          <w:szCs w:val="24"/>
        </w:rPr>
        <w:t>Ф</w:t>
      </w:r>
      <w:r w:rsidR="001361A5" w:rsidRPr="00BE406D">
        <w:rPr>
          <w:color w:val="000000"/>
          <w:sz w:val="24"/>
          <w:szCs w:val="24"/>
        </w:rPr>
        <w:t>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w:t>
      </w:r>
      <w:r w:rsidR="00464876" w:rsidRPr="00BE406D">
        <w:rPr>
          <w:color w:val="000000"/>
          <w:sz w:val="24"/>
          <w:szCs w:val="24"/>
        </w:rPr>
        <w:t xml:space="preserve"> </w:t>
      </w:r>
      <w:r w:rsidR="001361A5" w:rsidRPr="00BE406D">
        <w:rPr>
          <w:color w:val="000000"/>
          <w:sz w:val="24"/>
          <w:szCs w:val="24"/>
        </w:rPr>
        <w:t>Уровень подготовки водителей остается низким и требует принятия мер на федеральном уровне.</w:t>
      </w:r>
    </w:p>
    <w:p w:rsidR="001361A5" w:rsidRPr="00BE406D" w:rsidRDefault="001361A5" w:rsidP="00646146">
      <w:pPr>
        <w:spacing w:line="312" w:lineRule="auto"/>
        <w:ind w:firstLine="709"/>
        <w:rPr>
          <w:color w:val="000000"/>
          <w:sz w:val="24"/>
          <w:szCs w:val="24"/>
        </w:rPr>
      </w:pPr>
      <w:r w:rsidRPr="00BE406D">
        <w:rPr>
          <w:color w:val="000000"/>
          <w:sz w:val="24"/>
          <w:szCs w:val="24"/>
        </w:rPr>
        <w:t>Для эффективного решения проблем с дорожно-транспортной аварийностью и обеспечения снижения ее показателей необходим</w:t>
      </w:r>
      <w:r w:rsidR="00C4748D" w:rsidRPr="00BE406D">
        <w:rPr>
          <w:color w:val="000000"/>
          <w:sz w:val="24"/>
          <w:szCs w:val="24"/>
        </w:rPr>
        <w:t>о</w:t>
      </w:r>
      <w:r w:rsidRPr="00BE406D">
        <w:rPr>
          <w:color w:val="000000"/>
          <w:sz w:val="24"/>
          <w:szCs w:val="24"/>
        </w:rPr>
        <w:t xml:space="preserve"> продолжение системной реализации мероприятий по повышению безопасности дорожного движения и их обеспеченность финансовыми ресурсами.</w:t>
      </w:r>
    </w:p>
    <w:p w:rsidR="001361A5" w:rsidRPr="00BE406D" w:rsidRDefault="00203695" w:rsidP="00646146">
      <w:pPr>
        <w:autoSpaceDE w:val="0"/>
        <w:autoSpaceDN w:val="0"/>
        <w:adjustRightInd w:val="0"/>
        <w:spacing w:line="312" w:lineRule="auto"/>
        <w:ind w:firstLine="709"/>
        <w:rPr>
          <w:sz w:val="24"/>
          <w:szCs w:val="24"/>
        </w:rPr>
      </w:pPr>
      <w:r w:rsidRPr="00BE406D">
        <w:rPr>
          <w:color w:val="000000"/>
          <w:sz w:val="24"/>
          <w:szCs w:val="24"/>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C4EF8" w:rsidRPr="00BE406D" w:rsidRDefault="007C4EF8" w:rsidP="005114FF">
      <w:pPr>
        <w:spacing w:line="312" w:lineRule="auto"/>
        <w:ind w:firstLine="284"/>
        <w:rPr>
          <w:color w:val="000000" w:themeColor="text1"/>
          <w:sz w:val="24"/>
          <w:szCs w:val="24"/>
        </w:rPr>
      </w:pPr>
      <w:r w:rsidRPr="00BE406D">
        <w:rPr>
          <w:rFonts w:eastAsiaTheme="minorHAnsi"/>
          <w:color w:val="000000" w:themeColor="text1"/>
          <w:sz w:val="24"/>
          <w:szCs w:val="24"/>
          <w:lang w:eastAsia="en-US"/>
        </w:rPr>
        <w:t xml:space="preserve">Программа комплексного развития транспортной инфраструктуры муниципального образования </w:t>
      </w:r>
      <w:r w:rsidR="005114FF">
        <w:rPr>
          <w:rFonts w:eastAsiaTheme="minorHAnsi"/>
          <w:color w:val="000000" w:themeColor="text1"/>
          <w:sz w:val="24"/>
          <w:szCs w:val="24"/>
          <w:lang w:eastAsia="en-US"/>
        </w:rPr>
        <w:t>Стодолищенского</w:t>
      </w:r>
      <w:r w:rsidR="00EF769B" w:rsidRPr="00BE406D">
        <w:rPr>
          <w:rFonts w:eastAsiaTheme="minorHAnsi"/>
          <w:color w:val="000000" w:themeColor="text1"/>
          <w:sz w:val="24"/>
          <w:szCs w:val="24"/>
          <w:lang w:eastAsia="en-US"/>
        </w:rPr>
        <w:t xml:space="preserve"> сельское поселение</w:t>
      </w:r>
      <w:r w:rsidRPr="00BE406D">
        <w:rPr>
          <w:rFonts w:eastAsiaTheme="minorHAnsi"/>
          <w:color w:val="000000" w:themeColor="text1"/>
          <w:sz w:val="24"/>
          <w:szCs w:val="24"/>
          <w:lang w:eastAsia="en-US"/>
        </w:rPr>
        <w:t xml:space="preserve">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BE406D">
        <w:rPr>
          <w:color w:val="000000" w:themeColor="text1"/>
          <w:sz w:val="24"/>
          <w:szCs w:val="24"/>
        </w:rPr>
        <w:t>Программа позволит обеспечить:</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EF769B" w:rsidRPr="00BE406D">
        <w:rPr>
          <w:color w:val="000000" w:themeColor="text1"/>
          <w:sz w:val="24"/>
          <w:szCs w:val="24"/>
        </w:rPr>
        <w:t>сельского поселения</w:t>
      </w:r>
      <w:r w:rsidRPr="00BE406D">
        <w:rPr>
          <w:color w:val="000000" w:themeColor="text1"/>
          <w:sz w:val="24"/>
          <w:szCs w:val="24"/>
        </w:rPr>
        <w:t>;</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развитие транспортной инфраструктуры, сбалансированное с градостроительной деятельностью;</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условия для управления транспортным спросом;</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условия для пешеходного и велосипедного передвижения населения;</w:t>
      </w:r>
    </w:p>
    <w:p w:rsidR="007C4EF8" w:rsidRPr="00BE406D" w:rsidRDefault="007C4EF8" w:rsidP="005114FF">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эффективность функционирования действующей транспортной инфраструктуры.</w:t>
      </w:r>
    </w:p>
    <w:p w:rsidR="007C4EF8" w:rsidRPr="00BE406D" w:rsidRDefault="007C4EF8" w:rsidP="007C4EF8">
      <w:pPr>
        <w:shd w:val="clear" w:color="auto" w:fill="FFFFFF"/>
        <w:spacing w:line="312" w:lineRule="auto"/>
        <w:rPr>
          <w:color w:val="000000" w:themeColor="text1"/>
          <w:sz w:val="24"/>
          <w:szCs w:val="24"/>
        </w:rPr>
      </w:pPr>
    </w:p>
    <w:p w:rsidR="0027632E" w:rsidRPr="0017790F" w:rsidRDefault="003224F5" w:rsidP="00245053">
      <w:pPr>
        <w:widowControl/>
        <w:snapToGrid/>
        <w:spacing w:line="312" w:lineRule="auto"/>
        <w:ind w:firstLine="709"/>
        <w:rPr>
          <w:b/>
          <w:sz w:val="24"/>
          <w:szCs w:val="24"/>
        </w:rPr>
      </w:pPr>
      <w:r w:rsidRPr="00BE406D">
        <w:rPr>
          <w:sz w:val="24"/>
          <w:szCs w:val="24"/>
        </w:rPr>
        <w:br w:type="page"/>
      </w:r>
      <w:r w:rsidRPr="0017790F">
        <w:rPr>
          <w:b/>
          <w:sz w:val="24"/>
          <w:szCs w:val="24"/>
        </w:rPr>
        <w:t xml:space="preserve">2. </w:t>
      </w:r>
      <w:r w:rsidR="00D67BFB" w:rsidRPr="0017790F">
        <w:rPr>
          <w:b/>
          <w:sz w:val="24"/>
          <w:szCs w:val="24"/>
        </w:rPr>
        <w:t>Прогноз транспортного спроса, изменения объемов и характера передвижения населения и перевозок грузов на территории поселения</w:t>
      </w:r>
    </w:p>
    <w:p w:rsidR="003224F5" w:rsidRPr="00B21F29" w:rsidRDefault="00D23B10" w:rsidP="00D74BB9">
      <w:pPr>
        <w:pStyle w:val="13"/>
        <w:shd w:val="clear" w:color="auto" w:fill="auto"/>
        <w:spacing w:line="360" w:lineRule="exact"/>
        <w:ind w:firstLine="360"/>
        <w:jc w:val="left"/>
        <w:rPr>
          <w:color w:val="auto"/>
          <w:sz w:val="24"/>
          <w:szCs w:val="24"/>
          <w:u w:val="single"/>
        </w:rPr>
      </w:pPr>
      <w:r w:rsidRPr="00B21F29">
        <w:rPr>
          <w:color w:val="auto"/>
          <w:sz w:val="24"/>
          <w:szCs w:val="24"/>
          <w:u w:val="single"/>
        </w:rPr>
        <w:t>Рост численности населения</w:t>
      </w:r>
    </w:p>
    <w:p w:rsidR="003224F5" w:rsidRPr="00BE406D" w:rsidRDefault="003224F5" w:rsidP="00625511">
      <w:pPr>
        <w:spacing w:line="312" w:lineRule="auto"/>
        <w:ind w:firstLine="709"/>
        <w:rPr>
          <w:sz w:val="24"/>
          <w:szCs w:val="24"/>
        </w:rPr>
      </w:pPr>
      <w:r w:rsidRPr="00BE406D">
        <w:rPr>
          <w:sz w:val="24"/>
          <w:szCs w:val="24"/>
        </w:rPr>
        <w:t>Прогнозирование развития тра</w:t>
      </w:r>
      <w:r w:rsidR="002A2CAF" w:rsidRPr="00BE406D">
        <w:rPr>
          <w:sz w:val="24"/>
          <w:szCs w:val="24"/>
        </w:rPr>
        <w:t>н</w:t>
      </w:r>
      <w:r w:rsidRPr="00BE406D">
        <w:rPr>
          <w:sz w:val="24"/>
          <w:szCs w:val="24"/>
        </w:rPr>
        <w:t>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w:t>
      </w:r>
      <w:r w:rsidR="00C4748D" w:rsidRPr="00BE406D">
        <w:rPr>
          <w:sz w:val="24"/>
          <w:szCs w:val="24"/>
        </w:rPr>
        <w:t xml:space="preserve"> -</w:t>
      </w:r>
      <w:r w:rsidRPr="00BE406D">
        <w:rPr>
          <w:sz w:val="24"/>
          <w:szCs w:val="24"/>
        </w:rPr>
        <w:t xml:space="preserve"> это удовлетворение потребностей населения.</w:t>
      </w:r>
    </w:p>
    <w:p w:rsidR="00646146" w:rsidRDefault="00646146" w:rsidP="00646146">
      <w:pPr>
        <w:pStyle w:val="afff2"/>
        <w:spacing w:before="0" w:after="0" w:line="312" w:lineRule="auto"/>
        <w:ind w:firstLine="709"/>
      </w:pPr>
      <w:r w:rsidRPr="00BE406D">
        <w:t xml:space="preserve">Общая численность постоянного населения муниципального образования </w:t>
      </w:r>
      <w:r w:rsidR="003D1CA7">
        <w:t>Стодолищенского</w:t>
      </w:r>
      <w:r w:rsidR="005F5D88" w:rsidRPr="00BE406D">
        <w:t xml:space="preserve"> сельское поселение</w:t>
      </w:r>
      <w:r w:rsidRPr="00BE406D">
        <w:t xml:space="preserve"> на </w:t>
      </w:r>
      <w:r w:rsidR="005F5D88" w:rsidRPr="00BE406D">
        <w:t>01.01.</w:t>
      </w:r>
      <w:r w:rsidRPr="00BE406D">
        <w:t>201</w:t>
      </w:r>
      <w:r w:rsidR="005F5D88" w:rsidRPr="00BE406D">
        <w:t>7</w:t>
      </w:r>
      <w:r w:rsidRPr="00BE406D">
        <w:t xml:space="preserve"> г</w:t>
      </w:r>
      <w:r w:rsidR="005F5D88" w:rsidRPr="00BE406D">
        <w:t>.</w:t>
      </w:r>
      <w:r w:rsidRPr="00BE406D">
        <w:t xml:space="preserve"> состав</w:t>
      </w:r>
      <w:r w:rsidR="005F5D88" w:rsidRPr="00BE406D">
        <w:t xml:space="preserve">ила </w:t>
      </w:r>
      <w:r w:rsidR="002E12B0">
        <w:t>3864</w:t>
      </w:r>
      <w:r w:rsidR="005F5D88" w:rsidRPr="00BE406D">
        <w:t xml:space="preserve"> </w:t>
      </w:r>
      <w:r w:rsidR="002E12B0">
        <w:t>человека.</w:t>
      </w:r>
    </w:p>
    <w:p w:rsidR="00646146" w:rsidRPr="00BE406D" w:rsidRDefault="00646146" w:rsidP="005F5D88">
      <w:pPr>
        <w:pStyle w:val="afff5"/>
        <w:spacing w:before="0" w:after="0" w:line="288" w:lineRule="auto"/>
        <w:ind w:firstLine="709"/>
        <w:jc w:val="left"/>
        <w:rPr>
          <w:rFonts w:ascii="Times New Roman" w:hAnsi="Times New Roman" w:cs="Times New Roman"/>
          <w:b w:val="0"/>
        </w:rPr>
      </w:pPr>
      <w:r w:rsidRPr="00BE406D">
        <w:rPr>
          <w:rFonts w:ascii="Times New Roman" w:hAnsi="Times New Roman" w:cs="Times New Roman"/>
          <w:b w:val="0"/>
        </w:rPr>
        <w:t xml:space="preserve">Таблица </w:t>
      </w:r>
      <w:r w:rsidR="006C1F32" w:rsidRPr="00BE406D">
        <w:rPr>
          <w:rFonts w:ascii="Times New Roman" w:hAnsi="Times New Roman" w:cs="Times New Roman"/>
          <w:b w:val="0"/>
        </w:rPr>
        <w:t>2.1</w:t>
      </w:r>
    </w:p>
    <w:p w:rsidR="00646146" w:rsidRPr="00290796" w:rsidRDefault="00646146" w:rsidP="005F5D88">
      <w:pPr>
        <w:pStyle w:val="afff5"/>
        <w:spacing w:before="0" w:after="0" w:line="288" w:lineRule="auto"/>
        <w:ind w:firstLine="709"/>
        <w:rPr>
          <w:rFonts w:ascii="Times New Roman" w:hAnsi="Times New Roman" w:cs="Times New Roman"/>
          <w:b w:val="0"/>
        </w:rPr>
      </w:pPr>
      <w:r w:rsidRPr="00290796">
        <w:rPr>
          <w:rFonts w:ascii="Times New Roman" w:hAnsi="Times New Roman" w:cs="Times New Roman"/>
          <w:b w:val="0"/>
        </w:rPr>
        <w:t xml:space="preserve">Численность населения </w:t>
      </w:r>
      <w:r w:rsidR="005F5D88" w:rsidRPr="00290796">
        <w:rPr>
          <w:rFonts w:ascii="Times New Roman" w:hAnsi="Times New Roman" w:cs="Times New Roman"/>
          <w:b w:val="0"/>
        </w:rPr>
        <w:t xml:space="preserve">и количество хозяйств в населенных пунктах </w:t>
      </w:r>
      <w:r w:rsidR="00156A19" w:rsidRPr="00290796">
        <w:rPr>
          <w:rFonts w:ascii="Times New Roman" w:hAnsi="Times New Roman" w:cs="Times New Roman"/>
          <w:b w:val="0"/>
        </w:rPr>
        <w:t>Стодолищенского</w:t>
      </w:r>
      <w:r w:rsidR="005F5D88" w:rsidRPr="00290796">
        <w:rPr>
          <w:rFonts w:ascii="Times New Roman" w:hAnsi="Times New Roman" w:cs="Times New Roman"/>
          <w:b w:val="0"/>
        </w:rPr>
        <w:t xml:space="preserve"> сельского поселения</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72"/>
        <w:gridCol w:w="1837"/>
        <w:gridCol w:w="1850"/>
        <w:gridCol w:w="2641"/>
      </w:tblGrid>
      <w:tr w:rsidR="00156A19" w:rsidRPr="00B21F29" w:rsidTr="0017790F">
        <w:trPr>
          <w:trHeight w:val="759"/>
          <w:tblHeader/>
        </w:trPr>
        <w:tc>
          <w:tcPr>
            <w:tcW w:w="339" w:type="pct"/>
            <w:shd w:val="clear" w:color="auto" w:fill="CCC0D9"/>
            <w:vAlign w:val="center"/>
          </w:tcPr>
          <w:p w:rsidR="00156A19" w:rsidRPr="00B21F29" w:rsidRDefault="00156A19" w:rsidP="0017790F">
            <w:pPr>
              <w:jc w:val="center"/>
              <w:rPr>
                <w:bCs/>
                <w:sz w:val="22"/>
                <w:szCs w:val="22"/>
              </w:rPr>
            </w:pPr>
            <w:r w:rsidRPr="00B21F29">
              <w:rPr>
                <w:bCs/>
                <w:sz w:val="22"/>
                <w:szCs w:val="22"/>
              </w:rPr>
              <w:t>№ п/п</w:t>
            </w:r>
          </w:p>
        </w:tc>
        <w:tc>
          <w:tcPr>
            <w:tcW w:w="1347" w:type="pct"/>
            <w:shd w:val="clear" w:color="auto" w:fill="CCC0D9"/>
            <w:vAlign w:val="center"/>
          </w:tcPr>
          <w:p w:rsidR="00156A19" w:rsidRPr="00B21F29" w:rsidRDefault="00156A19" w:rsidP="0017790F">
            <w:pPr>
              <w:jc w:val="center"/>
              <w:rPr>
                <w:bCs/>
                <w:sz w:val="22"/>
                <w:szCs w:val="22"/>
              </w:rPr>
            </w:pPr>
            <w:r w:rsidRPr="00B21F29">
              <w:rPr>
                <w:bCs/>
                <w:sz w:val="22"/>
                <w:szCs w:val="22"/>
              </w:rPr>
              <w:t>Наименование населенных пунктов</w:t>
            </w:r>
          </w:p>
        </w:tc>
        <w:tc>
          <w:tcPr>
            <w:tcW w:w="962" w:type="pct"/>
            <w:shd w:val="clear" w:color="auto" w:fill="CCC0D9"/>
            <w:vAlign w:val="center"/>
          </w:tcPr>
          <w:p w:rsidR="00156A19" w:rsidRPr="00B21F29" w:rsidRDefault="00156A19" w:rsidP="0017790F">
            <w:pPr>
              <w:jc w:val="center"/>
              <w:rPr>
                <w:bCs/>
                <w:sz w:val="22"/>
                <w:szCs w:val="22"/>
              </w:rPr>
            </w:pPr>
            <w:r w:rsidRPr="00B21F29">
              <w:rPr>
                <w:bCs/>
                <w:sz w:val="22"/>
                <w:szCs w:val="22"/>
              </w:rPr>
              <w:t>Проживает населения</w:t>
            </w:r>
          </w:p>
        </w:tc>
        <w:tc>
          <w:tcPr>
            <w:tcW w:w="969" w:type="pct"/>
            <w:shd w:val="clear" w:color="auto" w:fill="CCC0D9"/>
            <w:vAlign w:val="center"/>
          </w:tcPr>
          <w:p w:rsidR="00156A19" w:rsidRPr="00B21F29" w:rsidRDefault="00156A19" w:rsidP="0017790F">
            <w:pPr>
              <w:jc w:val="center"/>
              <w:rPr>
                <w:bCs/>
                <w:sz w:val="22"/>
                <w:szCs w:val="22"/>
              </w:rPr>
            </w:pPr>
            <w:r w:rsidRPr="00B21F29">
              <w:rPr>
                <w:bCs/>
                <w:sz w:val="22"/>
                <w:szCs w:val="22"/>
              </w:rPr>
              <w:t>Количество хозяйств</w:t>
            </w:r>
          </w:p>
        </w:tc>
        <w:tc>
          <w:tcPr>
            <w:tcW w:w="1383" w:type="pct"/>
            <w:shd w:val="clear" w:color="auto" w:fill="CCC0D9"/>
            <w:vAlign w:val="center"/>
          </w:tcPr>
          <w:p w:rsidR="00156A19" w:rsidRPr="00B21F29" w:rsidRDefault="00156A19" w:rsidP="0017790F">
            <w:pPr>
              <w:jc w:val="center"/>
              <w:rPr>
                <w:bCs/>
                <w:sz w:val="22"/>
                <w:szCs w:val="22"/>
              </w:rPr>
            </w:pPr>
            <w:r w:rsidRPr="00B21F29">
              <w:rPr>
                <w:bCs/>
                <w:sz w:val="22"/>
                <w:szCs w:val="22"/>
              </w:rPr>
              <w:t>Расстояние до административного центра – г. Починка, км</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w:t>
            </w:r>
          </w:p>
        </w:tc>
        <w:tc>
          <w:tcPr>
            <w:tcW w:w="1347" w:type="pct"/>
          </w:tcPr>
          <w:p w:rsidR="00156A19" w:rsidRPr="00B21F29" w:rsidRDefault="00156A19" w:rsidP="0017790F">
            <w:pPr>
              <w:rPr>
                <w:bCs/>
                <w:sz w:val="22"/>
                <w:szCs w:val="22"/>
              </w:rPr>
            </w:pPr>
            <w:r w:rsidRPr="00B21F29">
              <w:rPr>
                <w:bCs/>
                <w:sz w:val="22"/>
                <w:szCs w:val="22"/>
              </w:rPr>
              <w:t>п. Стодолище</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2938</w:t>
            </w:r>
          </w:p>
        </w:tc>
        <w:tc>
          <w:tcPr>
            <w:tcW w:w="969" w:type="pct"/>
            <w:vAlign w:val="center"/>
          </w:tcPr>
          <w:p w:rsidR="00156A19" w:rsidRPr="00B21F29" w:rsidRDefault="00156A19" w:rsidP="00290796">
            <w:pPr>
              <w:jc w:val="center"/>
              <w:rPr>
                <w:bCs/>
                <w:sz w:val="22"/>
                <w:szCs w:val="22"/>
              </w:rPr>
            </w:pPr>
            <w:r w:rsidRPr="00B21F29">
              <w:rPr>
                <w:sz w:val="22"/>
                <w:szCs w:val="22"/>
              </w:rPr>
              <w:t>126</w:t>
            </w:r>
            <w:r w:rsidR="00290796" w:rsidRPr="00B21F29">
              <w:rPr>
                <w:sz w:val="22"/>
                <w:szCs w:val="22"/>
              </w:rPr>
              <w:t>6</w:t>
            </w:r>
          </w:p>
        </w:tc>
        <w:tc>
          <w:tcPr>
            <w:tcW w:w="1383" w:type="pct"/>
            <w:vAlign w:val="center"/>
          </w:tcPr>
          <w:p w:rsidR="00156A19" w:rsidRPr="00B21F29" w:rsidRDefault="00156A19" w:rsidP="0017790F">
            <w:pPr>
              <w:jc w:val="center"/>
              <w:rPr>
                <w:bCs/>
                <w:sz w:val="22"/>
                <w:szCs w:val="22"/>
              </w:rPr>
            </w:pPr>
            <w:r w:rsidRPr="00B21F29">
              <w:rPr>
                <w:bCs/>
                <w:sz w:val="22"/>
                <w:szCs w:val="22"/>
              </w:rPr>
              <w:t>28</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2.</w:t>
            </w:r>
          </w:p>
        </w:tc>
        <w:tc>
          <w:tcPr>
            <w:tcW w:w="1347" w:type="pct"/>
          </w:tcPr>
          <w:p w:rsidR="00156A19" w:rsidRPr="00B21F29" w:rsidRDefault="00156A19" w:rsidP="0017790F">
            <w:pPr>
              <w:rPr>
                <w:bCs/>
                <w:sz w:val="22"/>
                <w:szCs w:val="22"/>
              </w:rPr>
            </w:pPr>
            <w:r w:rsidRPr="00B21F29">
              <w:rPr>
                <w:bCs/>
                <w:sz w:val="22"/>
                <w:szCs w:val="22"/>
              </w:rPr>
              <w:t>д. Барсуки</w:t>
            </w:r>
          </w:p>
        </w:tc>
        <w:tc>
          <w:tcPr>
            <w:tcW w:w="962" w:type="pct"/>
            <w:vAlign w:val="center"/>
          </w:tcPr>
          <w:p w:rsidR="00156A19" w:rsidRPr="00B21F29" w:rsidRDefault="00290796" w:rsidP="0017790F">
            <w:pPr>
              <w:pStyle w:val="Default"/>
              <w:jc w:val="center"/>
              <w:rPr>
                <w:rFonts w:eastAsia="Calibri"/>
                <w:bCs/>
                <w:sz w:val="22"/>
                <w:szCs w:val="22"/>
              </w:rPr>
            </w:pPr>
            <w:r w:rsidRPr="00B21F29">
              <w:rPr>
                <w:rFonts w:eastAsia="Calibri"/>
                <w:bCs/>
                <w:sz w:val="22"/>
                <w:szCs w:val="22"/>
              </w:rPr>
              <w:t>17</w:t>
            </w:r>
          </w:p>
        </w:tc>
        <w:tc>
          <w:tcPr>
            <w:tcW w:w="969" w:type="pct"/>
            <w:vAlign w:val="center"/>
          </w:tcPr>
          <w:p w:rsidR="00156A19" w:rsidRPr="00B21F29" w:rsidRDefault="00290796" w:rsidP="0017790F">
            <w:pPr>
              <w:jc w:val="center"/>
              <w:rPr>
                <w:bCs/>
                <w:sz w:val="22"/>
                <w:szCs w:val="22"/>
              </w:rPr>
            </w:pPr>
            <w:r w:rsidRPr="00B21F29">
              <w:rPr>
                <w:bCs/>
                <w:sz w:val="22"/>
                <w:szCs w:val="22"/>
              </w:rPr>
              <w:t>8</w:t>
            </w:r>
          </w:p>
        </w:tc>
        <w:tc>
          <w:tcPr>
            <w:tcW w:w="1383" w:type="pct"/>
            <w:vAlign w:val="center"/>
          </w:tcPr>
          <w:p w:rsidR="00156A19" w:rsidRPr="00B21F29" w:rsidRDefault="00156A19" w:rsidP="0017790F">
            <w:pPr>
              <w:jc w:val="center"/>
              <w:rPr>
                <w:bCs/>
                <w:sz w:val="22"/>
                <w:szCs w:val="22"/>
              </w:rPr>
            </w:pPr>
            <w:r w:rsidRPr="00B21F29">
              <w:rPr>
                <w:bCs/>
                <w:sz w:val="22"/>
                <w:szCs w:val="22"/>
              </w:rPr>
              <w:t>4</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3.</w:t>
            </w:r>
          </w:p>
        </w:tc>
        <w:tc>
          <w:tcPr>
            <w:tcW w:w="1347" w:type="pct"/>
          </w:tcPr>
          <w:p w:rsidR="00156A19" w:rsidRPr="00B21F29" w:rsidRDefault="00156A19" w:rsidP="0017790F">
            <w:pPr>
              <w:rPr>
                <w:bCs/>
                <w:sz w:val="22"/>
                <w:szCs w:val="22"/>
              </w:rPr>
            </w:pPr>
            <w:r w:rsidRPr="00B21F29">
              <w:rPr>
                <w:bCs/>
                <w:sz w:val="22"/>
                <w:szCs w:val="22"/>
              </w:rPr>
              <w:t xml:space="preserve">д. </w:t>
            </w:r>
            <w:proofErr w:type="spellStart"/>
            <w:r w:rsidRPr="00B21F29">
              <w:rPr>
                <w:bCs/>
                <w:sz w:val="22"/>
                <w:szCs w:val="22"/>
              </w:rPr>
              <w:t>Борщевка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12</w:t>
            </w:r>
          </w:p>
        </w:tc>
        <w:tc>
          <w:tcPr>
            <w:tcW w:w="969" w:type="pct"/>
            <w:vAlign w:val="center"/>
          </w:tcPr>
          <w:p w:rsidR="00156A19" w:rsidRPr="00B21F29" w:rsidRDefault="00290796" w:rsidP="0017790F">
            <w:pPr>
              <w:jc w:val="center"/>
              <w:rPr>
                <w:bCs/>
                <w:sz w:val="22"/>
                <w:szCs w:val="22"/>
              </w:rPr>
            </w:pPr>
            <w:r w:rsidRPr="00B21F29">
              <w:rPr>
                <w:bCs/>
                <w:sz w:val="22"/>
                <w:szCs w:val="22"/>
              </w:rPr>
              <w:t>7</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11</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4.</w:t>
            </w:r>
          </w:p>
        </w:tc>
        <w:tc>
          <w:tcPr>
            <w:tcW w:w="1347" w:type="pct"/>
          </w:tcPr>
          <w:p w:rsidR="00156A19" w:rsidRPr="00B21F29" w:rsidRDefault="00156A19" w:rsidP="0017790F">
            <w:pPr>
              <w:rPr>
                <w:bCs/>
                <w:sz w:val="22"/>
                <w:szCs w:val="22"/>
              </w:rPr>
            </w:pPr>
            <w:r w:rsidRPr="00B21F29">
              <w:rPr>
                <w:bCs/>
                <w:sz w:val="22"/>
                <w:szCs w:val="22"/>
              </w:rPr>
              <w:t xml:space="preserve">д. </w:t>
            </w:r>
            <w:proofErr w:type="spellStart"/>
            <w:r w:rsidRPr="00B21F29">
              <w:rPr>
                <w:bCs/>
                <w:sz w:val="22"/>
                <w:szCs w:val="22"/>
              </w:rPr>
              <w:t>Будянка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80</w:t>
            </w:r>
          </w:p>
        </w:tc>
        <w:tc>
          <w:tcPr>
            <w:tcW w:w="969" w:type="pct"/>
            <w:vAlign w:val="center"/>
          </w:tcPr>
          <w:p w:rsidR="00156A19" w:rsidRPr="00B21F29" w:rsidRDefault="00290796" w:rsidP="0017790F">
            <w:pPr>
              <w:jc w:val="center"/>
              <w:rPr>
                <w:bCs/>
                <w:sz w:val="22"/>
                <w:szCs w:val="22"/>
              </w:rPr>
            </w:pPr>
            <w:r w:rsidRPr="00B21F29">
              <w:rPr>
                <w:bCs/>
                <w:sz w:val="22"/>
                <w:szCs w:val="22"/>
              </w:rPr>
              <w:t>30</w:t>
            </w:r>
          </w:p>
        </w:tc>
        <w:tc>
          <w:tcPr>
            <w:tcW w:w="1383" w:type="pct"/>
            <w:vAlign w:val="center"/>
          </w:tcPr>
          <w:p w:rsidR="00156A19" w:rsidRPr="00B21F29" w:rsidRDefault="00156A19" w:rsidP="0017790F">
            <w:pPr>
              <w:jc w:val="center"/>
              <w:rPr>
                <w:bCs/>
                <w:sz w:val="22"/>
                <w:szCs w:val="22"/>
              </w:rPr>
            </w:pPr>
            <w:r w:rsidRPr="00B21F29">
              <w:rPr>
                <w:bCs/>
                <w:sz w:val="22"/>
                <w:szCs w:val="22"/>
              </w:rPr>
              <w:t>0,5</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5.</w:t>
            </w:r>
          </w:p>
        </w:tc>
        <w:tc>
          <w:tcPr>
            <w:tcW w:w="1347" w:type="pct"/>
          </w:tcPr>
          <w:p w:rsidR="00156A19" w:rsidRPr="00B21F29" w:rsidRDefault="00156A19" w:rsidP="0017790F">
            <w:pPr>
              <w:tabs>
                <w:tab w:val="center" w:pos="1239"/>
              </w:tabs>
              <w:rPr>
                <w:sz w:val="22"/>
                <w:szCs w:val="22"/>
              </w:rPr>
            </w:pPr>
            <w:r w:rsidRPr="00B21F29">
              <w:rPr>
                <w:bCs/>
                <w:sz w:val="22"/>
                <w:szCs w:val="22"/>
              </w:rPr>
              <w:t>д. Думаничи</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89</w:t>
            </w:r>
          </w:p>
        </w:tc>
        <w:tc>
          <w:tcPr>
            <w:tcW w:w="969" w:type="pct"/>
            <w:vAlign w:val="center"/>
          </w:tcPr>
          <w:p w:rsidR="00156A19" w:rsidRPr="00B21F29" w:rsidRDefault="00290796" w:rsidP="0017790F">
            <w:pPr>
              <w:jc w:val="center"/>
              <w:rPr>
                <w:bCs/>
                <w:sz w:val="22"/>
                <w:szCs w:val="22"/>
              </w:rPr>
            </w:pPr>
            <w:r w:rsidRPr="00B21F29">
              <w:rPr>
                <w:bCs/>
                <w:sz w:val="22"/>
                <w:szCs w:val="22"/>
              </w:rPr>
              <w:t>42</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12</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6.</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Емельяновка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3</w:t>
            </w:r>
          </w:p>
        </w:tc>
        <w:tc>
          <w:tcPr>
            <w:tcW w:w="969" w:type="pct"/>
            <w:vAlign w:val="center"/>
          </w:tcPr>
          <w:p w:rsidR="00156A19" w:rsidRPr="00B21F29" w:rsidRDefault="00290796" w:rsidP="0017790F">
            <w:pPr>
              <w:jc w:val="center"/>
              <w:rPr>
                <w:bCs/>
                <w:sz w:val="22"/>
                <w:szCs w:val="22"/>
              </w:rPr>
            </w:pPr>
            <w:r w:rsidRPr="00B21F29">
              <w:rPr>
                <w:bCs/>
                <w:sz w:val="22"/>
                <w:szCs w:val="22"/>
              </w:rPr>
              <w:t>3</w:t>
            </w:r>
          </w:p>
        </w:tc>
        <w:tc>
          <w:tcPr>
            <w:tcW w:w="1383" w:type="pct"/>
            <w:vAlign w:val="center"/>
          </w:tcPr>
          <w:p w:rsidR="00156A19" w:rsidRPr="00B21F29" w:rsidRDefault="00156A19" w:rsidP="0017790F">
            <w:pPr>
              <w:jc w:val="center"/>
              <w:rPr>
                <w:bCs/>
                <w:sz w:val="22"/>
                <w:szCs w:val="22"/>
              </w:rPr>
            </w:pPr>
            <w:r w:rsidRPr="00B21F29">
              <w:rPr>
                <w:bCs/>
                <w:sz w:val="22"/>
                <w:szCs w:val="22"/>
              </w:rPr>
              <w:t>1</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7.</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Ефремовка</w:t>
            </w:r>
            <w:proofErr w:type="spellEnd"/>
          </w:p>
        </w:tc>
        <w:tc>
          <w:tcPr>
            <w:tcW w:w="962" w:type="pct"/>
            <w:vAlign w:val="center"/>
          </w:tcPr>
          <w:p w:rsidR="00156A19" w:rsidRPr="00B21F29" w:rsidRDefault="00156A19" w:rsidP="0017790F">
            <w:pPr>
              <w:pStyle w:val="Default"/>
              <w:jc w:val="center"/>
              <w:rPr>
                <w:rFonts w:eastAsia="Calibri"/>
                <w:bCs/>
                <w:sz w:val="22"/>
                <w:szCs w:val="22"/>
              </w:rPr>
            </w:pPr>
            <w:r w:rsidRPr="00B21F29">
              <w:rPr>
                <w:rFonts w:eastAsia="Calibri"/>
                <w:bCs/>
                <w:sz w:val="22"/>
                <w:szCs w:val="22"/>
              </w:rPr>
              <w:t>-</w:t>
            </w:r>
          </w:p>
        </w:tc>
        <w:tc>
          <w:tcPr>
            <w:tcW w:w="969" w:type="pct"/>
            <w:vAlign w:val="center"/>
          </w:tcPr>
          <w:p w:rsidR="00156A19" w:rsidRPr="00B21F29" w:rsidRDefault="00156A19" w:rsidP="0017790F">
            <w:pPr>
              <w:jc w:val="center"/>
              <w:rPr>
                <w:bCs/>
                <w:sz w:val="22"/>
                <w:szCs w:val="22"/>
              </w:rPr>
            </w:pPr>
            <w:r w:rsidRPr="00B21F29">
              <w:rPr>
                <w:bCs/>
                <w:sz w:val="22"/>
                <w:szCs w:val="22"/>
              </w:rPr>
              <w:t>-</w:t>
            </w:r>
          </w:p>
        </w:tc>
        <w:tc>
          <w:tcPr>
            <w:tcW w:w="1383" w:type="pct"/>
            <w:vAlign w:val="center"/>
          </w:tcPr>
          <w:p w:rsidR="00156A19" w:rsidRPr="00B21F29" w:rsidRDefault="00156A19" w:rsidP="0017790F">
            <w:pPr>
              <w:jc w:val="center"/>
              <w:rPr>
                <w:bCs/>
                <w:sz w:val="22"/>
                <w:szCs w:val="22"/>
              </w:rPr>
            </w:pPr>
            <w:r w:rsidRPr="00B21F29">
              <w:rPr>
                <w:bCs/>
                <w:sz w:val="22"/>
                <w:szCs w:val="22"/>
              </w:rPr>
              <w:t>24</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8.</w:t>
            </w:r>
          </w:p>
        </w:tc>
        <w:tc>
          <w:tcPr>
            <w:tcW w:w="1347" w:type="pct"/>
          </w:tcPr>
          <w:p w:rsidR="00156A19" w:rsidRPr="00B21F29" w:rsidRDefault="00156A19" w:rsidP="0017790F">
            <w:pPr>
              <w:rPr>
                <w:bCs/>
                <w:sz w:val="22"/>
                <w:szCs w:val="22"/>
              </w:rPr>
            </w:pPr>
            <w:r w:rsidRPr="00B21F29">
              <w:rPr>
                <w:bCs/>
                <w:sz w:val="22"/>
                <w:szCs w:val="22"/>
              </w:rPr>
              <w:t>д. Кузьминичи</w:t>
            </w:r>
          </w:p>
        </w:tc>
        <w:tc>
          <w:tcPr>
            <w:tcW w:w="962" w:type="pct"/>
            <w:vAlign w:val="center"/>
          </w:tcPr>
          <w:p w:rsidR="00156A19" w:rsidRPr="00B21F29" w:rsidRDefault="00156A19" w:rsidP="0017790F">
            <w:pPr>
              <w:pStyle w:val="Default"/>
              <w:jc w:val="center"/>
              <w:rPr>
                <w:rFonts w:eastAsia="Calibri"/>
                <w:bCs/>
                <w:sz w:val="22"/>
                <w:szCs w:val="22"/>
              </w:rPr>
            </w:pPr>
            <w:r w:rsidRPr="00B21F29">
              <w:rPr>
                <w:rFonts w:eastAsia="Calibri"/>
                <w:bCs/>
                <w:sz w:val="22"/>
                <w:szCs w:val="22"/>
              </w:rPr>
              <w:t>-</w:t>
            </w:r>
          </w:p>
        </w:tc>
        <w:tc>
          <w:tcPr>
            <w:tcW w:w="969" w:type="pct"/>
            <w:vAlign w:val="center"/>
          </w:tcPr>
          <w:p w:rsidR="00156A19" w:rsidRPr="00B21F29" w:rsidRDefault="00156A19" w:rsidP="0017790F">
            <w:pPr>
              <w:jc w:val="center"/>
              <w:rPr>
                <w:bCs/>
                <w:sz w:val="22"/>
                <w:szCs w:val="22"/>
              </w:rPr>
            </w:pPr>
            <w:r w:rsidRPr="00B21F29">
              <w:rPr>
                <w:bCs/>
                <w:sz w:val="22"/>
                <w:szCs w:val="22"/>
              </w:rPr>
              <w:t>-</w:t>
            </w:r>
          </w:p>
        </w:tc>
        <w:tc>
          <w:tcPr>
            <w:tcW w:w="1383" w:type="pct"/>
            <w:vAlign w:val="center"/>
          </w:tcPr>
          <w:p w:rsidR="00156A19" w:rsidRPr="00B21F29" w:rsidRDefault="00156A19" w:rsidP="0017790F">
            <w:pPr>
              <w:jc w:val="center"/>
              <w:rPr>
                <w:bCs/>
                <w:sz w:val="22"/>
                <w:szCs w:val="22"/>
              </w:rPr>
            </w:pPr>
            <w:r w:rsidRPr="00B21F29">
              <w:rPr>
                <w:bCs/>
                <w:sz w:val="22"/>
                <w:szCs w:val="22"/>
              </w:rPr>
              <w:t>26</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9.</w:t>
            </w:r>
          </w:p>
        </w:tc>
        <w:tc>
          <w:tcPr>
            <w:tcW w:w="1347" w:type="pct"/>
          </w:tcPr>
          <w:p w:rsidR="00156A19" w:rsidRPr="00B21F29" w:rsidRDefault="00156A19" w:rsidP="0017790F">
            <w:pPr>
              <w:rPr>
                <w:sz w:val="22"/>
                <w:szCs w:val="22"/>
              </w:rPr>
            </w:pPr>
            <w:r w:rsidRPr="00B21F29">
              <w:rPr>
                <w:bCs/>
                <w:sz w:val="22"/>
                <w:szCs w:val="22"/>
              </w:rPr>
              <w:t>д. Льнозавод</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149</w:t>
            </w:r>
          </w:p>
        </w:tc>
        <w:tc>
          <w:tcPr>
            <w:tcW w:w="969" w:type="pct"/>
            <w:vAlign w:val="center"/>
          </w:tcPr>
          <w:p w:rsidR="00156A19" w:rsidRPr="00B21F29" w:rsidRDefault="00290796" w:rsidP="0017790F">
            <w:pPr>
              <w:jc w:val="center"/>
              <w:rPr>
                <w:bCs/>
                <w:sz w:val="22"/>
                <w:szCs w:val="22"/>
              </w:rPr>
            </w:pPr>
            <w:r w:rsidRPr="00B21F29">
              <w:rPr>
                <w:bCs/>
                <w:sz w:val="22"/>
                <w:szCs w:val="22"/>
              </w:rPr>
              <w:t>65</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8</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10.</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Мартыновка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5</w:t>
            </w:r>
          </w:p>
        </w:tc>
        <w:tc>
          <w:tcPr>
            <w:tcW w:w="969" w:type="pct"/>
            <w:vAlign w:val="center"/>
          </w:tcPr>
          <w:p w:rsidR="00156A19" w:rsidRPr="00B21F29" w:rsidRDefault="00156A19" w:rsidP="0017790F">
            <w:pPr>
              <w:jc w:val="center"/>
              <w:rPr>
                <w:bCs/>
                <w:sz w:val="22"/>
                <w:szCs w:val="22"/>
              </w:rPr>
            </w:pPr>
            <w:r w:rsidRPr="00B21F29">
              <w:rPr>
                <w:bCs/>
                <w:sz w:val="22"/>
                <w:szCs w:val="22"/>
              </w:rPr>
              <w:t>1</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5</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11.</w:t>
            </w:r>
          </w:p>
        </w:tc>
        <w:tc>
          <w:tcPr>
            <w:tcW w:w="1347" w:type="pct"/>
          </w:tcPr>
          <w:p w:rsidR="00156A19" w:rsidRPr="00B21F29" w:rsidRDefault="00156A19" w:rsidP="0017790F">
            <w:pPr>
              <w:rPr>
                <w:sz w:val="22"/>
                <w:szCs w:val="22"/>
              </w:rPr>
            </w:pPr>
            <w:r w:rsidRPr="00B21F29">
              <w:rPr>
                <w:bCs/>
                <w:sz w:val="22"/>
                <w:szCs w:val="22"/>
              </w:rPr>
              <w:t>д. Навины</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55</w:t>
            </w:r>
          </w:p>
        </w:tc>
        <w:tc>
          <w:tcPr>
            <w:tcW w:w="969" w:type="pct"/>
            <w:vAlign w:val="center"/>
          </w:tcPr>
          <w:p w:rsidR="00156A19" w:rsidRPr="00B21F29" w:rsidRDefault="00290796" w:rsidP="0017790F">
            <w:pPr>
              <w:jc w:val="center"/>
              <w:rPr>
                <w:bCs/>
                <w:sz w:val="22"/>
                <w:szCs w:val="22"/>
              </w:rPr>
            </w:pPr>
            <w:r w:rsidRPr="00B21F29">
              <w:rPr>
                <w:bCs/>
                <w:sz w:val="22"/>
                <w:szCs w:val="22"/>
              </w:rPr>
              <w:t>32</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20</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12.</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Прилеповка</w:t>
            </w:r>
            <w:proofErr w:type="spellEnd"/>
          </w:p>
        </w:tc>
        <w:tc>
          <w:tcPr>
            <w:tcW w:w="962" w:type="pct"/>
            <w:vAlign w:val="center"/>
          </w:tcPr>
          <w:p w:rsidR="00156A19" w:rsidRPr="00B21F29" w:rsidRDefault="00156A19" w:rsidP="0017790F">
            <w:pPr>
              <w:pStyle w:val="Default"/>
              <w:jc w:val="center"/>
              <w:rPr>
                <w:rFonts w:eastAsia="Calibri"/>
                <w:bCs/>
                <w:sz w:val="22"/>
                <w:szCs w:val="22"/>
              </w:rPr>
            </w:pPr>
            <w:r w:rsidRPr="00B21F29">
              <w:rPr>
                <w:rFonts w:eastAsia="Calibri"/>
                <w:bCs/>
                <w:sz w:val="22"/>
                <w:szCs w:val="22"/>
              </w:rPr>
              <w:t>-</w:t>
            </w:r>
          </w:p>
        </w:tc>
        <w:tc>
          <w:tcPr>
            <w:tcW w:w="969" w:type="pct"/>
            <w:vAlign w:val="center"/>
          </w:tcPr>
          <w:p w:rsidR="00156A19" w:rsidRPr="00B21F29" w:rsidRDefault="00156A19" w:rsidP="0017790F">
            <w:pPr>
              <w:jc w:val="center"/>
              <w:rPr>
                <w:bCs/>
                <w:sz w:val="22"/>
                <w:szCs w:val="22"/>
              </w:rPr>
            </w:pPr>
            <w:r w:rsidRPr="00B21F29">
              <w:rPr>
                <w:bCs/>
                <w:sz w:val="22"/>
                <w:szCs w:val="22"/>
              </w:rPr>
              <w:t>-</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30</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13.</w:t>
            </w:r>
          </w:p>
        </w:tc>
        <w:tc>
          <w:tcPr>
            <w:tcW w:w="1347" w:type="pct"/>
          </w:tcPr>
          <w:p w:rsidR="00156A19" w:rsidRPr="00B21F29" w:rsidRDefault="00156A19" w:rsidP="0017790F">
            <w:pPr>
              <w:rPr>
                <w:sz w:val="22"/>
                <w:szCs w:val="22"/>
              </w:rPr>
            </w:pPr>
            <w:r w:rsidRPr="00B21F29">
              <w:rPr>
                <w:bCs/>
                <w:sz w:val="22"/>
                <w:szCs w:val="22"/>
              </w:rPr>
              <w:t>д. Стариково</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6</w:t>
            </w:r>
          </w:p>
        </w:tc>
        <w:tc>
          <w:tcPr>
            <w:tcW w:w="969" w:type="pct"/>
            <w:vAlign w:val="center"/>
          </w:tcPr>
          <w:p w:rsidR="00156A19" w:rsidRPr="00B21F29" w:rsidRDefault="00290796" w:rsidP="0017790F">
            <w:pPr>
              <w:jc w:val="center"/>
              <w:rPr>
                <w:bCs/>
                <w:sz w:val="22"/>
                <w:szCs w:val="22"/>
              </w:rPr>
            </w:pPr>
            <w:r w:rsidRPr="00B21F29">
              <w:rPr>
                <w:bCs/>
                <w:sz w:val="22"/>
                <w:szCs w:val="22"/>
              </w:rPr>
              <w:t>5</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14</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14.</w:t>
            </w:r>
          </w:p>
        </w:tc>
        <w:tc>
          <w:tcPr>
            <w:tcW w:w="1347" w:type="pct"/>
          </w:tcPr>
          <w:p w:rsidR="00156A19" w:rsidRPr="00B21F29" w:rsidRDefault="00156A19" w:rsidP="0017790F">
            <w:pPr>
              <w:rPr>
                <w:sz w:val="22"/>
                <w:szCs w:val="22"/>
              </w:rPr>
            </w:pPr>
            <w:r w:rsidRPr="00B21F29">
              <w:rPr>
                <w:bCs/>
                <w:sz w:val="22"/>
                <w:szCs w:val="22"/>
              </w:rPr>
              <w:t>д. Стомятка</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156</w:t>
            </w:r>
          </w:p>
        </w:tc>
        <w:tc>
          <w:tcPr>
            <w:tcW w:w="969" w:type="pct"/>
            <w:vAlign w:val="center"/>
          </w:tcPr>
          <w:p w:rsidR="00156A19" w:rsidRPr="00B21F29" w:rsidRDefault="00290796" w:rsidP="0017790F">
            <w:pPr>
              <w:jc w:val="center"/>
              <w:rPr>
                <w:bCs/>
                <w:sz w:val="22"/>
                <w:szCs w:val="22"/>
              </w:rPr>
            </w:pPr>
            <w:r w:rsidRPr="00B21F29">
              <w:rPr>
                <w:bCs/>
                <w:sz w:val="22"/>
                <w:szCs w:val="22"/>
              </w:rPr>
              <w:t>78</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7</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15.</w:t>
            </w:r>
          </w:p>
        </w:tc>
        <w:tc>
          <w:tcPr>
            <w:tcW w:w="1347" w:type="pct"/>
          </w:tcPr>
          <w:p w:rsidR="00156A19" w:rsidRPr="00B21F29" w:rsidRDefault="00156A19" w:rsidP="0017790F">
            <w:pPr>
              <w:tabs>
                <w:tab w:val="center" w:pos="1239"/>
              </w:tabs>
              <w:rPr>
                <w:sz w:val="22"/>
                <w:szCs w:val="22"/>
              </w:rPr>
            </w:pPr>
            <w:r w:rsidRPr="00B21F29">
              <w:rPr>
                <w:bCs/>
                <w:sz w:val="22"/>
                <w:szCs w:val="22"/>
              </w:rPr>
              <w:t xml:space="preserve">д. </w:t>
            </w:r>
            <w:proofErr w:type="spellStart"/>
            <w:r w:rsidRPr="00B21F29">
              <w:rPr>
                <w:bCs/>
                <w:sz w:val="22"/>
                <w:szCs w:val="22"/>
              </w:rPr>
              <w:t>Сяковка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100</w:t>
            </w:r>
          </w:p>
        </w:tc>
        <w:tc>
          <w:tcPr>
            <w:tcW w:w="969" w:type="pct"/>
            <w:vAlign w:val="center"/>
          </w:tcPr>
          <w:p w:rsidR="00156A19" w:rsidRPr="00B21F29" w:rsidRDefault="00290796" w:rsidP="0017790F">
            <w:pPr>
              <w:jc w:val="center"/>
              <w:rPr>
                <w:bCs/>
                <w:sz w:val="22"/>
                <w:szCs w:val="22"/>
              </w:rPr>
            </w:pPr>
            <w:r w:rsidRPr="00B21F29">
              <w:rPr>
                <w:bCs/>
                <w:sz w:val="22"/>
                <w:szCs w:val="22"/>
              </w:rPr>
              <w:t>38</w:t>
            </w:r>
          </w:p>
        </w:tc>
        <w:tc>
          <w:tcPr>
            <w:tcW w:w="1383" w:type="pct"/>
            <w:vAlign w:val="center"/>
          </w:tcPr>
          <w:p w:rsidR="00156A19" w:rsidRPr="00B21F29" w:rsidRDefault="00156A19" w:rsidP="0017790F">
            <w:pPr>
              <w:jc w:val="center"/>
              <w:rPr>
                <w:bCs/>
                <w:sz w:val="22"/>
                <w:szCs w:val="22"/>
              </w:rPr>
            </w:pPr>
            <w:r w:rsidRPr="00B21F29">
              <w:rPr>
                <w:bCs/>
                <w:sz w:val="22"/>
                <w:szCs w:val="22"/>
              </w:rPr>
              <w:t>2</w:t>
            </w:r>
          </w:p>
        </w:tc>
      </w:tr>
      <w:tr w:rsidR="00156A19" w:rsidRPr="00B21F29" w:rsidTr="0017790F">
        <w:trPr>
          <w:trHeight w:val="350"/>
        </w:trPr>
        <w:tc>
          <w:tcPr>
            <w:tcW w:w="339" w:type="pct"/>
          </w:tcPr>
          <w:p w:rsidR="00156A19" w:rsidRPr="00B21F29" w:rsidRDefault="00156A19" w:rsidP="0017790F">
            <w:pPr>
              <w:jc w:val="center"/>
              <w:rPr>
                <w:bCs/>
                <w:sz w:val="22"/>
                <w:szCs w:val="22"/>
              </w:rPr>
            </w:pPr>
            <w:r w:rsidRPr="00B21F29">
              <w:rPr>
                <w:bCs/>
                <w:sz w:val="22"/>
                <w:szCs w:val="22"/>
              </w:rPr>
              <w:t>16.</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Терешок</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18</w:t>
            </w:r>
          </w:p>
        </w:tc>
        <w:tc>
          <w:tcPr>
            <w:tcW w:w="969" w:type="pct"/>
            <w:vAlign w:val="center"/>
          </w:tcPr>
          <w:p w:rsidR="00156A19" w:rsidRPr="00B21F29" w:rsidRDefault="00290796" w:rsidP="0017790F">
            <w:pPr>
              <w:jc w:val="center"/>
              <w:rPr>
                <w:bCs/>
                <w:sz w:val="22"/>
                <w:szCs w:val="22"/>
              </w:rPr>
            </w:pPr>
            <w:r w:rsidRPr="00B21F29">
              <w:rPr>
                <w:bCs/>
                <w:sz w:val="22"/>
                <w:szCs w:val="22"/>
              </w:rPr>
              <w:t>14</w:t>
            </w:r>
          </w:p>
        </w:tc>
        <w:tc>
          <w:tcPr>
            <w:tcW w:w="1383" w:type="pct"/>
            <w:vAlign w:val="center"/>
          </w:tcPr>
          <w:p w:rsidR="00156A19" w:rsidRPr="00B21F29" w:rsidRDefault="00156A19" w:rsidP="0017790F">
            <w:pPr>
              <w:tabs>
                <w:tab w:val="left" w:pos="542"/>
              </w:tabs>
              <w:jc w:val="center"/>
              <w:rPr>
                <w:bCs/>
                <w:sz w:val="22"/>
                <w:szCs w:val="22"/>
              </w:rPr>
            </w:pPr>
            <w:r w:rsidRPr="00B21F29">
              <w:rPr>
                <w:bCs/>
                <w:sz w:val="22"/>
                <w:szCs w:val="22"/>
              </w:rPr>
              <w:t>5</w:t>
            </w:r>
          </w:p>
        </w:tc>
      </w:tr>
      <w:tr w:rsidR="00156A19" w:rsidRPr="00B21F29" w:rsidTr="0017790F">
        <w:trPr>
          <w:trHeight w:val="350"/>
        </w:trPr>
        <w:tc>
          <w:tcPr>
            <w:tcW w:w="339" w:type="pct"/>
            <w:vAlign w:val="center"/>
          </w:tcPr>
          <w:p w:rsidR="00156A19" w:rsidRPr="00B21F29" w:rsidRDefault="00156A19" w:rsidP="0017790F">
            <w:pPr>
              <w:jc w:val="center"/>
              <w:rPr>
                <w:bCs/>
                <w:sz w:val="22"/>
                <w:szCs w:val="22"/>
              </w:rPr>
            </w:pPr>
            <w:r w:rsidRPr="00B21F29">
              <w:rPr>
                <w:bCs/>
                <w:sz w:val="22"/>
                <w:szCs w:val="22"/>
              </w:rPr>
              <w:t>17.</w:t>
            </w:r>
          </w:p>
        </w:tc>
        <w:tc>
          <w:tcPr>
            <w:tcW w:w="1347" w:type="pct"/>
          </w:tcPr>
          <w:p w:rsidR="00156A19" w:rsidRPr="00B21F29" w:rsidRDefault="00156A19" w:rsidP="0017790F">
            <w:pPr>
              <w:rPr>
                <w:sz w:val="22"/>
                <w:szCs w:val="22"/>
              </w:rPr>
            </w:pPr>
            <w:r w:rsidRPr="00B21F29">
              <w:rPr>
                <w:bCs/>
                <w:sz w:val="22"/>
                <w:szCs w:val="22"/>
              </w:rPr>
              <w:t>д. Торчиловка</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79</w:t>
            </w:r>
          </w:p>
        </w:tc>
        <w:tc>
          <w:tcPr>
            <w:tcW w:w="969" w:type="pct"/>
            <w:vAlign w:val="center"/>
          </w:tcPr>
          <w:p w:rsidR="00156A19" w:rsidRPr="00B21F29" w:rsidRDefault="00290796" w:rsidP="0017790F">
            <w:pPr>
              <w:jc w:val="center"/>
              <w:rPr>
                <w:bCs/>
                <w:sz w:val="22"/>
                <w:szCs w:val="22"/>
              </w:rPr>
            </w:pPr>
            <w:r w:rsidRPr="00B21F29">
              <w:rPr>
                <w:bCs/>
                <w:sz w:val="22"/>
                <w:szCs w:val="22"/>
              </w:rPr>
              <w:t>40</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12</w:t>
            </w:r>
          </w:p>
        </w:tc>
      </w:tr>
      <w:tr w:rsidR="00156A19" w:rsidRPr="00B21F29" w:rsidTr="0017790F">
        <w:trPr>
          <w:trHeight w:val="350"/>
        </w:trPr>
        <w:tc>
          <w:tcPr>
            <w:tcW w:w="339" w:type="pct"/>
            <w:vAlign w:val="center"/>
          </w:tcPr>
          <w:p w:rsidR="00156A19" w:rsidRPr="00B21F29" w:rsidRDefault="00156A19" w:rsidP="0017790F">
            <w:pPr>
              <w:jc w:val="center"/>
              <w:rPr>
                <w:bCs/>
                <w:sz w:val="22"/>
                <w:szCs w:val="22"/>
              </w:rPr>
            </w:pPr>
            <w:r w:rsidRPr="00B21F29">
              <w:rPr>
                <w:bCs/>
                <w:sz w:val="22"/>
                <w:szCs w:val="22"/>
              </w:rPr>
              <w:t>18.</w:t>
            </w:r>
          </w:p>
        </w:tc>
        <w:tc>
          <w:tcPr>
            <w:tcW w:w="1347" w:type="pct"/>
          </w:tcPr>
          <w:p w:rsidR="00156A19" w:rsidRPr="00B21F29" w:rsidRDefault="00156A19" w:rsidP="0017790F">
            <w:pPr>
              <w:rPr>
                <w:sz w:val="22"/>
                <w:szCs w:val="22"/>
              </w:rPr>
            </w:pPr>
            <w:r w:rsidRPr="00B21F29">
              <w:rPr>
                <w:bCs/>
                <w:sz w:val="22"/>
                <w:szCs w:val="22"/>
              </w:rPr>
              <w:t xml:space="preserve">д. </w:t>
            </w:r>
            <w:proofErr w:type="spellStart"/>
            <w:r w:rsidRPr="00B21F29">
              <w:rPr>
                <w:bCs/>
                <w:sz w:val="22"/>
                <w:szCs w:val="22"/>
              </w:rPr>
              <w:t>Хотулевка</w:t>
            </w:r>
            <w:proofErr w:type="spellEnd"/>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3</w:t>
            </w:r>
          </w:p>
        </w:tc>
        <w:tc>
          <w:tcPr>
            <w:tcW w:w="969" w:type="pct"/>
            <w:vAlign w:val="center"/>
          </w:tcPr>
          <w:p w:rsidR="00156A19" w:rsidRPr="00B21F29" w:rsidRDefault="00290796" w:rsidP="0017790F">
            <w:pPr>
              <w:jc w:val="center"/>
              <w:rPr>
                <w:bCs/>
                <w:sz w:val="22"/>
                <w:szCs w:val="22"/>
              </w:rPr>
            </w:pPr>
            <w:r w:rsidRPr="00B21F29">
              <w:rPr>
                <w:bCs/>
                <w:sz w:val="22"/>
                <w:szCs w:val="22"/>
              </w:rPr>
              <w:t>1</w:t>
            </w:r>
          </w:p>
        </w:tc>
        <w:tc>
          <w:tcPr>
            <w:tcW w:w="1383" w:type="pct"/>
            <w:vAlign w:val="center"/>
          </w:tcPr>
          <w:p w:rsidR="00156A19" w:rsidRPr="00B21F29" w:rsidRDefault="00156A19" w:rsidP="0017790F">
            <w:pPr>
              <w:jc w:val="center"/>
              <w:rPr>
                <w:bCs/>
                <w:sz w:val="22"/>
                <w:szCs w:val="22"/>
              </w:rPr>
            </w:pPr>
            <w:r w:rsidRPr="00B21F29">
              <w:rPr>
                <w:bCs/>
                <w:sz w:val="22"/>
                <w:szCs w:val="22"/>
              </w:rPr>
              <w:t>10</w:t>
            </w:r>
          </w:p>
        </w:tc>
      </w:tr>
      <w:tr w:rsidR="00156A19" w:rsidRPr="00B21F29" w:rsidTr="0017790F">
        <w:trPr>
          <w:trHeight w:val="350"/>
        </w:trPr>
        <w:tc>
          <w:tcPr>
            <w:tcW w:w="339" w:type="pct"/>
            <w:vAlign w:val="center"/>
          </w:tcPr>
          <w:p w:rsidR="00156A19" w:rsidRPr="00B21F29" w:rsidRDefault="00156A19" w:rsidP="0017790F">
            <w:pPr>
              <w:jc w:val="center"/>
              <w:rPr>
                <w:bCs/>
                <w:sz w:val="22"/>
                <w:szCs w:val="22"/>
              </w:rPr>
            </w:pPr>
            <w:r w:rsidRPr="00B21F29">
              <w:rPr>
                <w:bCs/>
                <w:sz w:val="22"/>
                <w:szCs w:val="22"/>
              </w:rPr>
              <w:t>19.</w:t>
            </w:r>
          </w:p>
        </w:tc>
        <w:tc>
          <w:tcPr>
            <w:tcW w:w="1347" w:type="pct"/>
          </w:tcPr>
          <w:p w:rsidR="00156A19" w:rsidRPr="00B21F29" w:rsidRDefault="00156A19" w:rsidP="0017790F">
            <w:pPr>
              <w:rPr>
                <w:sz w:val="22"/>
                <w:szCs w:val="22"/>
              </w:rPr>
            </w:pPr>
            <w:r w:rsidRPr="00B21F29">
              <w:rPr>
                <w:bCs/>
                <w:sz w:val="22"/>
                <w:szCs w:val="22"/>
              </w:rPr>
              <w:t>д. Шанталово</w:t>
            </w:r>
          </w:p>
        </w:tc>
        <w:tc>
          <w:tcPr>
            <w:tcW w:w="962" w:type="pct"/>
            <w:vAlign w:val="center"/>
          </w:tcPr>
          <w:p w:rsidR="00156A19" w:rsidRPr="00B21F29" w:rsidRDefault="00290796" w:rsidP="0017790F">
            <w:pPr>
              <w:pStyle w:val="Default"/>
              <w:jc w:val="center"/>
              <w:rPr>
                <w:rFonts w:eastAsia="Calibri"/>
                <w:sz w:val="22"/>
                <w:szCs w:val="22"/>
              </w:rPr>
            </w:pPr>
            <w:r w:rsidRPr="00B21F29">
              <w:rPr>
                <w:rFonts w:eastAsia="Calibri"/>
                <w:sz w:val="22"/>
                <w:szCs w:val="22"/>
              </w:rPr>
              <w:t>154</w:t>
            </w:r>
          </w:p>
        </w:tc>
        <w:tc>
          <w:tcPr>
            <w:tcW w:w="969" w:type="pct"/>
            <w:vAlign w:val="center"/>
          </w:tcPr>
          <w:p w:rsidR="00156A19" w:rsidRPr="00B21F29" w:rsidRDefault="00156A19" w:rsidP="0017790F">
            <w:pPr>
              <w:jc w:val="center"/>
              <w:rPr>
                <w:bCs/>
                <w:sz w:val="22"/>
                <w:szCs w:val="22"/>
              </w:rPr>
            </w:pPr>
            <w:r w:rsidRPr="00B21F29">
              <w:rPr>
                <w:bCs/>
                <w:sz w:val="22"/>
                <w:szCs w:val="22"/>
              </w:rPr>
              <w:t>89</w:t>
            </w:r>
          </w:p>
        </w:tc>
        <w:tc>
          <w:tcPr>
            <w:tcW w:w="1383" w:type="pct"/>
            <w:vAlign w:val="center"/>
          </w:tcPr>
          <w:p w:rsidR="00156A19" w:rsidRPr="00B21F29" w:rsidRDefault="00156A19" w:rsidP="0017790F">
            <w:pPr>
              <w:tabs>
                <w:tab w:val="left" w:pos="711"/>
              </w:tabs>
              <w:jc w:val="center"/>
              <w:rPr>
                <w:bCs/>
                <w:sz w:val="22"/>
                <w:szCs w:val="22"/>
              </w:rPr>
            </w:pPr>
            <w:r w:rsidRPr="00B21F29">
              <w:rPr>
                <w:bCs/>
                <w:sz w:val="22"/>
                <w:szCs w:val="22"/>
              </w:rPr>
              <w:t>9</w:t>
            </w:r>
          </w:p>
        </w:tc>
      </w:tr>
      <w:tr w:rsidR="00156A19" w:rsidRPr="00B21F29" w:rsidTr="0017790F">
        <w:trPr>
          <w:trHeight w:val="350"/>
        </w:trPr>
        <w:tc>
          <w:tcPr>
            <w:tcW w:w="339" w:type="pct"/>
          </w:tcPr>
          <w:p w:rsidR="00156A19" w:rsidRPr="00B21F29" w:rsidRDefault="00156A19" w:rsidP="0017790F">
            <w:pPr>
              <w:spacing w:before="120"/>
              <w:jc w:val="center"/>
              <w:rPr>
                <w:bCs/>
                <w:sz w:val="22"/>
                <w:szCs w:val="22"/>
              </w:rPr>
            </w:pPr>
          </w:p>
        </w:tc>
        <w:tc>
          <w:tcPr>
            <w:tcW w:w="1347" w:type="pct"/>
          </w:tcPr>
          <w:p w:rsidR="00156A19" w:rsidRPr="00B21F29" w:rsidRDefault="00156A19" w:rsidP="0017790F">
            <w:pPr>
              <w:tabs>
                <w:tab w:val="left" w:pos="711"/>
              </w:tabs>
              <w:spacing w:before="120"/>
              <w:rPr>
                <w:bCs/>
                <w:sz w:val="22"/>
                <w:szCs w:val="22"/>
              </w:rPr>
            </w:pPr>
            <w:r w:rsidRPr="00B21F29">
              <w:rPr>
                <w:bCs/>
                <w:sz w:val="22"/>
                <w:szCs w:val="22"/>
              </w:rPr>
              <w:t>ИТОГО</w:t>
            </w:r>
          </w:p>
        </w:tc>
        <w:tc>
          <w:tcPr>
            <w:tcW w:w="962" w:type="pct"/>
            <w:vAlign w:val="center"/>
          </w:tcPr>
          <w:p w:rsidR="00156A19" w:rsidRPr="00B21F29" w:rsidRDefault="00290796" w:rsidP="0017790F">
            <w:pPr>
              <w:spacing w:before="120"/>
              <w:jc w:val="center"/>
              <w:rPr>
                <w:bCs/>
                <w:sz w:val="22"/>
                <w:szCs w:val="22"/>
              </w:rPr>
            </w:pPr>
            <w:r w:rsidRPr="00B21F29">
              <w:rPr>
                <w:bCs/>
                <w:sz w:val="22"/>
                <w:szCs w:val="22"/>
              </w:rPr>
              <w:t>3864</w:t>
            </w:r>
          </w:p>
        </w:tc>
        <w:tc>
          <w:tcPr>
            <w:tcW w:w="969" w:type="pct"/>
            <w:vAlign w:val="center"/>
          </w:tcPr>
          <w:p w:rsidR="00156A19" w:rsidRPr="00B21F29" w:rsidRDefault="00290796" w:rsidP="0017790F">
            <w:pPr>
              <w:jc w:val="center"/>
              <w:rPr>
                <w:bCs/>
                <w:sz w:val="22"/>
                <w:szCs w:val="22"/>
              </w:rPr>
            </w:pPr>
            <w:r w:rsidRPr="00B21F29">
              <w:rPr>
                <w:bCs/>
                <w:sz w:val="22"/>
                <w:szCs w:val="22"/>
              </w:rPr>
              <w:t>1719</w:t>
            </w:r>
          </w:p>
        </w:tc>
        <w:tc>
          <w:tcPr>
            <w:tcW w:w="1383" w:type="pct"/>
            <w:vAlign w:val="center"/>
          </w:tcPr>
          <w:p w:rsidR="00156A19" w:rsidRPr="00B21F29" w:rsidRDefault="00156A19" w:rsidP="0017790F">
            <w:pPr>
              <w:spacing w:before="120"/>
              <w:jc w:val="center"/>
              <w:rPr>
                <w:bCs/>
                <w:sz w:val="22"/>
                <w:szCs w:val="22"/>
              </w:rPr>
            </w:pPr>
            <w:r w:rsidRPr="00B21F29">
              <w:rPr>
                <w:bCs/>
                <w:sz w:val="22"/>
                <w:szCs w:val="22"/>
              </w:rPr>
              <w:t>-</w:t>
            </w:r>
          </w:p>
        </w:tc>
      </w:tr>
    </w:tbl>
    <w:p w:rsidR="00156A19" w:rsidRDefault="00156A19" w:rsidP="00156A19"/>
    <w:p w:rsidR="000652C5" w:rsidRPr="00BE406D" w:rsidRDefault="000652C5" w:rsidP="000652C5">
      <w:pPr>
        <w:spacing w:line="312" w:lineRule="auto"/>
        <w:ind w:firstLine="709"/>
        <w:rPr>
          <w:sz w:val="24"/>
          <w:szCs w:val="24"/>
        </w:rPr>
      </w:pPr>
      <w:r w:rsidRPr="00BE406D">
        <w:rPr>
          <w:sz w:val="24"/>
          <w:szCs w:val="24"/>
        </w:rPr>
        <w:t xml:space="preserve">В настоящее время демографическая ситуация в </w:t>
      </w:r>
      <w:r w:rsidR="00156A19">
        <w:rPr>
          <w:sz w:val="24"/>
          <w:szCs w:val="24"/>
        </w:rPr>
        <w:t>Стодолищенского</w:t>
      </w:r>
      <w:r w:rsidRPr="00BE406D">
        <w:rPr>
          <w:sz w:val="24"/>
          <w:szCs w:val="24"/>
        </w:rPr>
        <w:t xml:space="preserve"> сельском поселении, как и в целом в Починковском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малодетности (1 – 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CC305B" w:rsidRPr="00BE406D" w:rsidRDefault="00CC305B" w:rsidP="00CC305B">
      <w:pPr>
        <w:spacing w:line="312" w:lineRule="auto"/>
        <w:ind w:firstLine="709"/>
        <w:rPr>
          <w:sz w:val="24"/>
          <w:szCs w:val="24"/>
        </w:rPr>
      </w:pPr>
      <w:r w:rsidRPr="00BE406D">
        <w:rPr>
          <w:sz w:val="24"/>
          <w:szCs w:val="24"/>
        </w:rPr>
        <w:t>Оценивая структуру населения можно отметить, что 54% от общей численности составляют женщины, 46% – мужчины и около 14% от общей численности составляют дети. Такая ситуация обусловлена следующими причинами:</w:t>
      </w:r>
    </w:p>
    <w:p w:rsidR="00CC305B" w:rsidRPr="00BE406D" w:rsidRDefault="00CC305B" w:rsidP="00CC305B">
      <w:pPr>
        <w:spacing w:line="312" w:lineRule="auto"/>
        <w:ind w:firstLine="709"/>
        <w:rPr>
          <w:sz w:val="24"/>
          <w:szCs w:val="24"/>
        </w:rPr>
      </w:pPr>
      <w:r w:rsidRPr="00BE406D">
        <w:rPr>
          <w:sz w:val="24"/>
          <w:szCs w:val="24"/>
        </w:rPr>
        <w:t>– механическая миграция – отток части населения в связи с поиском высокооплачиваемой работы в районные центры (г. Починок и г. Рославль), в областной центр (г. Смоленск), либо другие крупные города Российской Федерации;</w:t>
      </w:r>
    </w:p>
    <w:p w:rsidR="00CC305B" w:rsidRPr="00BE406D" w:rsidRDefault="00CC305B" w:rsidP="00CC305B">
      <w:pPr>
        <w:spacing w:line="312" w:lineRule="auto"/>
        <w:ind w:firstLine="709"/>
        <w:rPr>
          <w:sz w:val="24"/>
          <w:szCs w:val="24"/>
        </w:rPr>
      </w:pPr>
      <w:r w:rsidRPr="00BE406D">
        <w:rPr>
          <w:sz w:val="24"/>
          <w:szCs w:val="24"/>
        </w:rPr>
        <w:t xml:space="preserve">– естественные причины – сложившаяся ситуация в сельской местности (не только в </w:t>
      </w:r>
      <w:proofErr w:type="spellStart"/>
      <w:r w:rsidR="001D052A">
        <w:rPr>
          <w:sz w:val="24"/>
          <w:szCs w:val="24"/>
        </w:rPr>
        <w:t>Стодолищенском</w:t>
      </w:r>
      <w:proofErr w:type="spellEnd"/>
      <w:r w:rsidRPr="00BE406D">
        <w:rPr>
          <w:sz w:val="24"/>
          <w:szCs w:val="24"/>
        </w:rPr>
        <w:t xml:space="preserve"> сельском поселении, но и в целом по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постепенное вымирание деревень.</w:t>
      </w:r>
    </w:p>
    <w:p w:rsidR="00CC305B" w:rsidRPr="00BE406D" w:rsidRDefault="00CC305B" w:rsidP="00CC305B">
      <w:pPr>
        <w:spacing w:line="312" w:lineRule="auto"/>
        <w:ind w:firstLine="709"/>
        <w:rPr>
          <w:sz w:val="24"/>
          <w:szCs w:val="24"/>
        </w:rPr>
      </w:pPr>
      <w:r w:rsidRPr="00BE406D">
        <w:rPr>
          <w:sz w:val="24"/>
          <w:szCs w:val="24"/>
        </w:rPr>
        <w:t>Оценка показателей естественного движения населения позволяет сделать следующие выводы. Показатели рождаемости не имеют выраженной положительной динамики, поскольку наблюдается колебание на уровне 8 – 10 человек в год. При этом общий коэффициент рождаемости меняет свое зн</w:t>
      </w:r>
      <w:r w:rsidR="001D052A">
        <w:rPr>
          <w:sz w:val="24"/>
          <w:szCs w:val="24"/>
        </w:rPr>
        <w:t>ачение от 2,13‰ до 2,52 ‰ в год</w:t>
      </w:r>
      <w:r w:rsidRPr="00BE406D">
        <w:rPr>
          <w:sz w:val="24"/>
          <w:szCs w:val="24"/>
        </w:rPr>
        <w:t>, что соответствует очень низкому общему уровню рождаемости.</w:t>
      </w:r>
    </w:p>
    <w:p w:rsidR="00CC305B" w:rsidRPr="00BE406D" w:rsidRDefault="00CC305B" w:rsidP="00CC305B">
      <w:pPr>
        <w:tabs>
          <w:tab w:val="left" w:pos="2577"/>
          <w:tab w:val="left" w:pos="3664"/>
          <w:tab w:val="left" w:pos="4920"/>
          <w:tab w:val="left" w:pos="6316"/>
          <w:tab w:val="left" w:pos="7712"/>
          <w:tab w:val="left" w:pos="9108"/>
        </w:tabs>
        <w:spacing w:line="312" w:lineRule="auto"/>
        <w:ind w:firstLine="709"/>
        <w:rPr>
          <w:sz w:val="24"/>
          <w:szCs w:val="24"/>
        </w:rPr>
      </w:pPr>
      <w:r w:rsidRPr="00BE406D">
        <w:rPr>
          <w:sz w:val="24"/>
          <w:szCs w:val="24"/>
        </w:rPr>
        <w:t>Показатели смертности на протяжении всего анализируемого периода значительно 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недопустимо низкий уровень доступности качественной медицинской помощи, что также отрицательно сказывается на жизнеспособности населения.</w:t>
      </w:r>
    </w:p>
    <w:p w:rsidR="00CC305B" w:rsidRPr="00BE406D" w:rsidRDefault="00CC305B" w:rsidP="00CC305B">
      <w:pPr>
        <w:tabs>
          <w:tab w:val="left" w:pos="2577"/>
          <w:tab w:val="left" w:pos="3664"/>
          <w:tab w:val="left" w:pos="4920"/>
          <w:tab w:val="left" w:pos="6316"/>
          <w:tab w:val="left" w:pos="7712"/>
          <w:tab w:val="left" w:pos="9108"/>
        </w:tabs>
        <w:spacing w:line="312" w:lineRule="auto"/>
        <w:ind w:firstLine="709"/>
        <w:rPr>
          <w:sz w:val="24"/>
          <w:szCs w:val="24"/>
        </w:rPr>
      </w:pPr>
      <w:r w:rsidRPr="00BE406D">
        <w:rPr>
          <w:sz w:val="24"/>
          <w:szCs w:val="24"/>
        </w:rPr>
        <w:t xml:space="preserve">Показатели естественного движения населения дают основание предполагать, что без проведении ряда мероприятий, направленных на развитие потенциала </w:t>
      </w:r>
      <w:r w:rsidR="001D052A">
        <w:rPr>
          <w:sz w:val="24"/>
          <w:szCs w:val="24"/>
        </w:rPr>
        <w:t>Стодолищенского</w:t>
      </w:r>
      <w:r w:rsidRPr="00BE406D">
        <w:rPr>
          <w:sz w:val="24"/>
          <w:szCs w:val="24"/>
        </w:rPr>
        <w:t xml:space="preserve"> сельского поселения, существенный прирост населения в ближайшей перспективе не возможен.</w:t>
      </w:r>
    </w:p>
    <w:p w:rsidR="00CC305B" w:rsidRPr="00BE406D" w:rsidRDefault="00CC305B" w:rsidP="0064442C">
      <w:pPr>
        <w:spacing w:line="312" w:lineRule="auto"/>
        <w:ind w:firstLine="709"/>
        <w:rPr>
          <w:sz w:val="24"/>
          <w:szCs w:val="24"/>
        </w:rPr>
      </w:pPr>
      <w:r w:rsidRPr="00BE406D">
        <w:rPr>
          <w:sz w:val="24"/>
          <w:szCs w:val="24"/>
        </w:rPr>
        <w:t xml:space="preserve">Таким образом, на 01 января 2017 г. в </w:t>
      </w:r>
      <w:proofErr w:type="spellStart"/>
      <w:r w:rsidR="001D052A">
        <w:rPr>
          <w:sz w:val="24"/>
          <w:szCs w:val="24"/>
        </w:rPr>
        <w:t>Стодолищенском</w:t>
      </w:r>
      <w:proofErr w:type="spellEnd"/>
      <w:r w:rsidRPr="00BE406D">
        <w:rPr>
          <w:sz w:val="24"/>
          <w:szCs w:val="24"/>
        </w:rPr>
        <w:t xml:space="preserve"> сельском поселении преобладает население трудоспособного возраста (61% от общей численности), которое может стать основой будущего развития поселения. Население моложе трудоспособного возраста составляет около 14% от общей численности населения, население старше трудоспособного возраста – 25%.</w:t>
      </w:r>
    </w:p>
    <w:p w:rsidR="00CC305B" w:rsidRPr="00BE406D" w:rsidRDefault="00CC305B" w:rsidP="0064442C">
      <w:pPr>
        <w:spacing w:line="312" w:lineRule="auto"/>
        <w:ind w:firstLine="709"/>
        <w:rPr>
          <w:sz w:val="24"/>
          <w:szCs w:val="24"/>
        </w:rPr>
      </w:pPr>
      <w:r w:rsidRPr="00BE406D">
        <w:rPr>
          <w:rFonts w:eastAsia="Arial Unicode MS"/>
          <w:sz w:val="24"/>
          <w:szCs w:val="24"/>
        </w:rPr>
        <w:t xml:space="preserve">При определении прогнозной численности населения </w:t>
      </w:r>
      <w:r w:rsidR="001D052A">
        <w:rPr>
          <w:rFonts w:eastAsia="Arial Unicode MS"/>
          <w:sz w:val="24"/>
          <w:szCs w:val="24"/>
        </w:rPr>
        <w:t>Стодолищенского</w:t>
      </w:r>
      <w:r w:rsidRPr="00BE406D">
        <w:rPr>
          <w:rFonts w:eastAsia="Arial Unicode MS"/>
          <w:sz w:val="24"/>
          <w:szCs w:val="24"/>
        </w:rPr>
        <w:t xml:space="preserve"> сельского поселения учитывались положения «</w:t>
      </w:r>
      <w:r w:rsidRPr="00BE406D">
        <w:rPr>
          <w:sz w:val="24"/>
          <w:szCs w:val="24"/>
        </w:rPr>
        <w:t>Концепции демографического развития Смоленской области на период до 2025 года»</w:t>
      </w:r>
      <w:r w:rsidRPr="00BE406D">
        <w:rPr>
          <w:rStyle w:val="af5"/>
          <w:sz w:val="24"/>
          <w:szCs w:val="24"/>
        </w:rPr>
        <w:footnoteReference w:id="1"/>
      </w:r>
      <w:r w:rsidRPr="00BE406D">
        <w:rPr>
          <w:sz w:val="24"/>
          <w:szCs w:val="24"/>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CC305B" w:rsidRPr="00BE406D" w:rsidRDefault="00CC305B" w:rsidP="0064442C">
      <w:pPr>
        <w:spacing w:line="312" w:lineRule="auto"/>
        <w:ind w:firstLine="709"/>
        <w:rPr>
          <w:sz w:val="24"/>
          <w:szCs w:val="24"/>
        </w:rPr>
      </w:pPr>
      <w:r w:rsidRPr="00BE406D">
        <w:rPr>
          <w:sz w:val="24"/>
          <w:szCs w:val="24"/>
        </w:rPr>
        <w:t>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внешней миграции и улучшение на этой основе демографической ситуации в Смоленской области.</w:t>
      </w:r>
    </w:p>
    <w:p w:rsidR="00CC305B" w:rsidRPr="00BE406D" w:rsidRDefault="00CC305B" w:rsidP="0064442C">
      <w:pPr>
        <w:spacing w:line="312" w:lineRule="auto"/>
        <w:ind w:firstLine="709"/>
        <w:rPr>
          <w:sz w:val="24"/>
          <w:szCs w:val="24"/>
        </w:rPr>
      </w:pPr>
      <w:r w:rsidRPr="00BE406D">
        <w:rPr>
          <w:sz w:val="24"/>
          <w:szCs w:val="24"/>
        </w:rPr>
        <w:t xml:space="preserve">Для определения расчетной численности населения </w:t>
      </w:r>
      <w:r w:rsidRPr="00BE406D">
        <w:rPr>
          <w:bCs/>
          <w:sz w:val="24"/>
          <w:szCs w:val="24"/>
        </w:rPr>
        <w:t xml:space="preserve">(оптимистичный прогноз) </w:t>
      </w:r>
      <w:r w:rsidRPr="00BE406D">
        <w:rPr>
          <w:sz w:val="24"/>
          <w:szCs w:val="24"/>
        </w:rPr>
        <w:t>были заложены следующие тенденции естественного и миграционного движения:</w:t>
      </w:r>
    </w:p>
    <w:p w:rsidR="00CC305B" w:rsidRPr="00BE406D" w:rsidRDefault="00CC305B" w:rsidP="004D667D">
      <w:pPr>
        <w:widowControl/>
        <w:numPr>
          <w:ilvl w:val="0"/>
          <w:numId w:val="29"/>
        </w:numPr>
        <w:tabs>
          <w:tab w:val="left" w:pos="426"/>
          <w:tab w:val="left" w:pos="1134"/>
        </w:tabs>
        <w:snapToGrid/>
        <w:spacing w:line="312" w:lineRule="auto"/>
        <w:ind w:left="0" w:firstLine="709"/>
        <w:rPr>
          <w:sz w:val="24"/>
          <w:szCs w:val="24"/>
        </w:rPr>
      </w:pPr>
      <w:r w:rsidRPr="00BE406D">
        <w:rPr>
          <w:sz w:val="24"/>
          <w:szCs w:val="24"/>
        </w:rPr>
        <w:t>увеличение к 2044 году усреднённого общего коэффициента рождаемости с 2,27‰ до 15‰;</w:t>
      </w:r>
    </w:p>
    <w:p w:rsidR="00CC305B" w:rsidRPr="00BE406D" w:rsidRDefault="00CC305B" w:rsidP="004D667D">
      <w:pPr>
        <w:widowControl/>
        <w:numPr>
          <w:ilvl w:val="0"/>
          <w:numId w:val="29"/>
        </w:numPr>
        <w:tabs>
          <w:tab w:val="left" w:pos="426"/>
          <w:tab w:val="left" w:pos="1134"/>
        </w:tabs>
        <w:snapToGrid/>
        <w:spacing w:line="312" w:lineRule="auto"/>
        <w:ind w:left="0" w:firstLine="709"/>
        <w:rPr>
          <w:sz w:val="24"/>
          <w:szCs w:val="24"/>
        </w:rPr>
      </w:pPr>
      <w:r w:rsidRPr="00BE406D">
        <w:rPr>
          <w:sz w:val="24"/>
          <w:szCs w:val="24"/>
        </w:rPr>
        <w:t>сохранение к 2044 году общего коэффициента смертности не более 10,0‰;</w:t>
      </w:r>
    </w:p>
    <w:p w:rsidR="00CC305B" w:rsidRPr="00BE406D" w:rsidRDefault="00CC305B" w:rsidP="004D667D">
      <w:pPr>
        <w:widowControl/>
        <w:numPr>
          <w:ilvl w:val="0"/>
          <w:numId w:val="29"/>
        </w:numPr>
        <w:tabs>
          <w:tab w:val="left" w:pos="709"/>
          <w:tab w:val="left" w:pos="1134"/>
        </w:tabs>
        <w:snapToGrid/>
        <w:spacing w:line="312" w:lineRule="auto"/>
        <w:ind w:left="0" w:firstLine="709"/>
        <w:rPr>
          <w:sz w:val="24"/>
          <w:szCs w:val="24"/>
        </w:rPr>
      </w:pPr>
      <w:r w:rsidRPr="00BE406D">
        <w:rPr>
          <w:sz w:val="24"/>
          <w:szCs w:val="24"/>
        </w:rPr>
        <w:t>положительная динамика коэффициента естественного прироста населения до 5‰ к 2044 году.</w:t>
      </w:r>
    </w:p>
    <w:p w:rsidR="00CC305B" w:rsidRPr="00BE406D" w:rsidRDefault="00CC305B" w:rsidP="0064442C">
      <w:pPr>
        <w:spacing w:line="312" w:lineRule="auto"/>
        <w:ind w:firstLine="709"/>
        <w:rPr>
          <w:sz w:val="24"/>
          <w:szCs w:val="24"/>
        </w:rPr>
      </w:pPr>
      <w:r w:rsidRPr="00BE406D">
        <w:rPr>
          <w:sz w:val="24"/>
          <w:szCs w:val="24"/>
        </w:rPr>
        <w:t>Исходя из выше</w:t>
      </w:r>
      <w:r w:rsidR="000866BC">
        <w:rPr>
          <w:sz w:val="24"/>
          <w:szCs w:val="24"/>
        </w:rPr>
        <w:t xml:space="preserve"> </w:t>
      </w:r>
      <w:r w:rsidRPr="00BE406D">
        <w:rPr>
          <w:sz w:val="24"/>
          <w:szCs w:val="24"/>
        </w:rPr>
        <w:t xml:space="preserve">указанного, перспективные показатели демографической ситуации в </w:t>
      </w:r>
      <w:proofErr w:type="spellStart"/>
      <w:r w:rsidR="001D052A">
        <w:rPr>
          <w:sz w:val="24"/>
          <w:szCs w:val="24"/>
        </w:rPr>
        <w:t>Стодолищенском</w:t>
      </w:r>
      <w:proofErr w:type="spellEnd"/>
      <w:r w:rsidRPr="00BE406D">
        <w:rPr>
          <w:sz w:val="24"/>
          <w:szCs w:val="24"/>
        </w:rPr>
        <w:t xml:space="preserve"> сельском поселении выглядят следующим образом (таблица </w:t>
      </w:r>
      <w:r w:rsidR="006C1F32" w:rsidRPr="00BE406D">
        <w:rPr>
          <w:sz w:val="24"/>
          <w:szCs w:val="24"/>
        </w:rPr>
        <w:t>2.</w:t>
      </w:r>
      <w:r w:rsidR="000866BC">
        <w:rPr>
          <w:sz w:val="24"/>
          <w:szCs w:val="24"/>
        </w:rPr>
        <w:t>2</w:t>
      </w:r>
      <w:r w:rsidRPr="00BE406D">
        <w:rPr>
          <w:sz w:val="24"/>
          <w:szCs w:val="24"/>
        </w:rPr>
        <w:t>).</w:t>
      </w:r>
    </w:p>
    <w:p w:rsidR="00CC305B" w:rsidRPr="00BE406D" w:rsidRDefault="00CC305B" w:rsidP="0064442C">
      <w:pPr>
        <w:spacing w:line="276" w:lineRule="auto"/>
        <w:ind w:firstLine="709"/>
        <w:jc w:val="left"/>
        <w:rPr>
          <w:sz w:val="24"/>
          <w:szCs w:val="24"/>
        </w:rPr>
      </w:pPr>
      <w:r w:rsidRPr="00BE406D">
        <w:rPr>
          <w:sz w:val="24"/>
          <w:szCs w:val="24"/>
        </w:rPr>
        <w:t xml:space="preserve">Таблица </w:t>
      </w:r>
      <w:r w:rsidR="006C1F32" w:rsidRPr="00BE406D">
        <w:rPr>
          <w:sz w:val="24"/>
          <w:szCs w:val="24"/>
        </w:rPr>
        <w:t>2.</w:t>
      </w:r>
      <w:r w:rsidR="000866BC">
        <w:rPr>
          <w:sz w:val="24"/>
          <w:szCs w:val="24"/>
        </w:rPr>
        <w:t>2</w:t>
      </w:r>
    </w:p>
    <w:p w:rsidR="00CC305B" w:rsidRPr="00BE406D" w:rsidRDefault="00CC305B" w:rsidP="0064442C">
      <w:pPr>
        <w:spacing w:line="276" w:lineRule="auto"/>
        <w:jc w:val="center"/>
        <w:rPr>
          <w:sz w:val="24"/>
          <w:szCs w:val="24"/>
        </w:rPr>
      </w:pPr>
      <w:r w:rsidRPr="00BE406D">
        <w:rPr>
          <w:sz w:val="24"/>
          <w:szCs w:val="24"/>
        </w:rPr>
        <w:t>Основные тенденции естественного движения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2410"/>
        <w:gridCol w:w="2273"/>
      </w:tblGrid>
      <w:tr w:rsidR="0064442C" w:rsidRPr="00BE406D" w:rsidTr="006C1F32">
        <w:trPr>
          <w:trHeight w:val="353"/>
          <w:jc w:val="center"/>
        </w:trPr>
        <w:tc>
          <w:tcPr>
            <w:tcW w:w="4673" w:type="dxa"/>
            <w:shd w:val="clear" w:color="auto" w:fill="auto"/>
            <w:vAlign w:val="center"/>
          </w:tcPr>
          <w:p w:rsidR="0064442C" w:rsidRPr="00BE406D" w:rsidRDefault="0064442C" w:rsidP="0064442C">
            <w:pPr>
              <w:spacing w:line="276" w:lineRule="auto"/>
              <w:jc w:val="center"/>
              <w:rPr>
                <w:bCs/>
                <w:sz w:val="24"/>
                <w:szCs w:val="24"/>
              </w:rPr>
            </w:pPr>
            <w:r w:rsidRPr="00BE406D">
              <w:rPr>
                <w:bCs/>
                <w:sz w:val="24"/>
                <w:szCs w:val="24"/>
              </w:rPr>
              <w:t>Показатель</w:t>
            </w:r>
          </w:p>
        </w:tc>
        <w:tc>
          <w:tcPr>
            <w:tcW w:w="2410" w:type="dxa"/>
            <w:shd w:val="clear" w:color="auto" w:fill="auto"/>
            <w:vAlign w:val="center"/>
          </w:tcPr>
          <w:p w:rsidR="0064442C" w:rsidRPr="00BE406D" w:rsidRDefault="0064442C" w:rsidP="0064442C">
            <w:pPr>
              <w:spacing w:line="276" w:lineRule="auto"/>
              <w:jc w:val="center"/>
              <w:rPr>
                <w:bCs/>
                <w:sz w:val="24"/>
                <w:szCs w:val="24"/>
              </w:rPr>
            </w:pPr>
            <w:r w:rsidRPr="00BE406D">
              <w:rPr>
                <w:bCs/>
                <w:sz w:val="24"/>
                <w:szCs w:val="24"/>
              </w:rPr>
              <w:t>На конец 2024 г.</w:t>
            </w:r>
          </w:p>
        </w:tc>
        <w:tc>
          <w:tcPr>
            <w:tcW w:w="2273" w:type="dxa"/>
            <w:shd w:val="clear" w:color="auto" w:fill="auto"/>
            <w:vAlign w:val="center"/>
          </w:tcPr>
          <w:p w:rsidR="0064442C" w:rsidRPr="00BE406D" w:rsidRDefault="0064442C" w:rsidP="0064442C">
            <w:pPr>
              <w:spacing w:line="276" w:lineRule="auto"/>
              <w:jc w:val="center"/>
              <w:rPr>
                <w:bCs/>
                <w:sz w:val="24"/>
                <w:szCs w:val="24"/>
              </w:rPr>
            </w:pPr>
            <w:r w:rsidRPr="00BE406D">
              <w:rPr>
                <w:bCs/>
                <w:sz w:val="24"/>
                <w:szCs w:val="24"/>
              </w:rPr>
              <w:t>На конец 2044 г.</w:t>
            </w:r>
          </w:p>
        </w:tc>
      </w:tr>
      <w:tr w:rsidR="0064442C" w:rsidRPr="00BE406D" w:rsidTr="0064442C">
        <w:trPr>
          <w:trHeight w:val="465"/>
          <w:jc w:val="center"/>
        </w:trPr>
        <w:tc>
          <w:tcPr>
            <w:tcW w:w="4673" w:type="dxa"/>
            <w:shd w:val="clear" w:color="000000" w:fill="auto"/>
            <w:vAlign w:val="bottom"/>
          </w:tcPr>
          <w:p w:rsidR="0064442C" w:rsidRPr="00BE406D" w:rsidRDefault="0064442C" w:rsidP="0064442C">
            <w:pPr>
              <w:spacing w:line="276" w:lineRule="auto"/>
              <w:rPr>
                <w:sz w:val="24"/>
                <w:szCs w:val="24"/>
              </w:rPr>
            </w:pPr>
            <w:r w:rsidRPr="00BE406D">
              <w:rPr>
                <w:sz w:val="24"/>
                <w:szCs w:val="24"/>
              </w:rPr>
              <w:t xml:space="preserve">Рождаемость, </w:t>
            </w:r>
          </w:p>
          <w:p w:rsidR="0064442C" w:rsidRPr="00BE406D" w:rsidRDefault="0064442C" w:rsidP="0064442C">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11,00</w:t>
            </w:r>
          </w:p>
        </w:tc>
        <w:tc>
          <w:tcPr>
            <w:tcW w:w="2273"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15,00</w:t>
            </w:r>
          </w:p>
        </w:tc>
      </w:tr>
      <w:tr w:rsidR="0064442C" w:rsidRPr="00BE406D" w:rsidTr="0064442C">
        <w:trPr>
          <w:trHeight w:val="465"/>
          <w:jc w:val="center"/>
        </w:trPr>
        <w:tc>
          <w:tcPr>
            <w:tcW w:w="4673" w:type="dxa"/>
            <w:shd w:val="clear" w:color="000000" w:fill="auto"/>
            <w:vAlign w:val="bottom"/>
          </w:tcPr>
          <w:p w:rsidR="0064442C" w:rsidRPr="00BE406D" w:rsidRDefault="0064442C" w:rsidP="0064442C">
            <w:pPr>
              <w:spacing w:line="276" w:lineRule="auto"/>
              <w:rPr>
                <w:sz w:val="24"/>
                <w:szCs w:val="24"/>
              </w:rPr>
            </w:pPr>
            <w:r w:rsidRPr="00BE406D">
              <w:rPr>
                <w:sz w:val="24"/>
                <w:szCs w:val="24"/>
              </w:rPr>
              <w:t xml:space="preserve">Смертность, </w:t>
            </w:r>
          </w:p>
          <w:p w:rsidR="0064442C" w:rsidRPr="00BE406D" w:rsidRDefault="0064442C" w:rsidP="0064442C">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10,00</w:t>
            </w:r>
          </w:p>
        </w:tc>
        <w:tc>
          <w:tcPr>
            <w:tcW w:w="2273"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10,00</w:t>
            </w:r>
          </w:p>
        </w:tc>
      </w:tr>
      <w:tr w:rsidR="0064442C" w:rsidRPr="00BE406D" w:rsidTr="0064442C">
        <w:trPr>
          <w:trHeight w:val="465"/>
          <w:jc w:val="center"/>
        </w:trPr>
        <w:tc>
          <w:tcPr>
            <w:tcW w:w="4673" w:type="dxa"/>
            <w:shd w:val="clear" w:color="000000" w:fill="auto"/>
            <w:vAlign w:val="bottom"/>
          </w:tcPr>
          <w:p w:rsidR="0064442C" w:rsidRPr="00BE406D" w:rsidRDefault="0064442C" w:rsidP="0064442C">
            <w:pPr>
              <w:spacing w:line="276" w:lineRule="auto"/>
              <w:rPr>
                <w:sz w:val="24"/>
                <w:szCs w:val="24"/>
              </w:rPr>
            </w:pPr>
            <w:r w:rsidRPr="00BE406D">
              <w:rPr>
                <w:sz w:val="24"/>
                <w:szCs w:val="24"/>
              </w:rPr>
              <w:t xml:space="preserve">Естественный прирост, </w:t>
            </w:r>
          </w:p>
          <w:p w:rsidR="0064442C" w:rsidRPr="00BE406D" w:rsidRDefault="0064442C" w:rsidP="0064442C">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1,00</w:t>
            </w:r>
          </w:p>
        </w:tc>
        <w:tc>
          <w:tcPr>
            <w:tcW w:w="2273" w:type="dxa"/>
            <w:shd w:val="clear" w:color="000000" w:fill="auto"/>
            <w:vAlign w:val="center"/>
          </w:tcPr>
          <w:p w:rsidR="0064442C" w:rsidRPr="00BE406D" w:rsidRDefault="0064442C" w:rsidP="0064442C">
            <w:pPr>
              <w:spacing w:line="276" w:lineRule="auto"/>
              <w:jc w:val="center"/>
              <w:rPr>
                <w:sz w:val="24"/>
                <w:szCs w:val="24"/>
              </w:rPr>
            </w:pPr>
            <w:r w:rsidRPr="00BE406D">
              <w:rPr>
                <w:sz w:val="24"/>
                <w:szCs w:val="24"/>
              </w:rPr>
              <w:t>5,00</w:t>
            </w:r>
          </w:p>
        </w:tc>
      </w:tr>
    </w:tbl>
    <w:p w:rsidR="00CC305B" w:rsidRPr="00BE406D" w:rsidRDefault="00CC305B" w:rsidP="00CC305B">
      <w:pPr>
        <w:spacing w:line="360" w:lineRule="auto"/>
        <w:ind w:firstLine="709"/>
        <w:rPr>
          <w:sz w:val="24"/>
          <w:szCs w:val="24"/>
        </w:rPr>
      </w:pPr>
    </w:p>
    <w:p w:rsidR="00CC305B" w:rsidRPr="00BE406D" w:rsidRDefault="00CC305B" w:rsidP="0064442C">
      <w:pPr>
        <w:spacing w:line="312" w:lineRule="auto"/>
        <w:ind w:firstLine="709"/>
        <w:rPr>
          <w:sz w:val="24"/>
          <w:szCs w:val="24"/>
        </w:rPr>
      </w:pPr>
      <w:r w:rsidRPr="00BE406D">
        <w:rPr>
          <w:sz w:val="24"/>
          <w:szCs w:val="24"/>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CC305B" w:rsidRPr="00BE406D" w:rsidRDefault="00CC305B" w:rsidP="0064442C">
      <w:pPr>
        <w:spacing w:line="312" w:lineRule="auto"/>
        <w:ind w:firstLine="709"/>
        <w:rPr>
          <w:sz w:val="24"/>
          <w:szCs w:val="24"/>
        </w:rPr>
      </w:pPr>
      <w:r w:rsidRPr="00BE406D">
        <w:rPr>
          <w:sz w:val="24"/>
          <w:szCs w:val="24"/>
        </w:rPr>
        <w:t xml:space="preserve">На основе существующих и заложенных тенденций демографической и миграционной активности была определена численность населения </w:t>
      </w:r>
      <w:r w:rsidR="001D052A">
        <w:rPr>
          <w:sz w:val="24"/>
          <w:szCs w:val="24"/>
        </w:rPr>
        <w:t>Стодолищенского</w:t>
      </w:r>
      <w:r w:rsidRPr="00BE406D">
        <w:rPr>
          <w:sz w:val="24"/>
          <w:szCs w:val="24"/>
        </w:rPr>
        <w:t xml:space="preserve"> сельского поселения на расчетный срок до 2044 года (таблица </w:t>
      </w:r>
      <w:r w:rsidR="000866BC">
        <w:rPr>
          <w:sz w:val="24"/>
          <w:szCs w:val="24"/>
        </w:rPr>
        <w:t>2.3</w:t>
      </w:r>
      <w:r w:rsidRPr="00BE406D">
        <w:rPr>
          <w:sz w:val="24"/>
          <w:szCs w:val="24"/>
        </w:rPr>
        <w:t>).</w:t>
      </w:r>
    </w:p>
    <w:p w:rsidR="00CC305B" w:rsidRPr="00BE406D" w:rsidRDefault="00CC305B" w:rsidP="0064442C">
      <w:pPr>
        <w:pStyle w:val="15"/>
        <w:tabs>
          <w:tab w:val="left" w:pos="284"/>
        </w:tabs>
        <w:spacing w:line="276" w:lineRule="auto"/>
        <w:ind w:left="0" w:firstLine="709"/>
        <w:rPr>
          <w:rFonts w:ascii="Times New Roman" w:hAnsi="Times New Roman"/>
          <w:lang w:val="ru-RU" w:eastAsia="ru-RU"/>
        </w:rPr>
      </w:pPr>
      <w:r w:rsidRPr="00BE406D">
        <w:rPr>
          <w:rFonts w:ascii="Times New Roman" w:hAnsi="Times New Roman"/>
          <w:lang w:val="ru-RU" w:eastAsia="ru-RU"/>
        </w:rPr>
        <w:t xml:space="preserve">Таблица </w:t>
      </w:r>
      <w:r w:rsidR="006C1F32" w:rsidRPr="00BE406D">
        <w:rPr>
          <w:rFonts w:ascii="Times New Roman" w:hAnsi="Times New Roman"/>
          <w:lang w:val="ru-RU" w:eastAsia="ru-RU"/>
        </w:rPr>
        <w:t>2.</w:t>
      </w:r>
      <w:r w:rsidR="000866BC">
        <w:rPr>
          <w:rFonts w:ascii="Times New Roman" w:hAnsi="Times New Roman"/>
          <w:lang w:val="ru-RU" w:eastAsia="ru-RU"/>
        </w:rPr>
        <w:t>3</w:t>
      </w:r>
    </w:p>
    <w:p w:rsidR="00CC305B" w:rsidRPr="00BE406D" w:rsidRDefault="00CC305B" w:rsidP="0064442C">
      <w:pPr>
        <w:spacing w:line="276" w:lineRule="auto"/>
        <w:jc w:val="center"/>
        <w:rPr>
          <w:sz w:val="24"/>
          <w:szCs w:val="24"/>
        </w:rPr>
      </w:pPr>
      <w:r w:rsidRPr="00BE406D">
        <w:rPr>
          <w:sz w:val="24"/>
          <w:szCs w:val="24"/>
        </w:rPr>
        <w:t>Прогноз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26"/>
        <w:gridCol w:w="3684"/>
      </w:tblGrid>
      <w:tr w:rsidR="0064442C" w:rsidRPr="00BE406D" w:rsidTr="000866BC">
        <w:trPr>
          <w:jc w:val="center"/>
        </w:trPr>
        <w:tc>
          <w:tcPr>
            <w:tcW w:w="2660" w:type="dxa"/>
            <w:shd w:val="clear" w:color="auto" w:fill="auto"/>
            <w:vAlign w:val="center"/>
          </w:tcPr>
          <w:p w:rsidR="0064442C" w:rsidRPr="00BE406D" w:rsidRDefault="0064442C" w:rsidP="0064442C">
            <w:pPr>
              <w:spacing w:line="276" w:lineRule="auto"/>
              <w:jc w:val="center"/>
              <w:rPr>
                <w:sz w:val="24"/>
                <w:szCs w:val="24"/>
              </w:rPr>
            </w:pPr>
            <w:r w:rsidRPr="00BE406D">
              <w:rPr>
                <w:sz w:val="24"/>
                <w:szCs w:val="24"/>
              </w:rPr>
              <w:t>Наименование</w:t>
            </w:r>
          </w:p>
          <w:p w:rsidR="0064442C" w:rsidRPr="00BE406D" w:rsidRDefault="0064442C" w:rsidP="0064442C">
            <w:pPr>
              <w:spacing w:line="276" w:lineRule="auto"/>
              <w:jc w:val="center"/>
              <w:rPr>
                <w:sz w:val="24"/>
                <w:szCs w:val="24"/>
              </w:rPr>
            </w:pPr>
            <w:r w:rsidRPr="00BE406D">
              <w:rPr>
                <w:sz w:val="24"/>
                <w:szCs w:val="24"/>
              </w:rPr>
              <w:t>сельского поселения</w:t>
            </w:r>
          </w:p>
        </w:tc>
        <w:tc>
          <w:tcPr>
            <w:tcW w:w="3226" w:type="dxa"/>
            <w:shd w:val="clear" w:color="auto" w:fill="auto"/>
            <w:vAlign w:val="center"/>
          </w:tcPr>
          <w:p w:rsidR="0064442C" w:rsidRPr="00BE406D" w:rsidRDefault="0064442C" w:rsidP="0064442C">
            <w:pPr>
              <w:spacing w:line="276" w:lineRule="auto"/>
              <w:jc w:val="center"/>
              <w:rPr>
                <w:sz w:val="24"/>
                <w:szCs w:val="24"/>
              </w:rPr>
            </w:pPr>
            <w:r w:rsidRPr="00BE406D">
              <w:rPr>
                <w:sz w:val="24"/>
                <w:szCs w:val="24"/>
              </w:rPr>
              <w:t>Численность населения на конец 2024 г., чел.</w:t>
            </w:r>
          </w:p>
        </w:tc>
        <w:tc>
          <w:tcPr>
            <w:tcW w:w="0" w:type="auto"/>
            <w:shd w:val="clear" w:color="auto" w:fill="auto"/>
            <w:vAlign w:val="center"/>
          </w:tcPr>
          <w:p w:rsidR="0064442C" w:rsidRPr="00BE406D" w:rsidRDefault="0064442C" w:rsidP="000866BC">
            <w:pPr>
              <w:spacing w:line="276" w:lineRule="auto"/>
              <w:jc w:val="center"/>
              <w:rPr>
                <w:sz w:val="24"/>
                <w:szCs w:val="24"/>
              </w:rPr>
            </w:pPr>
            <w:r w:rsidRPr="00BE406D">
              <w:rPr>
                <w:sz w:val="24"/>
                <w:szCs w:val="24"/>
              </w:rPr>
              <w:t>Численность населения на конец 2044 г., чел.</w:t>
            </w:r>
          </w:p>
        </w:tc>
      </w:tr>
      <w:tr w:rsidR="0064442C" w:rsidRPr="00BE406D" w:rsidTr="000866BC">
        <w:trPr>
          <w:trHeight w:val="801"/>
          <w:jc w:val="center"/>
        </w:trPr>
        <w:tc>
          <w:tcPr>
            <w:tcW w:w="2660" w:type="dxa"/>
            <w:vAlign w:val="center"/>
          </w:tcPr>
          <w:p w:rsidR="0064442C" w:rsidRPr="00BE406D" w:rsidRDefault="00D46C77" w:rsidP="0064442C">
            <w:pPr>
              <w:spacing w:line="276" w:lineRule="auto"/>
              <w:jc w:val="center"/>
              <w:rPr>
                <w:sz w:val="24"/>
                <w:szCs w:val="24"/>
              </w:rPr>
            </w:pPr>
            <w:proofErr w:type="spellStart"/>
            <w:r>
              <w:rPr>
                <w:sz w:val="24"/>
                <w:szCs w:val="24"/>
              </w:rPr>
              <w:t>Стодолищенское</w:t>
            </w:r>
            <w:proofErr w:type="spellEnd"/>
          </w:p>
          <w:p w:rsidR="0064442C" w:rsidRPr="00BE406D" w:rsidRDefault="0064442C" w:rsidP="0064442C">
            <w:pPr>
              <w:spacing w:line="276" w:lineRule="auto"/>
              <w:jc w:val="center"/>
              <w:rPr>
                <w:sz w:val="24"/>
                <w:szCs w:val="24"/>
              </w:rPr>
            </w:pPr>
            <w:r w:rsidRPr="00BE406D">
              <w:rPr>
                <w:sz w:val="24"/>
                <w:szCs w:val="24"/>
              </w:rPr>
              <w:t>сельское поселение</w:t>
            </w:r>
          </w:p>
        </w:tc>
        <w:tc>
          <w:tcPr>
            <w:tcW w:w="3226" w:type="dxa"/>
            <w:vAlign w:val="center"/>
          </w:tcPr>
          <w:p w:rsidR="0064442C" w:rsidRPr="00BE406D" w:rsidRDefault="0064442C" w:rsidP="0064442C">
            <w:pPr>
              <w:spacing w:line="276" w:lineRule="auto"/>
              <w:jc w:val="center"/>
              <w:rPr>
                <w:sz w:val="24"/>
                <w:szCs w:val="24"/>
              </w:rPr>
            </w:pPr>
            <w:r w:rsidRPr="00BE406D">
              <w:rPr>
                <w:sz w:val="24"/>
                <w:szCs w:val="24"/>
              </w:rPr>
              <w:t>3</w:t>
            </w:r>
            <w:r w:rsidR="00D46C77">
              <w:rPr>
                <w:sz w:val="24"/>
                <w:szCs w:val="24"/>
              </w:rPr>
              <w:t>864</w:t>
            </w:r>
          </w:p>
        </w:tc>
        <w:tc>
          <w:tcPr>
            <w:tcW w:w="0" w:type="auto"/>
            <w:vAlign w:val="center"/>
          </w:tcPr>
          <w:p w:rsidR="0064442C" w:rsidRPr="00BE406D" w:rsidRDefault="0064442C" w:rsidP="0064442C">
            <w:pPr>
              <w:spacing w:line="276" w:lineRule="auto"/>
              <w:jc w:val="center"/>
              <w:rPr>
                <w:sz w:val="24"/>
                <w:szCs w:val="24"/>
              </w:rPr>
            </w:pPr>
            <w:r w:rsidRPr="00BE406D">
              <w:rPr>
                <w:sz w:val="24"/>
                <w:szCs w:val="24"/>
              </w:rPr>
              <w:t>4194</w:t>
            </w:r>
          </w:p>
        </w:tc>
      </w:tr>
    </w:tbl>
    <w:p w:rsidR="000866BC" w:rsidRDefault="000866BC" w:rsidP="0064442C">
      <w:pPr>
        <w:spacing w:line="312" w:lineRule="auto"/>
        <w:ind w:firstLine="709"/>
        <w:rPr>
          <w:sz w:val="24"/>
          <w:szCs w:val="24"/>
        </w:rPr>
      </w:pPr>
    </w:p>
    <w:p w:rsidR="00CC305B" w:rsidRPr="00BE406D" w:rsidRDefault="00CC305B" w:rsidP="0064442C">
      <w:pPr>
        <w:spacing w:line="312" w:lineRule="auto"/>
        <w:ind w:firstLine="709"/>
        <w:rPr>
          <w:sz w:val="24"/>
          <w:szCs w:val="24"/>
        </w:rPr>
      </w:pPr>
      <w:r w:rsidRPr="00BE406D">
        <w:rPr>
          <w:sz w:val="24"/>
          <w:szCs w:val="24"/>
        </w:rPr>
        <w:t xml:space="preserve">Проектом предусматривается, что к 2044 г. </w:t>
      </w:r>
      <w:proofErr w:type="spellStart"/>
      <w:r w:rsidR="00D46C77">
        <w:rPr>
          <w:sz w:val="24"/>
          <w:szCs w:val="24"/>
        </w:rPr>
        <w:t>Стодолищенкое</w:t>
      </w:r>
      <w:proofErr w:type="spellEnd"/>
      <w:r w:rsidRPr="00BE406D">
        <w:rPr>
          <w:sz w:val="24"/>
          <w:szCs w:val="24"/>
        </w:rPr>
        <w:t xml:space="preserve"> сельское поселение будет представлять собой развивающееся поселение с преобладанием населения в трудоспособном возрасте.</w:t>
      </w:r>
    </w:p>
    <w:p w:rsidR="00AF2521" w:rsidRPr="00B21F29" w:rsidRDefault="00D46C77" w:rsidP="00AF2521">
      <w:pPr>
        <w:spacing w:line="312" w:lineRule="auto"/>
        <w:rPr>
          <w:sz w:val="24"/>
          <w:szCs w:val="24"/>
          <w:u w:val="single"/>
        </w:rPr>
      </w:pPr>
      <w:r w:rsidRPr="00B21F29">
        <w:rPr>
          <w:sz w:val="24"/>
          <w:szCs w:val="24"/>
          <w:u w:val="single"/>
        </w:rPr>
        <w:t>Жилищное</w:t>
      </w:r>
      <w:r w:rsidR="00AF2521" w:rsidRPr="00B21F29">
        <w:rPr>
          <w:sz w:val="24"/>
          <w:szCs w:val="24"/>
          <w:u w:val="single"/>
        </w:rPr>
        <w:t xml:space="preserve"> строительство</w:t>
      </w:r>
    </w:p>
    <w:p w:rsidR="00D46C77" w:rsidRPr="00D46C77" w:rsidRDefault="00D46C77" w:rsidP="00D46C77">
      <w:pPr>
        <w:suppressAutoHyphens/>
        <w:spacing w:line="288" w:lineRule="auto"/>
        <w:ind w:firstLine="709"/>
        <w:rPr>
          <w:sz w:val="24"/>
          <w:szCs w:val="24"/>
        </w:rPr>
      </w:pPr>
      <w:r w:rsidRPr="00D46C77">
        <w:rPr>
          <w:rFonts w:eastAsia="Arial Unicode MS"/>
          <w:sz w:val="24"/>
          <w:szCs w:val="24"/>
        </w:rPr>
        <w:t xml:space="preserve">Развитие жилищной сферы подразумевает </w:t>
      </w:r>
      <w:r w:rsidRPr="00D46C77">
        <w:rPr>
          <w:sz w:val="24"/>
          <w:szCs w:val="24"/>
        </w:rPr>
        <w:t>организацию благоприятной и безопасной среды проживания населения, отвечающей его социальным, культурным, бытовым и другим потребностям.</w:t>
      </w:r>
    </w:p>
    <w:p w:rsidR="00D46C77" w:rsidRPr="00D46C77" w:rsidRDefault="00D46C77" w:rsidP="00D46C77">
      <w:pPr>
        <w:spacing w:line="288" w:lineRule="auto"/>
        <w:ind w:firstLine="709"/>
        <w:rPr>
          <w:sz w:val="24"/>
          <w:szCs w:val="24"/>
        </w:rPr>
      </w:pPr>
      <w:r w:rsidRPr="00D46C77">
        <w:rPr>
          <w:sz w:val="24"/>
          <w:szCs w:val="24"/>
        </w:rPr>
        <w:t>В границах планируемой территории генеральным планом предлагается сохранение жилой зоны с индивидуальной застройкой усадебного типа с расчетными размерами приусадебных участков не менее 0,08 га (размеры участков подлежат уточнению на стадии разработки правил землепользования и застройки) и малоэтажной секционной застройки (до 3 этажей).</w:t>
      </w:r>
    </w:p>
    <w:p w:rsidR="00D46C77" w:rsidRPr="00D46C77" w:rsidRDefault="00D46C77" w:rsidP="00D46C77">
      <w:pPr>
        <w:spacing w:line="288" w:lineRule="auto"/>
        <w:ind w:firstLine="709"/>
        <w:rPr>
          <w:rFonts w:eastAsia="TimesNewRomanPSMT"/>
          <w:sz w:val="24"/>
          <w:szCs w:val="24"/>
          <w:lang w:eastAsia="en-US"/>
        </w:rPr>
      </w:pPr>
      <w:r w:rsidRPr="00D46C77">
        <w:rPr>
          <w:rFonts w:eastAsia="TimesNewRomanPSMT"/>
          <w:sz w:val="24"/>
          <w:szCs w:val="24"/>
          <w:lang w:eastAsia="en-US"/>
        </w:rPr>
        <w:t>Для определения объемов и структуры жилищного строительства расчетная минимальная обеспеченность общей площадью жилых помещений в среднем по области принимается на основании фактических статистических данных по Смоленской области (30</w:t>
      </w:r>
      <w:r w:rsidRPr="00D46C77">
        <w:rPr>
          <w:sz w:val="24"/>
          <w:szCs w:val="24"/>
        </w:rPr>
        <w:t xml:space="preserve"> м</w:t>
      </w:r>
      <w:r w:rsidRPr="00D46C77">
        <w:rPr>
          <w:sz w:val="24"/>
          <w:szCs w:val="24"/>
          <w:vertAlign w:val="superscript"/>
        </w:rPr>
        <w:t xml:space="preserve">2 </w:t>
      </w:r>
      <w:r w:rsidRPr="00D46C77">
        <w:rPr>
          <w:sz w:val="24"/>
          <w:szCs w:val="24"/>
        </w:rPr>
        <w:t>общей площади жилья на одного жителя сельской местности</w:t>
      </w:r>
      <w:r w:rsidRPr="00D46C77">
        <w:rPr>
          <w:rFonts w:eastAsia="TimesNewRomanPSMT"/>
          <w:sz w:val="24"/>
          <w:szCs w:val="24"/>
          <w:lang w:eastAsia="en-US"/>
        </w:rPr>
        <w:t>).</w:t>
      </w:r>
    </w:p>
    <w:p w:rsidR="00D46C77" w:rsidRPr="00D46C77" w:rsidRDefault="00D46C77" w:rsidP="00D46C77">
      <w:pPr>
        <w:spacing w:line="288" w:lineRule="auto"/>
        <w:ind w:firstLine="709"/>
        <w:rPr>
          <w:sz w:val="24"/>
          <w:szCs w:val="24"/>
        </w:rPr>
      </w:pPr>
      <w:r w:rsidRPr="00D46C77">
        <w:rPr>
          <w:sz w:val="24"/>
          <w:szCs w:val="24"/>
        </w:rPr>
        <w:t xml:space="preserve">Расчет требуемой площади жилой застройки Стодолищенского сельского поселения для расселения прогнозного числа населения представлен в таблице </w:t>
      </w:r>
      <w:r>
        <w:rPr>
          <w:sz w:val="24"/>
          <w:szCs w:val="24"/>
        </w:rPr>
        <w:t>2.5</w:t>
      </w:r>
    </w:p>
    <w:p w:rsidR="00D46C77" w:rsidRPr="00D46C77" w:rsidRDefault="00D46C77" w:rsidP="00B21F29">
      <w:pPr>
        <w:jc w:val="left"/>
        <w:rPr>
          <w:sz w:val="24"/>
          <w:szCs w:val="24"/>
        </w:rPr>
      </w:pPr>
      <w:r w:rsidRPr="00D46C77">
        <w:rPr>
          <w:sz w:val="24"/>
          <w:szCs w:val="24"/>
        </w:rPr>
        <w:t xml:space="preserve">Таблица </w:t>
      </w:r>
      <w:r>
        <w:rPr>
          <w:sz w:val="24"/>
          <w:szCs w:val="24"/>
        </w:rPr>
        <w:t>2.</w:t>
      </w:r>
      <w:r w:rsidR="00B21F29">
        <w:rPr>
          <w:sz w:val="24"/>
          <w:szCs w:val="24"/>
        </w:rPr>
        <w:t>4</w:t>
      </w:r>
    </w:p>
    <w:p w:rsidR="00D46C77" w:rsidRPr="00D46C77" w:rsidRDefault="00D46C77" w:rsidP="00D46C77">
      <w:pPr>
        <w:jc w:val="center"/>
        <w:rPr>
          <w:b/>
          <w:sz w:val="24"/>
          <w:szCs w:val="24"/>
        </w:rPr>
      </w:pPr>
      <w:r w:rsidRPr="00D46C77">
        <w:rPr>
          <w:b/>
          <w:sz w:val="24"/>
          <w:szCs w:val="24"/>
        </w:rPr>
        <w:t>Расчет требуемой площади территории</w:t>
      </w:r>
    </w:p>
    <w:p w:rsidR="00D46C77" w:rsidRPr="00D46C77" w:rsidRDefault="00D46C77" w:rsidP="00D46C77">
      <w:pPr>
        <w:jc w:val="center"/>
        <w:rPr>
          <w:b/>
          <w:sz w:val="24"/>
          <w:szCs w:val="24"/>
        </w:rPr>
      </w:pPr>
      <w:r w:rsidRPr="00D46C77">
        <w:rPr>
          <w:b/>
          <w:sz w:val="24"/>
          <w:szCs w:val="24"/>
        </w:rPr>
        <w:t>для расселения населения в прогнозном периоде</w:t>
      </w:r>
    </w:p>
    <w:p w:rsidR="00D46C77" w:rsidRPr="00D46C77" w:rsidRDefault="00D46C77" w:rsidP="00D46C77">
      <w:pPr>
        <w:jc w:val="center"/>
        <w:rPr>
          <w:b/>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2"/>
        <w:gridCol w:w="3428"/>
      </w:tblGrid>
      <w:tr w:rsidR="00D46C77" w:rsidRPr="00D46C77" w:rsidTr="0017790F">
        <w:tc>
          <w:tcPr>
            <w:tcW w:w="1252" w:type="pct"/>
            <w:shd w:val="clear" w:color="auto" w:fill="CCC0D9" w:themeFill="accent4" w:themeFillTint="66"/>
            <w:vAlign w:val="center"/>
          </w:tcPr>
          <w:p w:rsidR="00D46C77" w:rsidRPr="00D46C77" w:rsidRDefault="00D46C77" w:rsidP="0017790F">
            <w:pPr>
              <w:jc w:val="center"/>
              <w:rPr>
                <w:b/>
                <w:sz w:val="24"/>
                <w:szCs w:val="24"/>
              </w:rPr>
            </w:pPr>
            <w:r w:rsidRPr="00D46C77">
              <w:rPr>
                <w:b/>
                <w:sz w:val="24"/>
                <w:szCs w:val="24"/>
              </w:rPr>
              <w:t>Численность населения, чел.</w:t>
            </w:r>
          </w:p>
        </w:tc>
        <w:tc>
          <w:tcPr>
            <w:tcW w:w="1941" w:type="pct"/>
            <w:shd w:val="clear" w:color="auto" w:fill="CCC0D9" w:themeFill="accent4" w:themeFillTint="66"/>
            <w:vAlign w:val="center"/>
          </w:tcPr>
          <w:p w:rsidR="00D46C77" w:rsidRPr="00D46C77" w:rsidRDefault="00D46C77" w:rsidP="0017790F">
            <w:pPr>
              <w:jc w:val="center"/>
              <w:rPr>
                <w:b/>
                <w:sz w:val="24"/>
                <w:szCs w:val="24"/>
              </w:rPr>
            </w:pPr>
            <w:r w:rsidRPr="00D46C77">
              <w:rPr>
                <w:b/>
                <w:sz w:val="24"/>
                <w:szCs w:val="24"/>
              </w:rPr>
              <w:t>Расчетная минимальная обеспеченность общей площадью жилых помещений, м</w:t>
            </w:r>
            <w:r w:rsidRPr="00D46C77">
              <w:rPr>
                <w:b/>
                <w:sz w:val="24"/>
                <w:szCs w:val="24"/>
                <w:vertAlign w:val="superscript"/>
              </w:rPr>
              <w:t xml:space="preserve">2 </w:t>
            </w:r>
            <w:r w:rsidRPr="00D46C77">
              <w:rPr>
                <w:b/>
                <w:sz w:val="24"/>
                <w:szCs w:val="24"/>
              </w:rPr>
              <w:t>/чел.</w:t>
            </w:r>
          </w:p>
        </w:tc>
        <w:tc>
          <w:tcPr>
            <w:tcW w:w="1807" w:type="pct"/>
            <w:shd w:val="clear" w:color="auto" w:fill="CCC0D9" w:themeFill="accent4" w:themeFillTint="66"/>
            <w:vAlign w:val="center"/>
          </w:tcPr>
          <w:p w:rsidR="00D46C77" w:rsidRPr="00D46C77" w:rsidRDefault="00D46C77" w:rsidP="0017790F">
            <w:pPr>
              <w:jc w:val="center"/>
              <w:rPr>
                <w:b/>
                <w:sz w:val="24"/>
                <w:szCs w:val="24"/>
              </w:rPr>
            </w:pPr>
            <w:r w:rsidRPr="00D46C77">
              <w:rPr>
                <w:b/>
                <w:sz w:val="24"/>
                <w:szCs w:val="24"/>
              </w:rPr>
              <w:t>Требуемая площадь индивидуальной жилой застройки, м</w:t>
            </w:r>
            <w:r w:rsidRPr="00D46C77">
              <w:rPr>
                <w:b/>
                <w:sz w:val="24"/>
                <w:szCs w:val="24"/>
                <w:vertAlign w:val="superscript"/>
              </w:rPr>
              <w:t>2</w:t>
            </w:r>
          </w:p>
        </w:tc>
      </w:tr>
      <w:tr w:rsidR="00D46C77" w:rsidRPr="00D46C77" w:rsidTr="0017790F">
        <w:trPr>
          <w:trHeight w:val="363"/>
        </w:trPr>
        <w:tc>
          <w:tcPr>
            <w:tcW w:w="1252" w:type="pct"/>
            <w:vAlign w:val="center"/>
          </w:tcPr>
          <w:p w:rsidR="00D46C77" w:rsidRPr="00D46C77" w:rsidRDefault="00D46C77" w:rsidP="0017790F">
            <w:pPr>
              <w:jc w:val="center"/>
              <w:rPr>
                <w:sz w:val="24"/>
                <w:szCs w:val="24"/>
              </w:rPr>
            </w:pPr>
            <w:r w:rsidRPr="00D46C77">
              <w:rPr>
                <w:sz w:val="24"/>
                <w:szCs w:val="24"/>
              </w:rPr>
              <w:t>5596</w:t>
            </w:r>
          </w:p>
        </w:tc>
        <w:tc>
          <w:tcPr>
            <w:tcW w:w="1941" w:type="pct"/>
            <w:vAlign w:val="center"/>
          </w:tcPr>
          <w:p w:rsidR="00D46C77" w:rsidRPr="00D46C77" w:rsidRDefault="00D46C77" w:rsidP="0017790F">
            <w:pPr>
              <w:jc w:val="center"/>
              <w:rPr>
                <w:sz w:val="24"/>
                <w:szCs w:val="24"/>
              </w:rPr>
            </w:pPr>
            <w:r w:rsidRPr="00D46C77">
              <w:rPr>
                <w:sz w:val="24"/>
                <w:szCs w:val="24"/>
              </w:rPr>
              <w:t>30,0</w:t>
            </w:r>
          </w:p>
        </w:tc>
        <w:tc>
          <w:tcPr>
            <w:tcW w:w="1807" w:type="pct"/>
            <w:vAlign w:val="center"/>
          </w:tcPr>
          <w:p w:rsidR="00D46C77" w:rsidRPr="00D46C77" w:rsidRDefault="00D46C77" w:rsidP="0017790F">
            <w:pPr>
              <w:jc w:val="center"/>
              <w:rPr>
                <w:sz w:val="24"/>
                <w:szCs w:val="24"/>
              </w:rPr>
            </w:pPr>
            <w:r w:rsidRPr="00D46C77">
              <w:rPr>
                <w:sz w:val="24"/>
                <w:szCs w:val="24"/>
              </w:rPr>
              <w:t>167880</w:t>
            </w:r>
          </w:p>
        </w:tc>
      </w:tr>
    </w:tbl>
    <w:p w:rsidR="00D46C77" w:rsidRPr="00D46C77" w:rsidRDefault="00D46C77" w:rsidP="00D46C77">
      <w:pPr>
        <w:autoSpaceDE w:val="0"/>
        <w:autoSpaceDN w:val="0"/>
        <w:adjustRightInd w:val="0"/>
        <w:spacing w:line="288" w:lineRule="auto"/>
        <w:ind w:firstLine="720"/>
        <w:rPr>
          <w:sz w:val="24"/>
          <w:szCs w:val="24"/>
        </w:rPr>
      </w:pPr>
    </w:p>
    <w:p w:rsidR="00D46C77" w:rsidRPr="00D46C77" w:rsidRDefault="00D46C77" w:rsidP="00D46C77">
      <w:pPr>
        <w:autoSpaceDE w:val="0"/>
        <w:autoSpaceDN w:val="0"/>
        <w:adjustRightInd w:val="0"/>
        <w:spacing w:line="288" w:lineRule="auto"/>
        <w:ind w:firstLine="720"/>
        <w:rPr>
          <w:sz w:val="24"/>
          <w:szCs w:val="24"/>
        </w:rPr>
      </w:pPr>
      <w:r w:rsidRPr="00D46C77">
        <w:rPr>
          <w:sz w:val="24"/>
          <w:szCs w:val="24"/>
        </w:rPr>
        <w:t>Таким образом, увеличение жилого фонда Стодолищенского сельского поселения должно составить не менее 54207 м</w:t>
      </w:r>
      <w:r w:rsidRPr="00D46C77">
        <w:rPr>
          <w:sz w:val="24"/>
          <w:szCs w:val="24"/>
          <w:vertAlign w:val="superscript"/>
        </w:rPr>
        <w:t xml:space="preserve">2 </w:t>
      </w:r>
      <w:r w:rsidRPr="00D46C77">
        <w:rPr>
          <w:sz w:val="24"/>
          <w:szCs w:val="24"/>
        </w:rPr>
        <w:t>(167880м</w:t>
      </w:r>
      <w:r w:rsidRPr="00D46C77">
        <w:rPr>
          <w:sz w:val="24"/>
          <w:szCs w:val="24"/>
          <w:vertAlign w:val="superscript"/>
        </w:rPr>
        <w:t>2</w:t>
      </w:r>
      <w:r w:rsidRPr="00D46C77">
        <w:rPr>
          <w:sz w:val="24"/>
          <w:szCs w:val="24"/>
        </w:rPr>
        <w:t xml:space="preserve">(план) – </w:t>
      </w:r>
      <w:r w:rsidRPr="00D46C77">
        <w:rPr>
          <w:color w:val="000000"/>
          <w:sz w:val="24"/>
          <w:szCs w:val="24"/>
        </w:rPr>
        <w:t>113673</w:t>
      </w:r>
      <w:r w:rsidRPr="00D46C77">
        <w:rPr>
          <w:sz w:val="24"/>
          <w:szCs w:val="24"/>
        </w:rPr>
        <w:t xml:space="preserve"> м</w:t>
      </w:r>
      <w:r w:rsidRPr="00D46C77">
        <w:rPr>
          <w:sz w:val="24"/>
          <w:szCs w:val="24"/>
          <w:vertAlign w:val="superscript"/>
        </w:rPr>
        <w:t>2</w:t>
      </w:r>
      <w:r w:rsidRPr="00D46C77">
        <w:rPr>
          <w:sz w:val="24"/>
          <w:szCs w:val="24"/>
        </w:rPr>
        <w:t xml:space="preserve"> (факт)). Учитывая потенциальное увеличение механической миграции это число может быть увеличено. </w:t>
      </w:r>
    </w:p>
    <w:p w:rsidR="00D46C77" w:rsidRPr="00D46C77" w:rsidRDefault="00D46C77" w:rsidP="00D46C77">
      <w:pPr>
        <w:autoSpaceDE w:val="0"/>
        <w:autoSpaceDN w:val="0"/>
        <w:adjustRightInd w:val="0"/>
        <w:spacing w:line="288" w:lineRule="auto"/>
        <w:ind w:firstLine="720"/>
        <w:rPr>
          <w:sz w:val="24"/>
          <w:szCs w:val="24"/>
        </w:rPr>
      </w:pPr>
      <w:r w:rsidRPr="00D46C77">
        <w:rPr>
          <w:sz w:val="24"/>
          <w:szCs w:val="24"/>
        </w:rPr>
        <w:t xml:space="preserve">Исходя из того, что региональными нормативами определена площадь земельных участков при одноквартирных домах усадебного типа (для индивидуального жилищного строительства) на новых периферийных территориях или при реконструкции существующей усадебной застройки малых городских поселений, в сельских населенных пунктах, на резервных территориях, в новых и развивающихся населенных пунктах в размере не более 1200 м2 (включая площадь застройки) и средней площади жилого дома - 150 м2– общее количество новых домов, которое может быть построено в </w:t>
      </w:r>
      <w:proofErr w:type="spellStart"/>
      <w:r w:rsidRPr="00D46C77">
        <w:rPr>
          <w:sz w:val="24"/>
          <w:szCs w:val="24"/>
        </w:rPr>
        <w:t>Стодолищенском</w:t>
      </w:r>
      <w:proofErr w:type="spellEnd"/>
      <w:r w:rsidRPr="00D46C77">
        <w:rPr>
          <w:sz w:val="24"/>
          <w:szCs w:val="24"/>
        </w:rPr>
        <w:t xml:space="preserve"> сельском поселении должно составить не менее 361 ед. Расчет территории для жилищного строительства в </w:t>
      </w:r>
      <w:proofErr w:type="spellStart"/>
      <w:r w:rsidRPr="00D46C77">
        <w:rPr>
          <w:sz w:val="24"/>
          <w:szCs w:val="24"/>
        </w:rPr>
        <w:t>Стодолищенском</w:t>
      </w:r>
      <w:proofErr w:type="spellEnd"/>
      <w:r w:rsidRPr="00D46C77">
        <w:rPr>
          <w:sz w:val="24"/>
          <w:szCs w:val="24"/>
        </w:rPr>
        <w:t xml:space="preserve"> сельском поселении произведен исходя из размера среднего усадебного участка – 1200 м2 и средней площади жилого дома - 150 м2.</w:t>
      </w:r>
    </w:p>
    <w:p w:rsidR="00D46C77" w:rsidRPr="00D46C77" w:rsidRDefault="00D46C77" w:rsidP="00D46C77">
      <w:pPr>
        <w:autoSpaceDE w:val="0"/>
        <w:autoSpaceDN w:val="0"/>
        <w:adjustRightInd w:val="0"/>
        <w:spacing w:line="288" w:lineRule="auto"/>
        <w:ind w:firstLine="720"/>
        <w:rPr>
          <w:sz w:val="24"/>
          <w:szCs w:val="24"/>
        </w:rPr>
      </w:pPr>
      <w:r w:rsidRPr="00D46C77">
        <w:rPr>
          <w:sz w:val="24"/>
          <w:szCs w:val="24"/>
        </w:rPr>
        <w:t xml:space="preserve">Согласно мероприятиям Генерального плана развития сельского поселения под новое жилищное строительство предусматривается выделение 43,3 га территории. Площадки нового жилищного строительства предусмотрены в п. Стодолище, д. </w:t>
      </w:r>
      <w:proofErr w:type="spellStart"/>
      <w:r w:rsidRPr="00D46C77">
        <w:rPr>
          <w:sz w:val="24"/>
          <w:szCs w:val="24"/>
        </w:rPr>
        <w:t>Хотулевка</w:t>
      </w:r>
      <w:proofErr w:type="spellEnd"/>
      <w:r w:rsidRPr="00D46C77">
        <w:rPr>
          <w:sz w:val="24"/>
          <w:szCs w:val="24"/>
        </w:rPr>
        <w:t>.</w:t>
      </w:r>
    </w:p>
    <w:p w:rsidR="00D46C77" w:rsidRPr="00D46C77" w:rsidRDefault="00D46C77" w:rsidP="00D46C77">
      <w:pPr>
        <w:spacing w:line="288" w:lineRule="auto"/>
        <w:ind w:firstLine="720"/>
        <w:rPr>
          <w:sz w:val="24"/>
          <w:szCs w:val="24"/>
        </w:rPr>
      </w:pPr>
      <w:r w:rsidRPr="00D46C77">
        <w:rPr>
          <w:color w:val="000000"/>
          <w:sz w:val="24"/>
          <w:szCs w:val="24"/>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D46C77" w:rsidRPr="00D46C77" w:rsidRDefault="00D46C77" w:rsidP="00D46C77">
      <w:pPr>
        <w:pStyle w:val="17"/>
        <w:spacing w:line="288" w:lineRule="auto"/>
        <w:ind w:firstLine="720"/>
        <w:jc w:val="both"/>
        <w:rPr>
          <w:color w:val="000000"/>
          <w:szCs w:val="24"/>
        </w:rPr>
      </w:pPr>
      <w:r w:rsidRPr="00D46C77">
        <w:rPr>
          <w:color w:val="000000"/>
          <w:szCs w:val="24"/>
        </w:rPr>
        <w:t>В проекте генерального плана определены следующие стратегические принципы градостроительной организации жилых зон:</w:t>
      </w:r>
    </w:p>
    <w:p w:rsidR="00D46C77" w:rsidRPr="00D46C77" w:rsidRDefault="00D46C77" w:rsidP="00D46C77">
      <w:pPr>
        <w:spacing w:line="288" w:lineRule="auto"/>
        <w:rPr>
          <w:color w:val="000000"/>
          <w:sz w:val="24"/>
          <w:szCs w:val="24"/>
          <w:u w:val="single"/>
        </w:rPr>
      </w:pPr>
      <w:r w:rsidRPr="00D46C77">
        <w:rPr>
          <w:color w:val="000000"/>
          <w:sz w:val="24"/>
          <w:szCs w:val="24"/>
          <w:u w:val="single"/>
        </w:rPr>
        <w:t>Проектные предложения</w:t>
      </w:r>
    </w:p>
    <w:p w:rsidR="00D46C77" w:rsidRPr="00D46C77" w:rsidRDefault="00D46C77" w:rsidP="00D46C77">
      <w:pPr>
        <w:spacing w:line="288" w:lineRule="auto"/>
        <w:rPr>
          <w:i/>
          <w:color w:val="000000"/>
          <w:sz w:val="24"/>
          <w:szCs w:val="24"/>
          <w:u w:val="single"/>
        </w:rPr>
      </w:pPr>
      <w:r w:rsidRPr="00D46C77">
        <w:rPr>
          <w:i/>
          <w:color w:val="000000"/>
          <w:sz w:val="24"/>
          <w:szCs w:val="24"/>
          <w:u w:val="single"/>
        </w:rPr>
        <w:t>Первоочередные мероприятия:</w:t>
      </w:r>
    </w:p>
    <w:p w:rsidR="00D46C77" w:rsidRPr="00D46C77" w:rsidRDefault="00D46C77" w:rsidP="00D46C77">
      <w:pPr>
        <w:widowControl/>
        <w:numPr>
          <w:ilvl w:val="0"/>
          <w:numId w:val="41"/>
        </w:numPr>
        <w:tabs>
          <w:tab w:val="left" w:pos="1134"/>
        </w:tabs>
        <w:snapToGrid/>
        <w:spacing w:line="288" w:lineRule="auto"/>
        <w:ind w:left="0" w:firstLine="709"/>
        <w:rPr>
          <w:bCs/>
          <w:sz w:val="24"/>
          <w:szCs w:val="24"/>
        </w:rPr>
      </w:pPr>
      <w:r w:rsidRPr="00D46C77">
        <w:rPr>
          <w:bCs/>
          <w:sz w:val="24"/>
          <w:szCs w:val="24"/>
        </w:rPr>
        <w:t>обеспечить условия для увеличения объемов и повышения качества жилищного фонда городского поселения при выполнении требований экологии, градостроительства и с учетом сложившейся архитектурно-планировочной структуры;</w:t>
      </w:r>
    </w:p>
    <w:p w:rsidR="00D46C77" w:rsidRPr="00D46C77" w:rsidRDefault="00D46C77" w:rsidP="00D46C77">
      <w:pPr>
        <w:widowControl/>
        <w:numPr>
          <w:ilvl w:val="0"/>
          <w:numId w:val="41"/>
        </w:numPr>
        <w:tabs>
          <w:tab w:val="left" w:pos="1134"/>
        </w:tabs>
        <w:snapToGrid/>
        <w:spacing w:line="288" w:lineRule="auto"/>
        <w:ind w:left="0" w:firstLine="709"/>
        <w:rPr>
          <w:bCs/>
          <w:sz w:val="24"/>
          <w:szCs w:val="24"/>
        </w:rPr>
      </w:pPr>
      <w:r w:rsidRPr="00D46C77">
        <w:rPr>
          <w:bCs/>
          <w:sz w:val="24"/>
          <w:szCs w:val="24"/>
        </w:rPr>
        <w:t>провести капитальный ремонт существующего муниципального жилищного фонда</w:t>
      </w:r>
      <w:r w:rsidRPr="00D46C77">
        <w:rPr>
          <w:sz w:val="24"/>
          <w:szCs w:val="24"/>
        </w:rPr>
        <w:t xml:space="preserve"> со значительной степенью износа (до 65 %)</w:t>
      </w:r>
      <w:r w:rsidRPr="00D46C77">
        <w:rPr>
          <w:bCs/>
          <w:sz w:val="24"/>
          <w:szCs w:val="24"/>
        </w:rPr>
        <w:t xml:space="preserve">; </w:t>
      </w:r>
    </w:p>
    <w:p w:rsidR="00D46C77" w:rsidRPr="00D46C77" w:rsidRDefault="00D46C77" w:rsidP="00D46C77">
      <w:pPr>
        <w:widowControl/>
        <w:numPr>
          <w:ilvl w:val="0"/>
          <w:numId w:val="41"/>
        </w:numPr>
        <w:tabs>
          <w:tab w:val="left" w:pos="1134"/>
        </w:tabs>
        <w:snapToGrid/>
        <w:spacing w:line="288" w:lineRule="auto"/>
        <w:ind w:left="0" w:firstLine="709"/>
        <w:rPr>
          <w:bCs/>
          <w:sz w:val="24"/>
          <w:szCs w:val="24"/>
        </w:rPr>
      </w:pPr>
      <w:r w:rsidRPr="00D46C77">
        <w:rPr>
          <w:bCs/>
          <w:sz w:val="24"/>
          <w:szCs w:val="24"/>
        </w:rPr>
        <w:t>разработать программу содействия индивидуальному строительству, включая ремонт жилищного фонда и благоустройство территории общего пользования и индивидуальных участков;</w:t>
      </w:r>
    </w:p>
    <w:p w:rsidR="00D46C77" w:rsidRPr="00D46C77" w:rsidRDefault="00D46C77" w:rsidP="00D46C77">
      <w:pPr>
        <w:widowControl/>
        <w:numPr>
          <w:ilvl w:val="0"/>
          <w:numId w:val="41"/>
        </w:numPr>
        <w:tabs>
          <w:tab w:val="left" w:pos="1134"/>
        </w:tabs>
        <w:snapToGrid/>
        <w:spacing w:line="288" w:lineRule="auto"/>
        <w:ind w:left="0" w:firstLine="709"/>
        <w:rPr>
          <w:bCs/>
          <w:sz w:val="24"/>
          <w:szCs w:val="24"/>
        </w:rPr>
      </w:pPr>
      <w:r w:rsidRPr="00D46C77">
        <w:rPr>
          <w:bCs/>
          <w:sz w:val="24"/>
          <w:szCs w:val="24"/>
        </w:rPr>
        <w:t xml:space="preserve">разработать программу обеспечения жильем привлекаемых мигрантов, включая специалистов; </w:t>
      </w:r>
    </w:p>
    <w:p w:rsidR="00D46C77" w:rsidRPr="00D46C77" w:rsidRDefault="00D46C77" w:rsidP="00D46C77">
      <w:pPr>
        <w:widowControl/>
        <w:numPr>
          <w:ilvl w:val="0"/>
          <w:numId w:val="41"/>
        </w:numPr>
        <w:tabs>
          <w:tab w:val="left" w:pos="1134"/>
        </w:tabs>
        <w:snapToGrid/>
        <w:spacing w:line="288" w:lineRule="auto"/>
        <w:ind w:left="0" w:firstLine="709"/>
        <w:rPr>
          <w:bCs/>
          <w:sz w:val="24"/>
          <w:szCs w:val="24"/>
        </w:rPr>
      </w:pPr>
      <w:r w:rsidRPr="00D46C77">
        <w:rPr>
          <w:bCs/>
          <w:sz w:val="24"/>
          <w:szCs w:val="24"/>
        </w:rPr>
        <w:t>обеспечить комплексное благоустройство новых жилых кварталов.</w:t>
      </w:r>
    </w:p>
    <w:p w:rsidR="00D46C77" w:rsidRPr="00D46C77" w:rsidRDefault="00D46C77" w:rsidP="00D46C77">
      <w:pPr>
        <w:spacing w:line="288" w:lineRule="auto"/>
        <w:rPr>
          <w:bCs/>
          <w:i/>
          <w:sz w:val="24"/>
          <w:szCs w:val="24"/>
          <w:u w:val="single"/>
        </w:rPr>
      </w:pPr>
      <w:r w:rsidRPr="00D46C77">
        <w:rPr>
          <w:bCs/>
          <w:i/>
          <w:sz w:val="24"/>
          <w:szCs w:val="24"/>
          <w:u w:val="single"/>
        </w:rPr>
        <w:t>Мероприятия на расчетный период:</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 xml:space="preserve">размещение необходимых в течение расчетного срока объемов жилищного строительства в </w:t>
      </w:r>
      <w:proofErr w:type="spellStart"/>
      <w:r w:rsidRPr="00D46C77">
        <w:rPr>
          <w:color w:val="000000"/>
        </w:rPr>
        <w:t>Стодолищенском</w:t>
      </w:r>
      <w:proofErr w:type="spellEnd"/>
      <w:r w:rsidRPr="00D46C77">
        <w:rPr>
          <w:color w:val="000000"/>
        </w:rPr>
        <w:t xml:space="preserve"> сельском поселении;</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эффективное использование территории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D46C77" w:rsidRPr="00D46C77" w:rsidRDefault="00D46C77" w:rsidP="00D46C77">
      <w:pPr>
        <w:pStyle w:val="23"/>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улично-дорожной сети; благоустройство и озеленение жилых зон.</w:t>
      </w:r>
    </w:p>
    <w:p w:rsidR="00D46C77" w:rsidRPr="00D46C77" w:rsidRDefault="00D46C77" w:rsidP="00D46C77">
      <w:pPr>
        <w:spacing w:line="288" w:lineRule="auto"/>
        <w:ind w:firstLine="709"/>
        <w:rPr>
          <w:color w:val="000000"/>
          <w:sz w:val="24"/>
          <w:szCs w:val="24"/>
        </w:rPr>
      </w:pPr>
      <w:r w:rsidRPr="00D46C77">
        <w:rPr>
          <w:color w:val="000000"/>
          <w:sz w:val="24"/>
          <w:szCs w:val="24"/>
        </w:rPr>
        <w:t>Места размещения объектов жилой инфраструктуры показаны на соответствующих схемах в восточной части п. Стодолище.</w:t>
      </w:r>
    </w:p>
    <w:p w:rsidR="00195617" w:rsidRPr="00BE406D" w:rsidRDefault="00195617" w:rsidP="00195617">
      <w:pPr>
        <w:spacing w:line="312" w:lineRule="auto"/>
        <w:ind w:firstLine="709"/>
        <w:rPr>
          <w:sz w:val="24"/>
          <w:szCs w:val="24"/>
        </w:rPr>
      </w:pPr>
      <w:r w:rsidRPr="00BE406D">
        <w:rPr>
          <w:sz w:val="24"/>
          <w:szCs w:val="24"/>
        </w:rPr>
        <w:t xml:space="preserve">Кроме того, проектом предусматривается возможность выборочной застройки за счет сноса обветшавшего жилого фонда. Однако предварительно необходимо оформить документально перечень ветхого и аварийного жилищного фонда </w:t>
      </w:r>
      <w:r w:rsidR="009D288D">
        <w:rPr>
          <w:sz w:val="24"/>
          <w:szCs w:val="24"/>
        </w:rPr>
        <w:t>Стодолищенского</w:t>
      </w:r>
      <w:r w:rsidRPr="00BE406D">
        <w:rPr>
          <w:sz w:val="24"/>
          <w:szCs w:val="24"/>
        </w:rPr>
        <w:t xml:space="preserve"> сельского поселения.</w:t>
      </w:r>
    </w:p>
    <w:p w:rsidR="00314854" w:rsidRPr="00BE406D" w:rsidRDefault="00195617" w:rsidP="00195617">
      <w:pPr>
        <w:spacing w:line="312" w:lineRule="auto"/>
        <w:ind w:firstLine="709"/>
        <w:rPr>
          <w:sz w:val="24"/>
          <w:szCs w:val="24"/>
        </w:rPr>
      </w:pPr>
      <w:r w:rsidRPr="00BE406D">
        <w:rPr>
          <w:sz w:val="24"/>
          <w:szCs w:val="24"/>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AF2521" w:rsidRPr="00B21F29" w:rsidRDefault="00AF2521" w:rsidP="00AF2521">
      <w:pPr>
        <w:spacing w:line="312" w:lineRule="auto"/>
        <w:rPr>
          <w:spacing w:val="-4"/>
          <w:sz w:val="24"/>
          <w:szCs w:val="24"/>
          <w:u w:val="single"/>
        </w:rPr>
      </w:pPr>
      <w:r w:rsidRPr="00B21F29">
        <w:rPr>
          <w:spacing w:val="-4"/>
          <w:sz w:val="24"/>
          <w:szCs w:val="24"/>
          <w:u w:val="single"/>
        </w:rPr>
        <w:t>Направления экономического развития</w:t>
      </w:r>
    </w:p>
    <w:p w:rsidR="00963D53" w:rsidRPr="00BE406D" w:rsidRDefault="00963D53" w:rsidP="00963D53">
      <w:pPr>
        <w:spacing w:line="312" w:lineRule="auto"/>
        <w:ind w:firstLine="709"/>
        <w:rPr>
          <w:sz w:val="24"/>
          <w:szCs w:val="24"/>
        </w:rPr>
      </w:pPr>
      <w:r w:rsidRPr="00BE406D">
        <w:rPr>
          <w:sz w:val="24"/>
          <w:szCs w:val="24"/>
        </w:rPr>
        <w:t xml:space="preserve">Уровень развития экономики </w:t>
      </w:r>
      <w:r w:rsidR="009D288D">
        <w:rPr>
          <w:sz w:val="24"/>
          <w:szCs w:val="24"/>
        </w:rPr>
        <w:t>Стодолищенского</w:t>
      </w:r>
      <w:r w:rsidRPr="00BE406D">
        <w:rPr>
          <w:sz w:val="24"/>
          <w:szCs w:val="24"/>
        </w:rPr>
        <w:t xml:space="preserve"> сельского поселения можно оценить как низкий. Фактически он соответствует доиндустриальным формам экономических отношений.</w:t>
      </w:r>
    </w:p>
    <w:p w:rsidR="00963D53" w:rsidRPr="00BE406D" w:rsidRDefault="00963D53" w:rsidP="00963D53">
      <w:pPr>
        <w:spacing w:line="312" w:lineRule="auto"/>
        <w:ind w:firstLine="709"/>
        <w:rPr>
          <w:sz w:val="24"/>
          <w:szCs w:val="24"/>
        </w:rPr>
      </w:pPr>
      <w:r w:rsidRPr="00BE406D">
        <w:rPr>
          <w:sz w:val="24"/>
          <w:szCs w:val="24"/>
        </w:rPr>
        <w:t>К отрицательным чертам развития экономики сельского поселения на современном этапе можно отнести:</w:t>
      </w:r>
    </w:p>
    <w:p w:rsidR="00963D53" w:rsidRPr="00BE406D" w:rsidRDefault="00963D53" w:rsidP="004D667D">
      <w:pPr>
        <w:widowControl/>
        <w:numPr>
          <w:ilvl w:val="0"/>
          <w:numId w:val="30"/>
        </w:numPr>
        <w:tabs>
          <w:tab w:val="left" w:pos="993"/>
        </w:tabs>
        <w:snapToGrid/>
        <w:spacing w:line="312" w:lineRule="auto"/>
        <w:ind w:left="0" w:firstLine="709"/>
        <w:rPr>
          <w:sz w:val="24"/>
          <w:szCs w:val="24"/>
        </w:rPr>
      </w:pPr>
      <w:r w:rsidRPr="00BE406D">
        <w:rPr>
          <w:sz w:val="24"/>
          <w:szCs w:val="24"/>
        </w:rPr>
        <w:t>слабое развитие фермерских хозяйств;</w:t>
      </w:r>
    </w:p>
    <w:p w:rsidR="00963D53" w:rsidRPr="00BE406D" w:rsidRDefault="00963D53" w:rsidP="004D667D">
      <w:pPr>
        <w:widowControl/>
        <w:numPr>
          <w:ilvl w:val="0"/>
          <w:numId w:val="30"/>
        </w:numPr>
        <w:tabs>
          <w:tab w:val="left" w:pos="993"/>
        </w:tabs>
        <w:snapToGrid/>
        <w:spacing w:line="312" w:lineRule="auto"/>
        <w:ind w:left="0" w:firstLine="709"/>
        <w:rPr>
          <w:sz w:val="24"/>
          <w:szCs w:val="24"/>
        </w:rPr>
      </w:pPr>
      <w:r w:rsidRPr="00BE406D">
        <w:rPr>
          <w:spacing w:val="-4"/>
          <w:sz w:val="24"/>
          <w:szCs w:val="24"/>
        </w:rPr>
        <w:t>отсутствие индустриальных коллективных сельскохозяйственных производителей</w:t>
      </w:r>
      <w:r w:rsidRPr="00BE406D">
        <w:rPr>
          <w:sz w:val="24"/>
          <w:szCs w:val="24"/>
        </w:rPr>
        <w:t>;</w:t>
      </w:r>
    </w:p>
    <w:p w:rsidR="00963D53" w:rsidRPr="00BE406D" w:rsidRDefault="00963D53" w:rsidP="004D667D">
      <w:pPr>
        <w:widowControl/>
        <w:numPr>
          <w:ilvl w:val="0"/>
          <w:numId w:val="30"/>
        </w:numPr>
        <w:tabs>
          <w:tab w:val="left" w:pos="993"/>
        </w:tabs>
        <w:snapToGrid/>
        <w:spacing w:line="312" w:lineRule="auto"/>
        <w:ind w:left="0" w:firstLine="709"/>
        <w:rPr>
          <w:sz w:val="24"/>
          <w:szCs w:val="24"/>
        </w:rPr>
      </w:pPr>
      <w:r w:rsidRPr="00BE406D">
        <w:rPr>
          <w:spacing w:val="-4"/>
          <w:sz w:val="24"/>
          <w:szCs w:val="24"/>
        </w:rPr>
        <w:t>отсутствие</w:t>
      </w:r>
      <w:r w:rsidRPr="00BE406D">
        <w:rPr>
          <w:sz w:val="24"/>
          <w:szCs w:val="24"/>
        </w:rPr>
        <w:t xml:space="preserve"> традиционных ремесел и промыслов;</w:t>
      </w:r>
    </w:p>
    <w:p w:rsidR="009D288D" w:rsidRDefault="00963D53" w:rsidP="004D667D">
      <w:pPr>
        <w:widowControl/>
        <w:numPr>
          <w:ilvl w:val="0"/>
          <w:numId w:val="30"/>
        </w:numPr>
        <w:tabs>
          <w:tab w:val="left" w:pos="993"/>
        </w:tabs>
        <w:snapToGrid/>
        <w:spacing w:line="312" w:lineRule="auto"/>
        <w:ind w:left="0" w:firstLine="709"/>
        <w:rPr>
          <w:sz w:val="24"/>
          <w:szCs w:val="24"/>
        </w:rPr>
      </w:pPr>
      <w:r w:rsidRPr="009D288D">
        <w:rPr>
          <w:sz w:val="24"/>
          <w:szCs w:val="24"/>
        </w:rPr>
        <w:t xml:space="preserve">предприятия торговли в сельском поселении в основном ориентированы на продажу «привозной» продукции. </w:t>
      </w:r>
    </w:p>
    <w:p w:rsidR="00963D53" w:rsidRPr="009D288D" w:rsidRDefault="00963D53" w:rsidP="004D667D">
      <w:pPr>
        <w:widowControl/>
        <w:numPr>
          <w:ilvl w:val="0"/>
          <w:numId w:val="30"/>
        </w:numPr>
        <w:tabs>
          <w:tab w:val="left" w:pos="993"/>
        </w:tabs>
        <w:snapToGrid/>
        <w:spacing w:line="312" w:lineRule="auto"/>
        <w:ind w:left="0" w:firstLine="709"/>
        <w:rPr>
          <w:sz w:val="24"/>
          <w:szCs w:val="24"/>
        </w:rPr>
      </w:pPr>
      <w:r w:rsidRPr="009D288D">
        <w:rPr>
          <w:sz w:val="24"/>
          <w:szCs w:val="24"/>
        </w:rPr>
        <w:t>неиспользование рекреационно – туристического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963D53" w:rsidRPr="00BE406D" w:rsidRDefault="00963D53" w:rsidP="004D667D">
      <w:pPr>
        <w:widowControl/>
        <w:numPr>
          <w:ilvl w:val="0"/>
          <w:numId w:val="30"/>
        </w:numPr>
        <w:tabs>
          <w:tab w:val="left" w:pos="993"/>
        </w:tabs>
        <w:snapToGrid/>
        <w:spacing w:line="312" w:lineRule="auto"/>
        <w:ind w:left="0" w:firstLine="709"/>
        <w:rPr>
          <w:sz w:val="24"/>
          <w:szCs w:val="24"/>
        </w:rPr>
      </w:pPr>
      <w:r w:rsidRPr="00BE406D">
        <w:rPr>
          <w:sz w:val="24"/>
          <w:szCs w:val="24"/>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963D53" w:rsidRPr="00BE406D" w:rsidRDefault="00963D53" w:rsidP="00963D53">
      <w:pPr>
        <w:spacing w:line="312" w:lineRule="auto"/>
        <w:ind w:firstLine="709"/>
        <w:rPr>
          <w:sz w:val="24"/>
          <w:szCs w:val="24"/>
        </w:rPr>
      </w:pPr>
      <w:r w:rsidRPr="00BE406D">
        <w:rPr>
          <w:sz w:val="24"/>
          <w:szCs w:val="24"/>
        </w:rPr>
        <w:t xml:space="preserve">В основу формулировки положений экономического развития </w:t>
      </w:r>
      <w:r w:rsidR="009D288D">
        <w:rPr>
          <w:sz w:val="24"/>
          <w:szCs w:val="24"/>
        </w:rPr>
        <w:t>Стодолищенского</w:t>
      </w:r>
      <w:r w:rsidRPr="00BE406D">
        <w:rPr>
          <w:sz w:val="24"/>
          <w:szCs w:val="24"/>
        </w:rPr>
        <w:t xml:space="preserve"> сельского поселения на перспективу, заложена модель сбалансированного, многоукладного социально – 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следующими основными положениями:</w:t>
      </w:r>
    </w:p>
    <w:p w:rsidR="00963D53" w:rsidRPr="00BE406D" w:rsidRDefault="00963D53" w:rsidP="004D667D">
      <w:pPr>
        <w:widowControl/>
        <w:numPr>
          <w:ilvl w:val="0"/>
          <w:numId w:val="31"/>
        </w:numPr>
        <w:tabs>
          <w:tab w:val="left" w:pos="1134"/>
        </w:tabs>
        <w:snapToGrid/>
        <w:spacing w:line="312" w:lineRule="auto"/>
        <w:ind w:left="0" w:firstLine="709"/>
        <w:rPr>
          <w:sz w:val="24"/>
          <w:szCs w:val="24"/>
        </w:rPr>
      </w:pPr>
      <w:r w:rsidRPr="00BE406D">
        <w:rPr>
          <w:sz w:val="24"/>
          <w:szCs w:val="24"/>
        </w:rPr>
        <w:t>размещение хозяйств с традиционным типом ведения землепользования наиболее оправданно в периферийных населенных пунктах;</w:t>
      </w:r>
    </w:p>
    <w:p w:rsidR="00963D53" w:rsidRPr="00BE406D" w:rsidRDefault="00963D53" w:rsidP="004D667D">
      <w:pPr>
        <w:widowControl/>
        <w:numPr>
          <w:ilvl w:val="0"/>
          <w:numId w:val="31"/>
        </w:numPr>
        <w:tabs>
          <w:tab w:val="left" w:pos="1134"/>
        </w:tabs>
        <w:snapToGrid/>
        <w:spacing w:line="312" w:lineRule="auto"/>
        <w:ind w:left="0" w:firstLine="709"/>
        <w:rPr>
          <w:sz w:val="24"/>
          <w:szCs w:val="24"/>
        </w:rPr>
      </w:pPr>
      <w:r w:rsidRPr="00BE406D">
        <w:rPr>
          <w:sz w:val="24"/>
          <w:szCs w:val="24"/>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963D53" w:rsidRPr="00BE406D" w:rsidRDefault="00963D53" w:rsidP="004D667D">
      <w:pPr>
        <w:widowControl/>
        <w:numPr>
          <w:ilvl w:val="0"/>
          <w:numId w:val="31"/>
        </w:numPr>
        <w:tabs>
          <w:tab w:val="left" w:pos="-142"/>
          <w:tab w:val="left" w:pos="1134"/>
        </w:tabs>
        <w:snapToGrid/>
        <w:spacing w:line="312" w:lineRule="auto"/>
        <w:ind w:left="0" w:firstLine="709"/>
        <w:rPr>
          <w:sz w:val="24"/>
          <w:szCs w:val="24"/>
        </w:rPr>
      </w:pPr>
      <w:r w:rsidRPr="00BE406D">
        <w:rPr>
          <w:sz w:val="24"/>
          <w:szCs w:val="24"/>
        </w:rPr>
        <w:t>постиндустриальные объекты могут размещаться в любом месте, где развиты телекоммуникационные системы.</w:t>
      </w:r>
    </w:p>
    <w:p w:rsidR="00963D53" w:rsidRPr="00BE406D" w:rsidRDefault="00963D53" w:rsidP="009D288D">
      <w:pPr>
        <w:widowControl/>
        <w:tabs>
          <w:tab w:val="left" w:pos="993"/>
        </w:tabs>
        <w:snapToGrid/>
        <w:spacing w:line="312" w:lineRule="auto"/>
        <w:ind w:firstLine="709"/>
        <w:rPr>
          <w:sz w:val="24"/>
          <w:szCs w:val="24"/>
        </w:rPr>
      </w:pPr>
      <w:r w:rsidRPr="00BE406D">
        <w:rPr>
          <w:sz w:val="24"/>
          <w:szCs w:val="24"/>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sidR="009D288D">
        <w:rPr>
          <w:sz w:val="24"/>
          <w:szCs w:val="24"/>
        </w:rPr>
        <w:t>Стодолищенского</w:t>
      </w:r>
      <w:r w:rsidRPr="00BE406D">
        <w:rPr>
          <w:sz w:val="24"/>
          <w:szCs w:val="24"/>
        </w:rPr>
        <w:t xml:space="preserve"> сельского поселения. </w:t>
      </w:r>
    </w:p>
    <w:p w:rsidR="006B1175" w:rsidRPr="00601334" w:rsidRDefault="00CE474C" w:rsidP="006B1175">
      <w:pPr>
        <w:spacing w:line="312" w:lineRule="auto"/>
        <w:jc w:val="left"/>
        <w:rPr>
          <w:sz w:val="24"/>
          <w:szCs w:val="24"/>
          <w:u w:val="single"/>
        </w:rPr>
      </w:pPr>
      <w:r w:rsidRPr="00601334">
        <w:rPr>
          <w:sz w:val="24"/>
          <w:szCs w:val="24"/>
          <w:u w:val="single"/>
        </w:rPr>
        <w:t xml:space="preserve">Развитие </w:t>
      </w:r>
      <w:r w:rsidR="006B1175" w:rsidRPr="00601334">
        <w:rPr>
          <w:sz w:val="24"/>
          <w:szCs w:val="24"/>
          <w:u w:val="single"/>
        </w:rPr>
        <w:t>транспортной инфраструктуры</w:t>
      </w:r>
    </w:p>
    <w:p w:rsidR="004A4F9F" w:rsidRPr="00BE406D" w:rsidRDefault="00742462" w:rsidP="008A2298">
      <w:pPr>
        <w:pStyle w:val="afff2"/>
        <w:spacing w:before="0" w:after="0" w:line="312" w:lineRule="auto"/>
        <w:ind w:firstLine="709"/>
      </w:pPr>
      <w:r w:rsidRPr="00BE406D">
        <w:t xml:space="preserve">В соответствии с заданными направлениями развития муниципального образования </w:t>
      </w:r>
      <w:proofErr w:type="spellStart"/>
      <w:r w:rsidR="009D288D">
        <w:t>Стодолищенское</w:t>
      </w:r>
      <w:proofErr w:type="spellEnd"/>
      <w:r w:rsidRPr="00BE406D">
        <w:t xml:space="preserve"> сельское поселение предлагается ряд </w:t>
      </w:r>
      <w:r w:rsidR="00247B0E" w:rsidRPr="00BE406D">
        <w:t xml:space="preserve">основных </w:t>
      </w:r>
      <w:r w:rsidRPr="00BE406D">
        <w:t>мероприятий по развитию транспортной инфраструктуры на период до 202</w:t>
      </w:r>
      <w:r w:rsidR="0017753D">
        <w:t>7</w:t>
      </w:r>
      <w:r w:rsidRPr="00BE406D">
        <w:t xml:space="preserve"> года</w:t>
      </w:r>
      <w:r w:rsidR="008A2298" w:rsidRPr="00BE406D">
        <w:t xml:space="preserve"> по следующим категориям:</w:t>
      </w:r>
    </w:p>
    <w:p w:rsidR="00511C9B" w:rsidRPr="00BE406D" w:rsidRDefault="00511C9B" w:rsidP="004D667D">
      <w:pPr>
        <w:pStyle w:val="afff2"/>
        <w:numPr>
          <w:ilvl w:val="0"/>
          <w:numId w:val="33"/>
        </w:numPr>
        <w:spacing w:before="0" w:after="0" w:line="312" w:lineRule="auto"/>
        <w:jc w:val="left"/>
      </w:pPr>
      <w:r w:rsidRPr="00BE406D">
        <w:t>Автодорожная сеть</w:t>
      </w:r>
    </w:p>
    <w:p w:rsidR="00511C9B" w:rsidRPr="00BE406D" w:rsidRDefault="00511C9B" w:rsidP="008A2298">
      <w:pPr>
        <w:spacing w:line="312" w:lineRule="auto"/>
        <w:ind w:firstLine="709"/>
        <w:rPr>
          <w:sz w:val="24"/>
          <w:szCs w:val="24"/>
        </w:rPr>
      </w:pPr>
      <w:r w:rsidRPr="00BE406D">
        <w:rPr>
          <w:sz w:val="24"/>
          <w:szCs w:val="24"/>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реконструкцией мостовых сооружений.</w:t>
      </w:r>
    </w:p>
    <w:p w:rsidR="00511C9B" w:rsidRPr="00BE406D" w:rsidRDefault="00511C9B" w:rsidP="008A2298">
      <w:pPr>
        <w:spacing w:line="312" w:lineRule="auto"/>
        <w:ind w:firstLine="709"/>
        <w:rPr>
          <w:sz w:val="24"/>
          <w:szCs w:val="24"/>
        </w:rPr>
      </w:pPr>
      <w:r w:rsidRPr="00BE406D">
        <w:rPr>
          <w:sz w:val="24"/>
          <w:szCs w:val="24"/>
        </w:rPr>
        <w:t>Для достижения указанной цели необходимо решение следующих задач:</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сохранение существующей сети автомобильных дорог;</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осуществление реконструктивных мероприятий по региональным автодорогам</w:t>
      </w:r>
      <w:r w:rsidR="008A2298" w:rsidRPr="00BE406D">
        <w:rPr>
          <w:sz w:val="24"/>
          <w:szCs w:val="24"/>
        </w:rPr>
        <w:t>;</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увеличение финансового обеспечения на содержание автомобильных дорог общего пользования местного значения;</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511C9B" w:rsidRPr="00BE406D" w:rsidRDefault="00511C9B" w:rsidP="008A2298">
      <w:pPr>
        <w:tabs>
          <w:tab w:val="left" w:pos="993"/>
        </w:tabs>
        <w:spacing w:line="312" w:lineRule="auto"/>
        <w:ind w:firstLine="709"/>
        <w:rPr>
          <w:sz w:val="24"/>
          <w:szCs w:val="24"/>
        </w:rPr>
      </w:pPr>
      <w:r w:rsidRPr="00BE406D">
        <w:rPr>
          <w:sz w:val="24"/>
          <w:szCs w:val="24"/>
        </w:rPr>
        <w:t>–</w:t>
      </w:r>
      <w:r w:rsidRPr="00BE406D">
        <w:rPr>
          <w:sz w:val="24"/>
          <w:szCs w:val="24"/>
        </w:rPr>
        <w:tab/>
        <w:t>обеспечение устойчивого и безопасного функционирования транспорта.</w:t>
      </w:r>
    </w:p>
    <w:p w:rsidR="00511C9B" w:rsidRPr="00BE406D" w:rsidRDefault="00511C9B" w:rsidP="004D667D">
      <w:pPr>
        <w:pStyle w:val="afff2"/>
        <w:numPr>
          <w:ilvl w:val="0"/>
          <w:numId w:val="33"/>
        </w:numPr>
        <w:spacing w:before="0" w:after="0" w:line="312" w:lineRule="auto"/>
      </w:pPr>
      <w:r w:rsidRPr="00BE406D">
        <w:t>Транспортное обслуживание населения</w:t>
      </w:r>
    </w:p>
    <w:p w:rsidR="00511C9B" w:rsidRPr="00BE406D" w:rsidRDefault="008A2298" w:rsidP="004D667D">
      <w:pPr>
        <w:pStyle w:val="af"/>
        <w:widowControl/>
        <w:numPr>
          <w:ilvl w:val="0"/>
          <w:numId w:val="32"/>
        </w:numPr>
        <w:tabs>
          <w:tab w:val="left" w:pos="1276"/>
        </w:tabs>
        <w:snapToGrid/>
        <w:spacing w:line="312" w:lineRule="auto"/>
        <w:ind w:left="0" w:firstLine="709"/>
        <w:rPr>
          <w:sz w:val="24"/>
          <w:szCs w:val="24"/>
        </w:rPr>
      </w:pPr>
      <w:r w:rsidRPr="00BE406D">
        <w:rPr>
          <w:sz w:val="24"/>
          <w:szCs w:val="24"/>
        </w:rPr>
        <w:t xml:space="preserve">необходимо </w:t>
      </w:r>
      <w:r w:rsidR="00511C9B" w:rsidRPr="00BE406D">
        <w:rPr>
          <w:sz w:val="24"/>
          <w:szCs w:val="24"/>
        </w:rPr>
        <w:t xml:space="preserve">открыть станцию технического обслуживания автомобилей в </w:t>
      </w:r>
      <w:r w:rsidR="009D288D">
        <w:rPr>
          <w:sz w:val="24"/>
          <w:szCs w:val="24"/>
        </w:rPr>
        <w:t>поселке</w:t>
      </w:r>
      <w:r w:rsidR="00511C9B" w:rsidRPr="00BE406D">
        <w:rPr>
          <w:sz w:val="24"/>
          <w:szCs w:val="24"/>
        </w:rPr>
        <w:t xml:space="preserve"> </w:t>
      </w:r>
      <w:r w:rsidR="009D288D">
        <w:rPr>
          <w:sz w:val="24"/>
          <w:szCs w:val="24"/>
        </w:rPr>
        <w:t>Стодолище</w:t>
      </w:r>
      <w:r w:rsidR="00511C9B" w:rsidRPr="00BE406D">
        <w:rPr>
          <w:sz w:val="24"/>
          <w:szCs w:val="24"/>
        </w:rPr>
        <w:t>, предоставляющую также комплекс дополнительных услуг, в том числе, мойку автомобилей;</w:t>
      </w:r>
    </w:p>
    <w:p w:rsidR="00511C9B" w:rsidRPr="00BE406D" w:rsidRDefault="00511C9B" w:rsidP="004D667D">
      <w:pPr>
        <w:pStyle w:val="af"/>
        <w:widowControl/>
        <w:numPr>
          <w:ilvl w:val="0"/>
          <w:numId w:val="32"/>
        </w:numPr>
        <w:tabs>
          <w:tab w:val="left" w:pos="1276"/>
        </w:tabs>
        <w:snapToGrid/>
        <w:spacing w:line="312" w:lineRule="auto"/>
        <w:ind w:left="0" w:firstLine="709"/>
        <w:rPr>
          <w:sz w:val="24"/>
          <w:szCs w:val="24"/>
        </w:rPr>
      </w:pPr>
      <w:r w:rsidRPr="00BE406D">
        <w:rPr>
          <w:sz w:val="24"/>
          <w:szCs w:val="24"/>
        </w:rPr>
        <w:t xml:space="preserve">для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 – 12), базирующуюся в </w:t>
      </w:r>
      <w:r w:rsidR="009D288D">
        <w:rPr>
          <w:sz w:val="24"/>
          <w:szCs w:val="24"/>
        </w:rPr>
        <w:t>поселке</w:t>
      </w:r>
      <w:r w:rsidRPr="00BE406D">
        <w:rPr>
          <w:sz w:val="24"/>
          <w:szCs w:val="24"/>
        </w:rPr>
        <w:t xml:space="preserve"> </w:t>
      </w:r>
      <w:r w:rsidR="009D288D">
        <w:rPr>
          <w:sz w:val="24"/>
          <w:szCs w:val="24"/>
        </w:rPr>
        <w:t>Стодолище</w:t>
      </w:r>
      <w:r w:rsidRPr="00BE406D">
        <w:rPr>
          <w:sz w:val="24"/>
          <w:szCs w:val="24"/>
        </w:rPr>
        <w:t>. Рекомендуемое число рейсов – два раза в неделю туда и обратно.</w:t>
      </w:r>
    </w:p>
    <w:p w:rsidR="00511C9B" w:rsidRPr="00BE406D" w:rsidRDefault="00511C9B" w:rsidP="004D667D">
      <w:pPr>
        <w:pStyle w:val="afff2"/>
        <w:numPr>
          <w:ilvl w:val="0"/>
          <w:numId w:val="33"/>
        </w:numPr>
        <w:spacing w:before="0" w:after="0" w:line="312" w:lineRule="auto"/>
      </w:pPr>
      <w:proofErr w:type="spellStart"/>
      <w:r w:rsidRPr="00BE406D">
        <w:t>Улично</w:t>
      </w:r>
      <w:proofErr w:type="spellEnd"/>
      <w:r w:rsidRPr="00BE406D">
        <w:t xml:space="preserve"> – дорожная сеть населенных пунктов</w:t>
      </w:r>
    </w:p>
    <w:p w:rsidR="00511C9B" w:rsidRPr="00BE406D" w:rsidRDefault="00511C9B" w:rsidP="008A2298">
      <w:pPr>
        <w:pStyle w:val="af"/>
        <w:spacing w:line="312" w:lineRule="auto"/>
        <w:ind w:left="0" w:firstLine="709"/>
        <w:rPr>
          <w:sz w:val="24"/>
          <w:szCs w:val="24"/>
        </w:rPr>
      </w:pPr>
      <w:r w:rsidRPr="00BE406D">
        <w:rPr>
          <w:sz w:val="24"/>
          <w:szCs w:val="24"/>
        </w:rPr>
        <w:t xml:space="preserve">1) обеспечить уличным освещением населенные пункты </w:t>
      </w:r>
      <w:proofErr w:type="spellStart"/>
      <w:r w:rsidR="009D288D">
        <w:rPr>
          <w:sz w:val="24"/>
          <w:szCs w:val="24"/>
        </w:rPr>
        <w:t>Стодолищенское</w:t>
      </w:r>
      <w:proofErr w:type="spellEnd"/>
      <w:r w:rsidRPr="00BE406D">
        <w:rPr>
          <w:sz w:val="24"/>
          <w:szCs w:val="24"/>
        </w:rPr>
        <w:t xml:space="preserve"> сельского поселения</w:t>
      </w:r>
      <w:r w:rsidR="009D288D">
        <w:rPr>
          <w:sz w:val="24"/>
          <w:szCs w:val="24"/>
        </w:rPr>
        <w:t>.</w:t>
      </w:r>
    </w:p>
    <w:p w:rsidR="00511C9B" w:rsidRPr="00BE406D" w:rsidRDefault="00511C9B" w:rsidP="008A2298">
      <w:pPr>
        <w:pStyle w:val="ab"/>
        <w:spacing w:after="0" w:line="312" w:lineRule="auto"/>
        <w:ind w:left="0" w:firstLine="709"/>
        <w:jc w:val="both"/>
      </w:pPr>
      <w:r w:rsidRPr="00BE406D">
        <w:t xml:space="preserve">2) провести капитальный ремонт проезжей части улиц населенных пунктов </w:t>
      </w:r>
      <w:r w:rsidR="009D288D">
        <w:t>Стодолищенского</w:t>
      </w:r>
      <w:r w:rsidRPr="00BE406D">
        <w:t xml:space="preserve"> сельского поселения</w:t>
      </w:r>
      <w:r w:rsidR="009D288D">
        <w:t>.</w:t>
      </w:r>
    </w:p>
    <w:p w:rsidR="00BB5D0D" w:rsidRPr="00BE406D" w:rsidRDefault="00BB5D0D" w:rsidP="00BB5D0D">
      <w:pPr>
        <w:spacing w:line="312" w:lineRule="auto"/>
        <w:ind w:firstLine="709"/>
        <w:rPr>
          <w:sz w:val="24"/>
          <w:szCs w:val="24"/>
        </w:rPr>
      </w:pPr>
      <w:r w:rsidRPr="00BE406D">
        <w:rPr>
          <w:sz w:val="24"/>
          <w:szCs w:val="24"/>
        </w:rPr>
        <w:t xml:space="preserve">К дополнительным мероприятиям на перспективу в </w:t>
      </w:r>
      <w:r w:rsidR="009D288D">
        <w:rPr>
          <w:sz w:val="24"/>
          <w:szCs w:val="24"/>
        </w:rPr>
        <w:t>Стодолищенского</w:t>
      </w:r>
      <w:r w:rsidRPr="00BE406D">
        <w:rPr>
          <w:sz w:val="24"/>
          <w:szCs w:val="24"/>
        </w:rPr>
        <w:t xml:space="preserve"> сельском поселении можно отнести </w:t>
      </w:r>
      <w:r w:rsidR="00C76982" w:rsidRPr="00BE406D">
        <w:rPr>
          <w:sz w:val="24"/>
          <w:szCs w:val="24"/>
        </w:rPr>
        <w:t xml:space="preserve">строительство </w:t>
      </w:r>
      <w:r w:rsidRPr="00BE406D">
        <w:rPr>
          <w:sz w:val="24"/>
          <w:szCs w:val="24"/>
        </w:rPr>
        <w:t xml:space="preserve">пешеходных и </w:t>
      </w:r>
      <w:r w:rsidR="00C76982" w:rsidRPr="00BE406D">
        <w:rPr>
          <w:sz w:val="24"/>
          <w:szCs w:val="24"/>
        </w:rPr>
        <w:t>вело</w:t>
      </w:r>
      <w:r w:rsidRPr="00BE406D">
        <w:rPr>
          <w:sz w:val="24"/>
          <w:szCs w:val="24"/>
        </w:rPr>
        <w:t xml:space="preserve">сипедных </w:t>
      </w:r>
      <w:r w:rsidR="00C76982" w:rsidRPr="00BE406D">
        <w:rPr>
          <w:sz w:val="24"/>
          <w:szCs w:val="24"/>
        </w:rPr>
        <w:t>дорожек</w:t>
      </w:r>
      <w:r w:rsidRPr="00BE406D">
        <w:rPr>
          <w:sz w:val="24"/>
          <w:szCs w:val="24"/>
        </w:rPr>
        <w:t>.</w:t>
      </w:r>
      <w:r w:rsidR="00C76982" w:rsidRPr="00BE406D">
        <w:rPr>
          <w:sz w:val="24"/>
          <w:szCs w:val="24"/>
        </w:rPr>
        <w:t xml:space="preserve"> </w:t>
      </w:r>
    </w:p>
    <w:p w:rsidR="00064B67" w:rsidRPr="00BE406D" w:rsidRDefault="005A2441" w:rsidP="00495905">
      <w:pPr>
        <w:pStyle w:val="afff2"/>
        <w:spacing w:before="0" w:after="0" w:line="312" w:lineRule="auto"/>
        <w:ind w:firstLine="709"/>
        <w:rPr>
          <w:lang w:bidi="ru-RU"/>
        </w:rPr>
      </w:pPr>
      <w:r w:rsidRPr="00BE406D">
        <w:rPr>
          <w:lang w:bidi="ru-RU"/>
        </w:rPr>
        <w:t xml:space="preserve">Постановлением Администрации </w:t>
      </w:r>
      <w:r w:rsidR="00CC6B2D">
        <w:rPr>
          <w:lang w:bidi="ru-RU"/>
        </w:rPr>
        <w:t>Стодолищенского</w:t>
      </w:r>
      <w:r w:rsidRPr="00BE406D">
        <w:rPr>
          <w:lang w:bidi="ru-RU"/>
        </w:rPr>
        <w:t xml:space="preserve"> сельского поселения Починковског</w:t>
      </w:r>
      <w:r w:rsidR="00CC6B2D">
        <w:rPr>
          <w:lang w:bidi="ru-RU"/>
        </w:rPr>
        <w:t>о района Смоленской области от 02</w:t>
      </w:r>
      <w:r w:rsidRPr="00BE406D">
        <w:rPr>
          <w:lang w:bidi="ru-RU"/>
        </w:rPr>
        <w:t>.1</w:t>
      </w:r>
      <w:r w:rsidR="00CC6B2D">
        <w:rPr>
          <w:lang w:bidi="ru-RU"/>
        </w:rPr>
        <w:t>2</w:t>
      </w:r>
      <w:r w:rsidRPr="00BE406D">
        <w:rPr>
          <w:lang w:bidi="ru-RU"/>
        </w:rPr>
        <w:t>.2015 г. №</w:t>
      </w:r>
      <w:r w:rsidR="00CC6B2D">
        <w:rPr>
          <w:lang w:bidi="ru-RU"/>
        </w:rPr>
        <w:t>30</w:t>
      </w:r>
      <w:r w:rsidRPr="00BE406D">
        <w:rPr>
          <w:lang w:bidi="ru-RU"/>
        </w:rPr>
        <w:t xml:space="preserve"> утверждена муниципальная программа «Развитие автомобильных дорог местного значения и </w:t>
      </w:r>
      <w:proofErr w:type="spellStart"/>
      <w:r w:rsidRPr="00BE406D">
        <w:rPr>
          <w:lang w:bidi="ru-RU"/>
        </w:rPr>
        <w:t>улично</w:t>
      </w:r>
      <w:proofErr w:type="spellEnd"/>
      <w:r w:rsidRPr="00BE406D">
        <w:rPr>
          <w:lang w:bidi="ru-RU"/>
        </w:rPr>
        <w:t xml:space="preserve"> - дорожной сети муниципального образования </w:t>
      </w:r>
      <w:r w:rsidR="00CC6B2D">
        <w:rPr>
          <w:lang w:bidi="ru-RU"/>
        </w:rPr>
        <w:t>Стодолищенского</w:t>
      </w:r>
      <w:r w:rsidRPr="00BE406D">
        <w:rPr>
          <w:lang w:bidi="ru-RU"/>
        </w:rPr>
        <w:t xml:space="preserve"> сельского поселения Починковского района Смоленской области на 201</w:t>
      </w:r>
      <w:r w:rsidR="00CC6B2D">
        <w:rPr>
          <w:lang w:bidi="ru-RU"/>
        </w:rPr>
        <w:t>3</w:t>
      </w:r>
      <w:r w:rsidRPr="00BE406D">
        <w:rPr>
          <w:lang w:bidi="ru-RU"/>
        </w:rPr>
        <w:t xml:space="preserve">-2020 годы». </w:t>
      </w:r>
    </w:p>
    <w:p w:rsidR="00064B67" w:rsidRPr="00BE406D" w:rsidRDefault="00064B67" w:rsidP="00495905">
      <w:pPr>
        <w:widowControl/>
        <w:tabs>
          <w:tab w:val="left" w:pos="720"/>
        </w:tabs>
        <w:spacing w:line="312" w:lineRule="auto"/>
        <w:ind w:firstLine="709"/>
        <w:rPr>
          <w:color w:val="000000"/>
          <w:sz w:val="24"/>
          <w:szCs w:val="24"/>
        </w:rPr>
      </w:pPr>
      <w:r w:rsidRPr="00BE406D">
        <w:rPr>
          <w:color w:val="000000"/>
          <w:sz w:val="24"/>
          <w:szCs w:val="24"/>
        </w:rPr>
        <w:t xml:space="preserve">Целью Программы является: </w:t>
      </w:r>
    </w:p>
    <w:p w:rsidR="00064B67" w:rsidRPr="00BE406D" w:rsidRDefault="00495905" w:rsidP="00495905">
      <w:pPr>
        <w:widowControl/>
        <w:spacing w:line="312" w:lineRule="auto"/>
        <w:ind w:firstLine="709"/>
        <w:rPr>
          <w:sz w:val="24"/>
          <w:szCs w:val="24"/>
        </w:rPr>
      </w:pPr>
      <w:r w:rsidRPr="00BE406D">
        <w:rPr>
          <w:sz w:val="24"/>
          <w:szCs w:val="24"/>
        </w:rPr>
        <w:t xml:space="preserve">- </w:t>
      </w:r>
      <w:r w:rsidR="00064B67" w:rsidRPr="00BE406D">
        <w:rPr>
          <w:sz w:val="24"/>
          <w:szCs w:val="24"/>
        </w:rPr>
        <w:t>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w:t>
      </w:r>
    </w:p>
    <w:p w:rsidR="00064B67" w:rsidRPr="00BE406D" w:rsidRDefault="00064B67" w:rsidP="00495905">
      <w:pPr>
        <w:widowControl/>
        <w:tabs>
          <w:tab w:val="left" w:pos="720"/>
        </w:tabs>
        <w:spacing w:line="312" w:lineRule="auto"/>
        <w:ind w:firstLine="709"/>
        <w:rPr>
          <w:sz w:val="24"/>
          <w:szCs w:val="24"/>
        </w:rPr>
      </w:pPr>
      <w:r w:rsidRPr="00BE406D">
        <w:rPr>
          <w:sz w:val="24"/>
          <w:szCs w:val="24"/>
        </w:rPr>
        <w:t>- обеспечения круглогодичного транспортного сообщения с населенными пунктами, повышения безопасности дорожного движения, сокращения количества и величины потерь от дорожно-транспортных происшествий, снижения отрицательного воздействия транспортно-дорожного комплекса на окружающую среду;</w:t>
      </w:r>
    </w:p>
    <w:p w:rsidR="00064B67" w:rsidRPr="00BE406D" w:rsidRDefault="00064B67" w:rsidP="00495905">
      <w:pPr>
        <w:widowControl/>
        <w:spacing w:line="312" w:lineRule="auto"/>
        <w:ind w:firstLine="709"/>
        <w:rPr>
          <w:sz w:val="24"/>
          <w:szCs w:val="24"/>
        </w:rPr>
      </w:pPr>
      <w:r w:rsidRPr="00BE406D">
        <w:rPr>
          <w:sz w:val="24"/>
          <w:szCs w:val="24"/>
        </w:rPr>
        <w:t>- повышение доступности услуг транспортного комплекса для населения;</w:t>
      </w:r>
    </w:p>
    <w:p w:rsidR="00064B67" w:rsidRPr="00BE406D" w:rsidRDefault="00064B67" w:rsidP="00495905">
      <w:pPr>
        <w:widowControl/>
        <w:spacing w:line="312" w:lineRule="auto"/>
        <w:ind w:firstLine="709"/>
        <w:rPr>
          <w:sz w:val="24"/>
          <w:szCs w:val="24"/>
        </w:rPr>
      </w:pPr>
      <w:r w:rsidRPr="00BE406D">
        <w:rPr>
          <w:sz w:val="24"/>
          <w:szCs w:val="24"/>
        </w:rPr>
        <w:t>- совершенствования системы управления и системы финансирования дорожного хозяйства, развития систем ценообразования и закупок для нужд дорожного хозяйства.</w:t>
      </w:r>
    </w:p>
    <w:p w:rsidR="00064B67" w:rsidRPr="00BE406D" w:rsidRDefault="00064B67" w:rsidP="00495905">
      <w:pPr>
        <w:widowControl/>
        <w:spacing w:line="312" w:lineRule="auto"/>
        <w:ind w:firstLine="709"/>
        <w:rPr>
          <w:color w:val="000000"/>
          <w:sz w:val="24"/>
          <w:szCs w:val="24"/>
        </w:rPr>
      </w:pPr>
      <w:r w:rsidRPr="00BE406D">
        <w:rPr>
          <w:color w:val="000000"/>
          <w:sz w:val="24"/>
          <w:szCs w:val="24"/>
        </w:rPr>
        <w:t xml:space="preserve">Для достижения цели развития современной и эффективной транспортной инфраструктуры в области автомобильных дорог необходимо решить следующие задачи: </w:t>
      </w:r>
    </w:p>
    <w:p w:rsidR="00064B67" w:rsidRPr="00BE406D" w:rsidRDefault="00064B67" w:rsidP="00495905">
      <w:pPr>
        <w:widowControl/>
        <w:spacing w:line="312" w:lineRule="auto"/>
        <w:ind w:firstLine="709"/>
        <w:rPr>
          <w:sz w:val="24"/>
          <w:szCs w:val="24"/>
        </w:rPr>
      </w:pPr>
      <w:r w:rsidRPr="00BE406D">
        <w:rPr>
          <w:sz w:val="24"/>
          <w:szCs w:val="24"/>
        </w:rPr>
        <w:t xml:space="preserve">- повышение надежности и безопасности движения по автомобильным дорогам и улично-дорожной сети </w:t>
      </w:r>
      <w:r w:rsidRPr="00BE406D">
        <w:rPr>
          <w:color w:val="000000"/>
          <w:sz w:val="24"/>
          <w:szCs w:val="24"/>
        </w:rPr>
        <w:t xml:space="preserve">муниципального образования </w:t>
      </w:r>
      <w:r w:rsidR="00CC6B2D">
        <w:rPr>
          <w:color w:val="000000"/>
          <w:sz w:val="24"/>
          <w:szCs w:val="24"/>
        </w:rPr>
        <w:t>Стодолищенского</w:t>
      </w:r>
      <w:r w:rsidRPr="00BE406D">
        <w:rPr>
          <w:color w:val="000000"/>
          <w:sz w:val="24"/>
          <w:szCs w:val="24"/>
        </w:rPr>
        <w:t xml:space="preserve"> сельского поселения Починковского района Смоленской области</w:t>
      </w:r>
      <w:r w:rsidRPr="00BE406D">
        <w:rPr>
          <w:sz w:val="24"/>
          <w:szCs w:val="24"/>
        </w:rPr>
        <w:t>;</w:t>
      </w:r>
    </w:p>
    <w:p w:rsidR="00064B67" w:rsidRPr="00BE406D" w:rsidRDefault="00064B67" w:rsidP="00495905">
      <w:pPr>
        <w:widowControl/>
        <w:spacing w:line="312" w:lineRule="auto"/>
        <w:ind w:firstLine="709"/>
        <w:rPr>
          <w:sz w:val="24"/>
          <w:szCs w:val="24"/>
        </w:rPr>
      </w:pPr>
      <w:r w:rsidRPr="00BE406D">
        <w:rPr>
          <w:sz w:val="24"/>
          <w:szCs w:val="24"/>
        </w:rPr>
        <w:t>- п</w:t>
      </w:r>
      <w:r w:rsidRPr="00BE406D">
        <w:rPr>
          <w:color w:val="000000"/>
          <w:sz w:val="24"/>
          <w:szCs w:val="24"/>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064B67" w:rsidRPr="00BE406D" w:rsidRDefault="00064B67" w:rsidP="00495905">
      <w:pPr>
        <w:widowControl/>
        <w:spacing w:line="312" w:lineRule="auto"/>
        <w:ind w:firstLine="709"/>
        <w:rPr>
          <w:sz w:val="24"/>
          <w:szCs w:val="24"/>
        </w:rPr>
      </w:pPr>
      <w:r w:rsidRPr="00BE406D">
        <w:rPr>
          <w:sz w:val="24"/>
          <w:szCs w:val="24"/>
        </w:rPr>
        <w:t xml:space="preserve">- создание условий для формирования единой дорожной сети, круглогодично доступной для населения, за счет уменьшения количества населенных пунктов, не имеющих связи с дорогами с твердым покрытием с сетью автомобильных дорог общего пользования </w:t>
      </w:r>
      <w:r w:rsidRPr="00BE406D">
        <w:rPr>
          <w:color w:val="000000"/>
          <w:sz w:val="24"/>
          <w:szCs w:val="24"/>
        </w:rPr>
        <w:t xml:space="preserve">муниципального образования </w:t>
      </w:r>
      <w:r w:rsidR="00CC6B2D">
        <w:rPr>
          <w:color w:val="000000"/>
          <w:sz w:val="24"/>
          <w:szCs w:val="24"/>
        </w:rPr>
        <w:t>Стодолищенского</w:t>
      </w:r>
      <w:r w:rsidRPr="00BE406D">
        <w:rPr>
          <w:color w:val="000000"/>
          <w:sz w:val="24"/>
          <w:szCs w:val="24"/>
        </w:rPr>
        <w:t xml:space="preserve"> сельского поселения Починковского района Смоленской области</w:t>
      </w:r>
      <w:r w:rsidRPr="00BE406D">
        <w:rPr>
          <w:sz w:val="24"/>
          <w:szCs w:val="24"/>
        </w:rPr>
        <w:t>, что позволит</w:t>
      </w:r>
      <w:r w:rsidRPr="00BE406D">
        <w:rPr>
          <w:color w:val="000000"/>
          <w:sz w:val="24"/>
          <w:szCs w:val="24"/>
        </w:rPr>
        <w:t xml:space="preserve"> обеспечить надежное автомобильное сообщение с сельскими населенными пунктами</w:t>
      </w:r>
      <w:r w:rsidRPr="00BE406D">
        <w:rPr>
          <w:sz w:val="24"/>
          <w:szCs w:val="24"/>
        </w:rPr>
        <w:t xml:space="preserve">. </w:t>
      </w:r>
    </w:p>
    <w:p w:rsidR="00064B67" w:rsidRPr="00BE406D" w:rsidRDefault="00064B67" w:rsidP="00495905">
      <w:pPr>
        <w:widowControl/>
        <w:spacing w:line="312" w:lineRule="auto"/>
        <w:ind w:firstLine="709"/>
        <w:jc w:val="left"/>
        <w:rPr>
          <w:color w:val="000000"/>
          <w:sz w:val="24"/>
          <w:szCs w:val="24"/>
        </w:rPr>
      </w:pPr>
      <w:r w:rsidRPr="00BE406D">
        <w:rPr>
          <w:color w:val="000000"/>
          <w:sz w:val="24"/>
          <w:szCs w:val="24"/>
        </w:rPr>
        <w:t>Реализация программы предусматривается в 201</w:t>
      </w:r>
      <w:r w:rsidR="003D1CA7">
        <w:rPr>
          <w:color w:val="000000"/>
          <w:sz w:val="24"/>
          <w:szCs w:val="24"/>
        </w:rPr>
        <w:t>7</w:t>
      </w:r>
      <w:r w:rsidRPr="00BE406D">
        <w:rPr>
          <w:color w:val="000000"/>
          <w:sz w:val="24"/>
          <w:szCs w:val="24"/>
        </w:rPr>
        <w:t>-202</w:t>
      </w:r>
      <w:r w:rsidR="003D1CA7">
        <w:rPr>
          <w:color w:val="000000"/>
          <w:sz w:val="24"/>
          <w:szCs w:val="24"/>
        </w:rPr>
        <w:t>7</w:t>
      </w:r>
      <w:r w:rsidRPr="00BE406D">
        <w:rPr>
          <w:color w:val="000000"/>
          <w:sz w:val="24"/>
          <w:szCs w:val="24"/>
        </w:rPr>
        <w:t xml:space="preserve"> годах.</w:t>
      </w:r>
    </w:p>
    <w:p w:rsidR="00064B67" w:rsidRPr="00BE406D" w:rsidRDefault="00064B67" w:rsidP="00495905">
      <w:pPr>
        <w:pStyle w:val="afff2"/>
        <w:spacing w:before="0" w:after="0" w:line="312" w:lineRule="auto"/>
        <w:ind w:firstLine="709"/>
        <w:rPr>
          <w:lang w:bidi="ru-RU"/>
        </w:rPr>
      </w:pPr>
      <w:r w:rsidRPr="00BE406D">
        <w:rPr>
          <w:lang w:bidi="ru-RU"/>
        </w:rPr>
        <w:t>Программа направлена на комплексное содержание и ремонт автомобильных дорог общего пользования местного значения, в соответствии с правилами, стандартами, техническими нормами и другими нормативными документами, относящимися к обеспечению безопасности дорожного движения в городской и сельской местности. Она включает в себя комплекс инженерно-технических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w:t>
      </w:r>
    </w:p>
    <w:p w:rsidR="00064B67" w:rsidRPr="00BE406D" w:rsidRDefault="00064B67" w:rsidP="00495905">
      <w:pPr>
        <w:pStyle w:val="afff2"/>
        <w:spacing w:before="0" w:after="0" w:line="312" w:lineRule="auto"/>
        <w:ind w:firstLine="709"/>
        <w:rPr>
          <w:lang w:bidi="ru-RU"/>
        </w:rPr>
      </w:pPr>
      <w:r w:rsidRPr="00BE406D">
        <w:rPr>
          <w:lang w:bidi="ru-RU"/>
        </w:rPr>
        <w:t xml:space="preserve">- содержание проезжей части дорог, тротуаров, остановочных комплексов общественного транспорта; </w:t>
      </w:r>
    </w:p>
    <w:p w:rsidR="00064B67" w:rsidRPr="00BE406D" w:rsidRDefault="00064B67" w:rsidP="00495905">
      <w:pPr>
        <w:pStyle w:val="afff2"/>
        <w:spacing w:before="0" w:after="0" w:line="312" w:lineRule="auto"/>
        <w:ind w:firstLine="709"/>
        <w:rPr>
          <w:lang w:bidi="ru-RU"/>
        </w:rPr>
      </w:pPr>
      <w:r w:rsidRPr="00BE406D">
        <w:rPr>
          <w:lang w:bidi="ru-RU"/>
        </w:rPr>
        <w:t>- ремонт проезжей части муниципальных дорог;</w:t>
      </w:r>
    </w:p>
    <w:p w:rsidR="00064B67" w:rsidRPr="00BE406D" w:rsidRDefault="00064B67" w:rsidP="00495905">
      <w:pPr>
        <w:pStyle w:val="afff2"/>
        <w:spacing w:before="0" w:after="0" w:line="312" w:lineRule="auto"/>
        <w:ind w:firstLine="709"/>
        <w:rPr>
          <w:lang w:bidi="ru-RU"/>
        </w:rPr>
      </w:pPr>
      <w:r w:rsidRPr="00BE406D">
        <w:rPr>
          <w:lang w:bidi="ru-RU"/>
        </w:rPr>
        <w:t>- применение передовых технологий ремонта и содержания автомобильных дорог и улично-дорожной сети общего пользования местного значения.</w:t>
      </w:r>
    </w:p>
    <w:p w:rsidR="005A2441" w:rsidRPr="00BE406D" w:rsidRDefault="005A2441" w:rsidP="00495905">
      <w:pPr>
        <w:pStyle w:val="afff2"/>
        <w:spacing w:before="0" w:after="0" w:line="312" w:lineRule="auto"/>
        <w:ind w:firstLine="0"/>
        <w:rPr>
          <w:lang w:bidi="ru-RU"/>
        </w:rPr>
      </w:pPr>
    </w:p>
    <w:p w:rsidR="009E5CDC" w:rsidRPr="005059CA" w:rsidRDefault="00D23B10" w:rsidP="00D67BFB">
      <w:pPr>
        <w:widowControl/>
        <w:snapToGrid/>
        <w:spacing w:line="312" w:lineRule="auto"/>
        <w:ind w:firstLine="709"/>
        <w:jc w:val="center"/>
        <w:rPr>
          <w:b/>
          <w:sz w:val="24"/>
          <w:szCs w:val="24"/>
        </w:rPr>
      </w:pPr>
      <w:r w:rsidRPr="00BE406D">
        <w:rPr>
          <w:caps/>
          <w:sz w:val="24"/>
          <w:szCs w:val="24"/>
        </w:rPr>
        <w:br w:type="page"/>
      </w:r>
      <w:r w:rsidR="00D67BFB" w:rsidRPr="005059CA">
        <w:rPr>
          <w:b/>
          <w:caps/>
          <w:sz w:val="24"/>
          <w:szCs w:val="24"/>
        </w:rPr>
        <w:t>3.</w:t>
      </w:r>
      <w:r w:rsidR="00D67BFB" w:rsidRPr="005059CA">
        <w:rPr>
          <w:b/>
          <w:sz w:val="24"/>
          <w:szCs w:val="24"/>
        </w:rPr>
        <w:t>Принципиальные варианты развития транспортной инфраструктуры поселения</w:t>
      </w:r>
    </w:p>
    <w:p w:rsidR="000056B5" w:rsidRPr="005059CA" w:rsidRDefault="000056B5" w:rsidP="00D67BFB">
      <w:pPr>
        <w:widowControl/>
        <w:snapToGrid/>
        <w:spacing w:line="312" w:lineRule="auto"/>
        <w:ind w:firstLine="709"/>
        <w:jc w:val="center"/>
        <w:rPr>
          <w:b/>
          <w:sz w:val="24"/>
          <w:szCs w:val="24"/>
        </w:rPr>
      </w:pPr>
    </w:p>
    <w:p w:rsidR="009E5CDC" w:rsidRPr="005059CA" w:rsidRDefault="009E5CDC" w:rsidP="009E5CDC">
      <w:pPr>
        <w:spacing w:line="312" w:lineRule="auto"/>
        <w:ind w:firstLine="709"/>
        <w:rPr>
          <w:sz w:val="24"/>
          <w:szCs w:val="24"/>
        </w:rPr>
      </w:pPr>
      <w:r w:rsidRPr="005059CA">
        <w:rPr>
          <w:sz w:val="24"/>
          <w:szCs w:val="24"/>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9E5CDC" w:rsidRPr="005059CA" w:rsidRDefault="009E5CDC" w:rsidP="009E5CDC">
      <w:pPr>
        <w:shd w:val="clear" w:color="auto" w:fill="FFFFFF"/>
        <w:spacing w:line="312" w:lineRule="auto"/>
        <w:ind w:firstLine="709"/>
        <w:rPr>
          <w:sz w:val="24"/>
          <w:szCs w:val="24"/>
        </w:rPr>
      </w:pPr>
      <w:r w:rsidRPr="005059CA">
        <w:rPr>
          <w:sz w:val="24"/>
          <w:szCs w:val="24"/>
        </w:rPr>
        <w:t>Целями Программы являются:</w:t>
      </w:r>
    </w:p>
    <w:p w:rsidR="009E5CDC" w:rsidRPr="005059CA" w:rsidRDefault="009E5CDC" w:rsidP="0008584D">
      <w:pPr>
        <w:pStyle w:val="af"/>
        <w:numPr>
          <w:ilvl w:val="0"/>
          <w:numId w:val="8"/>
        </w:numPr>
        <w:shd w:val="clear" w:color="auto" w:fill="FFFFFF"/>
        <w:spacing w:line="312" w:lineRule="auto"/>
        <w:ind w:left="0" w:firstLine="709"/>
        <w:rPr>
          <w:sz w:val="24"/>
          <w:szCs w:val="24"/>
        </w:rPr>
      </w:pPr>
      <w:r w:rsidRPr="005059CA">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E5CDC" w:rsidRPr="005059CA" w:rsidRDefault="009E5CDC" w:rsidP="0008584D">
      <w:pPr>
        <w:pStyle w:val="af"/>
        <w:numPr>
          <w:ilvl w:val="0"/>
          <w:numId w:val="8"/>
        </w:numPr>
        <w:shd w:val="clear" w:color="auto" w:fill="FFFFFF"/>
        <w:spacing w:line="312" w:lineRule="auto"/>
        <w:ind w:left="0" w:firstLine="709"/>
        <w:rPr>
          <w:sz w:val="24"/>
          <w:szCs w:val="24"/>
        </w:rPr>
      </w:pPr>
      <w:r w:rsidRPr="005059CA">
        <w:rPr>
          <w:sz w:val="24"/>
          <w:szCs w:val="24"/>
        </w:rPr>
        <w:t>повышение доступности услуг транспортного комплекса для населения;</w:t>
      </w:r>
    </w:p>
    <w:p w:rsidR="009E5CDC" w:rsidRPr="005059CA" w:rsidRDefault="009E5CDC" w:rsidP="0008584D">
      <w:pPr>
        <w:pStyle w:val="af"/>
        <w:numPr>
          <w:ilvl w:val="0"/>
          <w:numId w:val="8"/>
        </w:numPr>
        <w:shd w:val="clear" w:color="auto" w:fill="FFFFFF"/>
        <w:spacing w:line="312" w:lineRule="auto"/>
        <w:ind w:left="0" w:firstLine="709"/>
        <w:rPr>
          <w:sz w:val="24"/>
          <w:szCs w:val="24"/>
        </w:rPr>
      </w:pPr>
      <w:r w:rsidRPr="005059CA">
        <w:rPr>
          <w:sz w:val="24"/>
          <w:szCs w:val="24"/>
        </w:rPr>
        <w:t>повышение комплексной безопасности и устойчивости транспортной системы.</w:t>
      </w:r>
    </w:p>
    <w:p w:rsidR="009E5CDC" w:rsidRPr="005059CA" w:rsidRDefault="009E5CDC" w:rsidP="009E5CDC">
      <w:pPr>
        <w:shd w:val="clear" w:color="auto" w:fill="FFFFFF"/>
        <w:spacing w:line="312" w:lineRule="auto"/>
        <w:ind w:firstLine="709"/>
        <w:rPr>
          <w:sz w:val="24"/>
          <w:szCs w:val="24"/>
        </w:rPr>
      </w:pPr>
      <w:r w:rsidRPr="005059CA">
        <w:rPr>
          <w:sz w:val="24"/>
          <w:szCs w:val="24"/>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9E5CDC" w:rsidRPr="005059CA" w:rsidRDefault="009E5CDC" w:rsidP="009E5CDC">
      <w:pPr>
        <w:shd w:val="clear" w:color="auto" w:fill="FFFFFF"/>
        <w:spacing w:line="312" w:lineRule="auto"/>
        <w:ind w:firstLine="709"/>
        <w:rPr>
          <w:sz w:val="24"/>
          <w:szCs w:val="24"/>
        </w:rPr>
      </w:pPr>
      <w:r w:rsidRPr="005059CA">
        <w:rPr>
          <w:sz w:val="24"/>
          <w:szCs w:val="24"/>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9E5CDC" w:rsidRPr="005059CA" w:rsidRDefault="009E5CDC" w:rsidP="009E5CDC">
      <w:pPr>
        <w:shd w:val="clear" w:color="auto" w:fill="FFFFFF"/>
        <w:spacing w:line="312" w:lineRule="auto"/>
        <w:ind w:firstLine="709"/>
        <w:rPr>
          <w:sz w:val="24"/>
          <w:szCs w:val="24"/>
        </w:rPr>
      </w:pPr>
      <w:r w:rsidRPr="005059CA">
        <w:rPr>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E5CDC" w:rsidRPr="005059CA" w:rsidRDefault="009E5CDC" w:rsidP="009E5CDC">
      <w:pPr>
        <w:spacing w:line="312" w:lineRule="auto"/>
        <w:ind w:firstLine="709"/>
        <w:rPr>
          <w:sz w:val="24"/>
          <w:szCs w:val="24"/>
        </w:rPr>
      </w:pPr>
      <w:r w:rsidRPr="005059CA">
        <w:rPr>
          <w:sz w:val="24"/>
          <w:szCs w:val="24"/>
        </w:rPr>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9E5CDC" w:rsidRPr="005059CA" w:rsidRDefault="009E5CDC" w:rsidP="0008584D">
      <w:pPr>
        <w:pStyle w:val="af"/>
        <w:numPr>
          <w:ilvl w:val="0"/>
          <w:numId w:val="9"/>
        </w:numPr>
        <w:spacing w:line="312" w:lineRule="auto"/>
        <w:ind w:left="0" w:firstLine="709"/>
        <w:rPr>
          <w:sz w:val="24"/>
          <w:szCs w:val="24"/>
        </w:rPr>
      </w:pPr>
      <w:r w:rsidRPr="005059CA">
        <w:rPr>
          <w:sz w:val="24"/>
          <w:szCs w:val="24"/>
        </w:rPr>
        <w:t>снижение тяжести травм в дорожно-транспортных происшествиях;</w:t>
      </w:r>
    </w:p>
    <w:p w:rsidR="009E5CDC" w:rsidRPr="005059CA" w:rsidRDefault="009E5CDC" w:rsidP="0008584D">
      <w:pPr>
        <w:pStyle w:val="af"/>
        <w:numPr>
          <w:ilvl w:val="0"/>
          <w:numId w:val="9"/>
        </w:numPr>
        <w:spacing w:line="312" w:lineRule="auto"/>
        <w:ind w:left="0" w:firstLine="709"/>
        <w:rPr>
          <w:sz w:val="24"/>
          <w:szCs w:val="24"/>
        </w:rPr>
      </w:pPr>
      <w:r w:rsidRPr="005059CA">
        <w:rPr>
          <w:sz w:val="24"/>
          <w:szCs w:val="24"/>
        </w:rPr>
        <w:t>развитие современной системы оказания помощи пострадавшим в дорожно-транспортных происшествиях - спасение жизней;</w:t>
      </w:r>
    </w:p>
    <w:p w:rsidR="009E5CDC" w:rsidRPr="005059CA" w:rsidRDefault="009E5CDC" w:rsidP="009E5CDC">
      <w:pPr>
        <w:spacing w:line="312" w:lineRule="auto"/>
        <w:ind w:firstLine="709"/>
        <w:rPr>
          <w:sz w:val="24"/>
          <w:szCs w:val="24"/>
        </w:rPr>
      </w:pPr>
      <w:r w:rsidRPr="005059CA">
        <w:rPr>
          <w:sz w:val="24"/>
          <w:szCs w:val="24"/>
        </w:rPr>
        <w:t>Основные ожидаемые конечные результаты реализации программы:</w:t>
      </w:r>
    </w:p>
    <w:p w:rsidR="009E5CDC" w:rsidRPr="005059CA" w:rsidRDefault="009E5CDC" w:rsidP="0008584D">
      <w:pPr>
        <w:pStyle w:val="af"/>
        <w:numPr>
          <w:ilvl w:val="0"/>
          <w:numId w:val="10"/>
        </w:numPr>
        <w:spacing w:line="312" w:lineRule="auto"/>
        <w:ind w:left="0" w:firstLine="709"/>
        <w:rPr>
          <w:sz w:val="24"/>
          <w:szCs w:val="24"/>
        </w:rPr>
      </w:pPr>
      <w:r w:rsidRPr="005059CA">
        <w:rPr>
          <w:sz w:val="24"/>
          <w:szCs w:val="24"/>
        </w:rPr>
        <w:t>сокращение количества лиц, погибших в результате дорожно-транспортных происшествий;</w:t>
      </w:r>
    </w:p>
    <w:p w:rsidR="009E5CDC" w:rsidRPr="005059CA" w:rsidRDefault="009E5CDC" w:rsidP="0008584D">
      <w:pPr>
        <w:pStyle w:val="af"/>
        <w:numPr>
          <w:ilvl w:val="0"/>
          <w:numId w:val="10"/>
        </w:numPr>
        <w:spacing w:line="312" w:lineRule="auto"/>
        <w:ind w:left="0" w:firstLine="709"/>
        <w:rPr>
          <w:sz w:val="24"/>
          <w:szCs w:val="24"/>
        </w:rPr>
      </w:pPr>
      <w:r w:rsidRPr="005059CA">
        <w:rPr>
          <w:sz w:val="24"/>
          <w:szCs w:val="24"/>
        </w:rPr>
        <w:t>снижение тяжести последствий;</w:t>
      </w:r>
    </w:p>
    <w:p w:rsidR="009E5CDC" w:rsidRPr="005059CA" w:rsidRDefault="009E5CDC" w:rsidP="0008584D">
      <w:pPr>
        <w:pStyle w:val="af"/>
        <w:numPr>
          <w:ilvl w:val="0"/>
          <w:numId w:val="10"/>
        </w:numPr>
        <w:spacing w:line="312" w:lineRule="auto"/>
        <w:ind w:left="0" w:firstLine="709"/>
        <w:rPr>
          <w:sz w:val="24"/>
          <w:szCs w:val="24"/>
        </w:rPr>
      </w:pPr>
      <w:r w:rsidRPr="005059CA">
        <w:rPr>
          <w:sz w:val="24"/>
          <w:szCs w:val="24"/>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 </w:t>
      </w:r>
      <w:r w:rsidR="00F667E7" w:rsidRPr="005059CA">
        <w:rPr>
          <w:sz w:val="24"/>
          <w:szCs w:val="24"/>
        </w:rPr>
        <w:t xml:space="preserve">муниципальном образовании </w:t>
      </w:r>
      <w:proofErr w:type="spellStart"/>
      <w:r w:rsidR="00CC6B2D" w:rsidRPr="005059CA">
        <w:rPr>
          <w:sz w:val="24"/>
          <w:szCs w:val="24"/>
        </w:rPr>
        <w:t>Стодолищенское</w:t>
      </w:r>
      <w:proofErr w:type="spellEnd"/>
      <w:r w:rsidR="00CC6B2D" w:rsidRPr="005059CA">
        <w:rPr>
          <w:sz w:val="24"/>
          <w:szCs w:val="24"/>
        </w:rPr>
        <w:t xml:space="preserve"> </w:t>
      </w:r>
      <w:r w:rsidR="0080092A" w:rsidRPr="005059CA">
        <w:rPr>
          <w:sz w:val="24"/>
          <w:szCs w:val="24"/>
        </w:rPr>
        <w:t>сельское поселение</w:t>
      </w:r>
      <w:r w:rsidRPr="005059CA">
        <w:rPr>
          <w:sz w:val="24"/>
          <w:szCs w:val="24"/>
        </w:rPr>
        <w:t>.</w:t>
      </w:r>
    </w:p>
    <w:p w:rsidR="009E5CDC" w:rsidRPr="005059CA" w:rsidRDefault="009E5CDC" w:rsidP="009E5CDC">
      <w:pPr>
        <w:spacing w:line="312" w:lineRule="auto"/>
        <w:ind w:firstLine="709"/>
        <w:rPr>
          <w:sz w:val="24"/>
          <w:szCs w:val="24"/>
        </w:rPr>
      </w:pPr>
      <w:r w:rsidRPr="005059CA">
        <w:rPr>
          <w:bCs/>
          <w:sz w:val="24"/>
          <w:szCs w:val="24"/>
        </w:rPr>
        <w:t>Основными приоритетами развития транспортного комплекса должны стать:</w:t>
      </w:r>
    </w:p>
    <w:p w:rsidR="009E5CDC" w:rsidRPr="005059CA" w:rsidRDefault="009E5CDC" w:rsidP="009E5CDC">
      <w:pPr>
        <w:spacing w:line="312" w:lineRule="auto"/>
        <w:ind w:firstLine="709"/>
        <w:rPr>
          <w:sz w:val="24"/>
          <w:szCs w:val="24"/>
        </w:rPr>
      </w:pPr>
      <w:r w:rsidRPr="005059CA">
        <w:rPr>
          <w:sz w:val="24"/>
          <w:szCs w:val="24"/>
        </w:rPr>
        <w:t>На первую очередь:</w:t>
      </w:r>
    </w:p>
    <w:p w:rsidR="009E5CDC" w:rsidRPr="005059CA" w:rsidRDefault="009E5CDC" w:rsidP="0008584D">
      <w:pPr>
        <w:pStyle w:val="af"/>
        <w:numPr>
          <w:ilvl w:val="0"/>
          <w:numId w:val="11"/>
        </w:numPr>
        <w:spacing w:line="312" w:lineRule="auto"/>
        <w:ind w:left="0" w:firstLine="709"/>
        <w:rPr>
          <w:sz w:val="24"/>
          <w:szCs w:val="24"/>
        </w:rPr>
      </w:pPr>
      <w:r w:rsidRPr="005059CA">
        <w:rPr>
          <w:sz w:val="24"/>
          <w:szCs w:val="24"/>
        </w:rPr>
        <w:t>ремонт и реконструкция дорожного покрытия существующей улично-дорожной сети;</w:t>
      </w:r>
    </w:p>
    <w:p w:rsidR="009E5CDC" w:rsidRPr="005059CA" w:rsidRDefault="0080092A" w:rsidP="0008584D">
      <w:pPr>
        <w:pStyle w:val="af"/>
        <w:numPr>
          <w:ilvl w:val="0"/>
          <w:numId w:val="11"/>
        </w:numPr>
        <w:spacing w:line="312" w:lineRule="auto"/>
        <w:ind w:left="0" w:firstLine="709"/>
        <w:rPr>
          <w:sz w:val="24"/>
          <w:szCs w:val="24"/>
        </w:rPr>
      </w:pPr>
      <w:r w:rsidRPr="005059CA">
        <w:rPr>
          <w:sz w:val="24"/>
          <w:szCs w:val="24"/>
        </w:rPr>
        <w:t>осуществление реконструктивных мероприятий по региональным автодорогам</w:t>
      </w:r>
      <w:r w:rsidR="009E5CDC" w:rsidRPr="005059CA">
        <w:rPr>
          <w:sz w:val="24"/>
          <w:szCs w:val="24"/>
        </w:rPr>
        <w:t>;</w:t>
      </w:r>
    </w:p>
    <w:p w:rsidR="009E5CDC" w:rsidRPr="005059CA" w:rsidRDefault="0080092A" w:rsidP="0008584D">
      <w:pPr>
        <w:pStyle w:val="af"/>
        <w:numPr>
          <w:ilvl w:val="0"/>
          <w:numId w:val="11"/>
        </w:numPr>
        <w:spacing w:line="312" w:lineRule="auto"/>
        <w:ind w:left="0" w:firstLine="709"/>
        <w:rPr>
          <w:sz w:val="24"/>
          <w:szCs w:val="24"/>
        </w:rPr>
      </w:pPr>
      <w:r w:rsidRPr="005059CA">
        <w:rPr>
          <w:sz w:val="24"/>
          <w:szCs w:val="24"/>
        </w:rPr>
        <w:t xml:space="preserve">обеспечение уличным освещением населенные пункты </w:t>
      </w:r>
      <w:r w:rsidR="00CC6B2D" w:rsidRPr="005059CA">
        <w:rPr>
          <w:sz w:val="24"/>
          <w:szCs w:val="24"/>
        </w:rPr>
        <w:t>Стодолищенского</w:t>
      </w:r>
      <w:r w:rsidRPr="005059CA">
        <w:rPr>
          <w:sz w:val="24"/>
          <w:szCs w:val="24"/>
        </w:rPr>
        <w:t xml:space="preserve"> сельского поселения</w:t>
      </w:r>
      <w:r w:rsidR="009E5CDC" w:rsidRPr="005059CA">
        <w:rPr>
          <w:sz w:val="24"/>
          <w:szCs w:val="24"/>
        </w:rPr>
        <w:t>;</w:t>
      </w:r>
    </w:p>
    <w:p w:rsidR="009E5CDC" w:rsidRPr="005059CA" w:rsidRDefault="009E5CDC" w:rsidP="0008584D">
      <w:pPr>
        <w:pStyle w:val="af"/>
        <w:numPr>
          <w:ilvl w:val="0"/>
          <w:numId w:val="11"/>
        </w:numPr>
        <w:spacing w:line="312" w:lineRule="auto"/>
        <w:ind w:left="0" w:firstLine="709"/>
        <w:rPr>
          <w:sz w:val="24"/>
          <w:szCs w:val="24"/>
        </w:rPr>
      </w:pPr>
      <w:r w:rsidRPr="005059CA">
        <w:rPr>
          <w:sz w:val="24"/>
          <w:szCs w:val="24"/>
        </w:rPr>
        <w:t xml:space="preserve">организация </w:t>
      </w:r>
      <w:r w:rsidR="0080092A" w:rsidRPr="005059CA">
        <w:rPr>
          <w:sz w:val="24"/>
          <w:szCs w:val="24"/>
        </w:rPr>
        <w:t>пешеходных дорожек</w:t>
      </w:r>
      <w:r w:rsidRPr="005059CA">
        <w:rPr>
          <w:sz w:val="24"/>
          <w:szCs w:val="24"/>
        </w:rPr>
        <w:t>;</w:t>
      </w:r>
    </w:p>
    <w:p w:rsidR="009E5CDC" w:rsidRPr="005059CA" w:rsidRDefault="009E5CDC" w:rsidP="0008584D">
      <w:pPr>
        <w:widowControl/>
        <w:numPr>
          <w:ilvl w:val="0"/>
          <w:numId w:val="11"/>
        </w:numPr>
        <w:snapToGrid/>
        <w:spacing w:line="312" w:lineRule="auto"/>
        <w:ind w:left="0" w:firstLine="709"/>
        <w:rPr>
          <w:sz w:val="24"/>
          <w:szCs w:val="24"/>
        </w:rPr>
      </w:pPr>
      <w:r w:rsidRPr="005059CA">
        <w:rPr>
          <w:sz w:val="24"/>
          <w:szCs w:val="24"/>
        </w:rPr>
        <w:t>организация центров придорожного обслуживания.</w:t>
      </w:r>
    </w:p>
    <w:p w:rsidR="009E5CDC" w:rsidRPr="005059CA" w:rsidRDefault="009E5CDC" w:rsidP="009E5CDC">
      <w:pPr>
        <w:spacing w:line="312" w:lineRule="auto"/>
        <w:ind w:firstLine="709"/>
        <w:rPr>
          <w:sz w:val="24"/>
          <w:szCs w:val="24"/>
        </w:rPr>
      </w:pPr>
      <w:r w:rsidRPr="005059CA">
        <w:rPr>
          <w:sz w:val="24"/>
          <w:szCs w:val="24"/>
        </w:rPr>
        <w:t>На расчётный срок:</w:t>
      </w:r>
    </w:p>
    <w:p w:rsidR="009E5CDC" w:rsidRPr="005059CA" w:rsidRDefault="0080092A" w:rsidP="0008584D">
      <w:pPr>
        <w:pStyle w:val="af"/>
        <w:numPr>
          <w:ilvl w:val="0"/>
          <w:numId w:val="12"/>
        </w:numPr>
        <w:spacing w:line="312" w:lineRule="auto"/>
        <w:ind w:left="0" w:firstLine="709"/>
        <w:rPr>
          <w:sz w:val="24"/>
          <w:szCs w:val="24"/>
        </w:rPr>
      </w:pPr>
      <w:r w:rsidRPr="005059CA">
        <w:rPr>
          <w:sz w:val="24"/>
          <w:szCs w:val="24"/>
        </w:rPr>
        <w:t xml:space="preserve">организация служб социальных маршрутных такси (общее количество мест 10 – 12), базирующуюся в </w:t>
      </w:r>
      <w:r w:rsidR="00CC6B2D" w:rsidRPr="005059CA">
        <w:rPr>
          <w:sz w:val="24"/>
          <w:szCs w:val="24"/>
        </w:rPr>
        <w:t>поселке Стодолище</w:t>
      </w:r>
      <w:r w:rsidR="009E5CDC" w:rsidRPr="005059CA">
        <w:rPr>
          <w:sz w:val="24"/>
          <w:szCs w:val="24"/>
        </w:rPr>
        <w:t>;</w:t>
      </w:r>
    </w:p>
    <w:p w:rsidR="0080092A" w:rsidRPr="005059CA" w:rsidRDefault="0080092A" w:rsidP="0008584D">
      <w:pPr>
        <w:pStyle w:val="af"/>
        <w:numPr>
          <w:ilvl w:val="0"/>
          <w:numId w:val="12"/>
        </w:numPr>
        <w:spacing w:line="312" w:lineRule="auto"/>
        <w:ind w:left="0" w:firstLine="709"/>
        <w:rPr>
          <w:sz w:val="24"/>
          <w:szCs w:val="24"/>
        </w:rPr>
      </w:pPr>
      <w:r w:rsidRPr="005059CA">
        <w:rPr>
          <w:sz w:val="24"/>
          <w:szCs w:val="24"/>
        </w:rPr>
        <w:t>обеспечение устойчивого и безопасного функционирования транспорта;</w:t>
      </w:r>
    </w:p>
    <w:p w:rsidR="009E5CDC" w:rsidRPr="005059CA" w:rsidRDefault="0080092A" w:rsidP="0008584D">
      <w:pPr>
        <w:pStyle w:val="af"/>
        <w:numPr>
          <w:ilvl w:val="0"/>
          <w:numId w:val="12"/>
        </w:numPr>
        <w:spacing w:line="312" w:lineRule="auto"/>
        <w:ind w:left="0" w:firstLine="709"/>
        <w:rPr>
          <w:sz w:val="24"/>
          <w:szCs w:val="24"/>
        </w:rPr>
      </w:pPr>
      <w:r w:rsidRPr="005059CA">
        <w:rPr>
          <w:sz w:val="24"/>
          <w:szCs w:val="24"/>
        </w:rPr>
        <w:t>сохранение существующей сети автомобильных дорог</w:t>
      </w:r>
      <w:r w:rsidR="009E5CDC" w:rsidRPr="005059CA">
        <w:rPr>
          <w:sz w:val="24"/>
          <w:szCs w:val="24"/>
        </w:rPr>
        <w:t>;</w:t>
      </w:r>
    </w:p>
    <w:p w:rsidR="009E5CDC" w:rsidRPr="005059CA" w:rsidRDefault="0080092A" w:rsidP="0008584D">
      <w:pPr>
        <w:pStyle w:val="af"/>
        <w:numPr>
          <w:ilvl w:val="0"/>
          <w:numId w:val="12"/>
        </w:numPr>
        <w:tabs>
          <w:tab w:val="left" w:pos="1418"/>
        </w:tabs>
        <w:spacing w:line="312" w:lineRule="auto"/>
        <w:ind w:left="0" w:firstLine="709"/>
        <w:rPr>
          <w:sz w:val="24"/>
          <w:szCs w:val="24"/>
        </w:rPr>
      </w:pPr>
      <w:r w:rsidRPr="005059CA">
        <w:rPr>
          <w:sz w:val="24"/>
          <w:szCs w:val="24"/>
        </w:rPr>
        <w:t>увеличение финансового обеспечения на содержание автомобильных дорог общего пользования местного значения</w:t>
      </w:r>
      <w:r w:rsidR="009E5CDC" w:rsidRPr="005059CA">
        <w:rPr>
          <w:sz w:val="24"/>
          <w:szCs w:val="24"/>
        </w:rPr>
        <w:t>;</w:t>
      </w:r>
    </w:p>
    <w:p w:rsidR="0080092A" w:rsidRPr="005059CA" w:rsidRDefault="0080092A" w:rsidP="0008584D">
      <w:pPr>
        <w:pStyle w:val="af"/>
        <w:numPr>
          <w:ilvl w:val="0"/>
          <w:numId w:val="12"/>
        </w:numPr>
        <w:tabs>
          <w:tab w:val="left" w:pos="1418"/>
        </w:tabs>
        <w:spacing w:line="312" w:lineRule="auto"/>
        <w:ind w:left="0" w:firstLine="709"/>
        <w:rPr>
          <w:sz w:val="24"/>
          <w:szCs w:val="24"/>
        </w:rPr>
      </w:pPr>
      <w:r w:rsidRPr="005059CA">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9E5CDC" w:rsidRPr="005059CA" w:rsidRDefault="00742213" w:rsidP="009E5CDC">
      <w:pPr>
        <w:spacing w:line="312" w:lineRule="auto"/>
        <w:ind w:firstLine="709"/>
        <w:rPr>
          <w:sz w:val="24"/>
          <w:szCs w:val="24"/>
        </w:rPr>
      </w:pPr>
      <w:r w:rsidRPr="005059CA">
        <w:rPr>
          <w:sz w:val="24"/>
          <w:szCs w:val="24"/>
        </w:rPr>
        <w:t>Развитие транспортной инфраструктуры</w:t>
      </w:r>
      <w:r w:rsidR="009E5CDC" w:rsidRPr="005059CA">
        <w:rPr>
          <w:sz w:val="24"/>
          <w:szCs w:val="24"/>
        </w:rPr>
        <w:t xml:space="preserve"> на территории муниципального образования </w:t>
      </w:r>
      <w:proofErr w:type="spellStart"/>
      <w:r w:rsidR="00CC6B2D" w:rsidRPr="005059CA">
        <w:rPr>
          <w:sz w:val="24"/>
          <w:szCs w:val="24"/>
        </w:rPr>
        <w:t>Стодолищенское</w:t>
      </w:r>
      <w:proofErr w:type="spellEnd"/>
      <w:r w:rsidR="0080092A" w:rsidRPr="005059CA">
        <w:rPr>
          <w:sz w:val="24"/>
          <w:szCs w:val="24"/>
        </w:rPr>
        <w:t xml:space="preserve"> сельское поселение </w:t>
      </w:r>
      <w:r w:rsidR="009E5CDC" w:rsidRPr="005059CA">
        <w:rPr>
          <w:sz w:val="24"/>
          <w:szCs w:val="24"/>
        </w:rPr>
        <w:t>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E5CDC" w:rsidRPr="005059CA" w:rsidRDefault="009E5CDC" w:rsidP="009E5CDC">
      <w:pPr>
        <w:spacing w:line="312" w:lineRule="auto"/>
        <w:ind w:firstLine="709"/>
        <w:rPr>
          <w:sz w:val="24"/>
          <w:szCs w:val="24"/>
        </w:rPr>
      </w:pPr>
      <w:r w:rsidRPr="005059CA">
        <w:rPr>
          <w:sz w:val="24"/>
          <w:szCs w:val="24"/>
        </w:rPr>
        <w:t>Предусмотренный программой комплекс мероприятий по планировочной организации территории и развитию транспортной инфраструктуры:</w:t>
      </w:r>
    </w:p>
    <w:p w:rsidR="009E5CDC" w:rsidRPr="005059CA" w:rsidRDefault="009E5CDC" w:rsidP="009E5CDC">
      <w:pPr>
        <w:spacing w:line="312" w:lineRule="auto"/>
        <w:ind w:firstLine="851"/>
        <w:rPr>
          <w:sz w:val="24"/>
          <w:szCs w:val="24"/>
        </w:rPr>
      </w:pPr>
      <w:r w:rsidRPr="005059CA">
        <w:rPr>
          <w:sz w:val="24"/>
          <w:szCs w:val="24"/>
        </w:rPr>
        <w:t>- создаст условия повышения качества работы транспортной инфраструктуры поселения;</w:t>
      </w:r>
    </w:p>
    <w:p w:rsidR="009E5CDC" w:rsidRPr="005059CA" w:rsidRDefault="009E5CDC" w:rsidP="009E5CDC">
      <w:pPr>
        <w:spacing w:line="312" w:lineRule="auto"/>
        <w:ind w:firstLine="851"/>
        <w:rPr>
          <w:sz w:val="24"/>
          <w:szCs w:val="24"/>
        </w:rPr>
      </w:pPr>
      <w:r w:rsidRPr="005059CA">
        <w:rPr>
          <w:sz w:val="24"/>
          <w:szCs w:val="24"/>
        </w:rPr>
        <w:t>- даст возможность снижения затрат по доставке и отправке грузов в другие регионы;</w:t>
      </w:r>
    </w:p>
    <w:p w:rsidR="009E5CDC" w:rsidRPr="005059CA" w:rsidRDefault="009E5CDC" w:rsidP="009E5CDC">
      <w:pPr>
        <w:spacing w:line="312" w:lineRule="auto"/>
        <w:ind w:firstLine="851"/>
        <w:rPr>
          <w:sz w:val="24"/>
          <w:szCs w:val="24"/>
        </w:rPr>
      </w:pPr>
      <w:r w:rsidRPr="005059CA">
        <w:rPr>
          <w:sz w:val="24"/>
          <w:szCs w:val="24"/>
        </w:rPr>
        <w:t>- даст возможность развития производственного комплекса проектируемой территории;</w:t>
      </w:r>
    </w:p>
    <w:p w:rsidR="009E5CDC" w:rsidRPr="005059CA" w:rsidRDefault="009E5CDC" w:rsidP="009E5CDC">
      <w:pPr>
        <w:spacing w:line="312" w:lineRule="auto"/>
        <w:ind w:firstLine="851"/>
        <w:rPr>
          <w:sz w:val="24"/>
          <w:szCs w:val="24"/>
        </w:rPr>
      </w:pPr>
      <w:r w:rsidRPr="005059CA">
        <w:rPr>
          <w:sz w:val="24"/>
          <w:szCs w:val="24"/>
        </w:rPr>
        <w:t>- создаст условия для привлечения инвестиций;</w:t>
      </w:r>
    </w:p>
    <w:p w:rsidR="009E5CDC" w:rsidRPr="005059CA" w:rsidRDefault="009E5CDC" w:rsidP="009E5CDC">
      <w:pPr>
        <w:spacing w:line="312" w:lineRule="auto"/>
        <w:ind w:firstLine="851"/>
        <w:rPr>
          <w:sz w:val="24"/>
          <w:szCs w:val="24"/>
        </w:rPr>
      </w:pPr>
      <w:r w:rsidRPr="005059CA">
        <w:rPr>
          <w:sz w:val="24"/>
          <w:szCs w:val="24"/>
        </w:rPr>
        <w:t>- создаст условия для развития социально-экономических связей, улучшения экологической обстановки и безопасности проживания</w:t>
      </w:r>
      <w:r w:rsidR="002A4A05" w:rsidRPr="005059CA">
        <w:rPr>
          <w:sz w:val="24"/>
          <w:szCs w:val="24"/>
        </w:rPr>
        <w:t xml:space="preserve"> населения на территории </w:t>
      </w:r>
      <w:r w:rsidR="0080092A" w:rsidRPr="005059CA">
        <w:rPr>
          <w:sz w:val="24"/>
          <w:szCs w:val="24"/>
        </w:rPr>
        <w:t>поселения</w:t>
      </w:r>
      <w:r w:rsidR="002A4A05" w:rsidRPr="005059CA">
        <w:rPr>
          <w:sz w:val="24"/>
          <w:szCs w:val="24"/>
        </w:rPr>
        <w:t>.</w:t>
      </w:r>
    </w:p>
    <w:p w:rsidR="00D11BDB" w:rsidRPr="005059CA" w:rsidRDefault="00D11BDB" w:rsidP="00D11BDB">
      <w:pPr>
        <w:spacing w:line="312" w:lineRule="auto"/>
        <w:ind w:firstLine="567"/>
        <w:rPr>
          <w:rFonts w:eastAsiaTheme="minorHAnsi"/>
          <w:sz w:val="24"/>
          <w:szCs w:val="24"/>
          <w:lang w:eastAsia="en-US"/>
        </w:rPr>
      </w:pPr>
      <w:r w:rsidRPr="005059CA">
        <w:rPr>
          <w:rFonts w:eastAsiaTheme="minorHAnsi"/>
          <w:sz w:val="24"/>
          <w:szCs w:val="24"/>
          <w:lang w:eastAsia="en-US"/>
        </w:rPr>
        <w:t xml:space="preserve">Анализируя сложившуюся ситуацию можно выделить три принципиальных варианта развития транспортной инфраструктуры: </w:t>
      </w:r>
    </w:p>
    <w:p w:rsidR="00D11BDB" w:rsidRPr="005059CA" w:rsidRDefault="00D11BDB" w:rsidP="00D11BDB">
      <w:pPr>
        <w:spacing w:line="312" w:lineRule="auto"/>
        <w:ind w:firstLine="567"/>
        <w:rPr>
          <w:rFonts w:eastAsiaTheme="minorHAnsi"/>
          <w:sz w:val="24"/>
          <w:szCs w:val="24"/>
          <w:lang w:eastAsia="en-US"/>
        </w:rPr>
      </w:pPr>
      <w:r w:rsidRPr="005059CA">
        <w:rPr>
          <w:rFonts w:eastAsiaTheme="minorHAnsi"/>
          <w:sz w:val="24"/>
          <w:szCs w:val="24"/>
          <w:lang w:eastAsia="en-US"/>
        </w:rPr>
        <w:t>- оптимистичный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D11BDB" w:rsidRPr="005059CA" w:rsidRDefault="00D11BDB" w:rsidP="00D11BDB">
      <w:pPr>
        <w:spacing w:line="312" w:lineRule="auto"/>
        <w:ind w:firstLine="567"/>
        <w:rPr>
          <w:rFonts w:eastAsiaTheme="minorHAnsi"/>
          <w:sz w:val="24"/>
          <w:szCs w:val="24"/>
          <w:lang w:eastAsia="en-US"/>
        </w:rPr>
      </w:pPr>
      <w:r w:rsidRPr="005059CA">
        <w:rPr>
          <w:rFonts w:eastAsiaTheme="minorHAnsi"/>
          <w:sz w:val="24"/>
          <w:szCs w:val="24"/>
          <w:lang w:eastAsia="en-US"/>
        </w:rPr>
        <w:t xml:space="preserve">- реалистичный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sidR="00CC6B2D" w:rsidRPr="005059CA">
        <w:rPr>
          <w:rFonts w:eastAsiaTheme="minorHAnsi"/>
          <w:sz w:val="24"/>
          <w:szCs w:val="24"/>
          <w:lang w:eastAsia="en-US"/>
        </w:rPr>
        <w:t>Стодолищенского</w:t>
      </w:r>
      <w:r w:rsidR="0080092A" w:rsidRPr="005059CA">
        <w:rPr>
          <w:sz w:val="24"/>
          <w:szCs w:val="24"/>
        </w:rPr>
        <w:t xml:space="preserve"> сельского поселения</w:t>
      </w:r>
      <w:r w:rsidRPr="005059CA">
        <w:rPr>
          <w:rFonts w:eastAsiaTheme="minorHAnsi"/>
          <w:sz w:val="24"/>
          <w:szCs w:val="24"/>
          <w:lang w:eastAsia="en-US"/>
        </w:rPr>
        <w:t xml:space="preserve"> центров тяготения. Вариант предполагает реконструкцию существующей </w:t>
      </w:r>
      <w:proofErr w:type="spellStart"/>
      <w:r w:rsidRPr="005059CA">
        <w:rPr>
          <w:rFonts w:eastAsiaTheme="minorHAnsi"/>
          <w:sz w:val="24"/>
          <w:szCs w:val="24"/>
          <w:lang w:eastAsia="en-US"/>
        </w:rPr>
        <w:t>улично</w:t>
      </w:r>
      <w:proofErr w:type="spellEnd"/>
      <w:r w:rsidRPr="005059CA">
        <w:rPr>
          <w:rFonts w:eastAsiaTheme="minorHAnsi"/>
          <w:sz w:val="24"/>
          <w:szCs w:val="24"/>
          <w:lang w:eastAsia="en-US"/>
        </w:rPr>
        <w:t xml:space="preserve"> – дорожной сети и строительство отдельных участков дорог;</w:t>
      </w:r>
    </w:p>
    <w:p w:rsidR="00D11BDB" w:rsidRPr="005059CA" w:rsidRDefault="00D11BDB" w:rsidP="00D11BDB">
      <w:pPr>
        <w:spacing w:line="312" w:lineRule="auto"/>
        <w:ind w:firstLine="567"/>
        <w:rPr>
          <w:rFonts w:eastAsiaTheme="minorHAnsi"/>
          <w:sz w:val="24"/>
          <w:szCs w:val="24"/>
          <w:lang w:eastAsia="en-US"/>
        </w:rPr>
      </w:pPr>
      <w:r w:rsidRPr="005059CA">
        <w:rPr>
          <w:rFonts w:eastAsiaTheme="minorHAnsi"/>
          <w:sz w:val="24"/>
          <w:szCs w:val="24"/>
          <w:lang w:eastAsia="en-US"/>
        </w:rPr>
        <w:t xml:space="preserve">- пессимистичный – обеспечение безопасности передвижения на уровне выполнения локальных </w:t>
      </w:r>
      <w:proofErr w:type="spellStart"/>
      <w:r w:rsidRPr="005059CA">
        <w:rPr>
          <w:rFonts w:eastAsiaTheme="minorHAnsi"/>
          <w:sz w:val="24"/>
          <w:szCs w:val="24"/>
          <w:lang w:eastAsia="en-US"/>
        </w:rPr>
        <w:t>ремонтно</w:t>
      </w:r>
      <w:proofErr w:type="spellEnd"/>
      <w:r w:rsidRPr="005059CA">
        <w:rPr>
          <w:rFonts w:eastAsiaTheme="minorHAnsi"/>
          <w:sz w:val="24"/>
          <w:szCs w:val="24"/>
          <w:lang w:eastAsia="en-US"/>
        </w:rPr>
        <w:t xml:space="preserve"> – восстановительных работ.</w:t>
      </w:r>
    </w:p>
    <w:p w:rsidR="000056B5" w:rsidRPr="00BE406D" w:rsidRDefault="00D11BDB" w:rsidP="00E56940">
      <w:pPr>
        <w:spacing w:line="312" w:lineRule="auto"/>
        <w:ind w:firstLine="567"/>
        <w:rPr>
          <w:rFonts w:eastAsiaTheme="minorHAnsi"/>
          <w:sz w:val="24"/>
          <w:szCs w:val="24"/>
          <w:lang w:eastAsia="en-US"/>
        </w:rPr>
      </w:pPr>
      <w:r w:rsidRPr="005059CA">
        <w:rPr>
          <w:rFonts w:eastAsiaTheme="minorHAnsi"/>
          <w:sz w:val="24"/>
          <w:szCs w:val="24"/>
          <w:lang w:eastAsia="en-US"/>
        </w:rPr>
        <w:t>В рамках реализации данной Программы, предлагается принять второй вариант как наиболее вероятный в сложившейся ситуации.</w:t>
      </w:r>
      <w:r w:rsidRPr="00BE406D">
        <w:rPr>
          <w:rFonts w:eastAsiaTheme="minorHAnsi"/>
          <w:sz w:val="24"/>
          <w:szCs w:val="24"/>
          <w:lang w:eastAsia="en-US"/>
        </w:rPr>
        <w:t xml:space="preserve"> </w:t>
      </w:r>
      <w:r w:rsidR="000056B5" w:rsidRPr="00BE406D">
        <w:rPr>
          <w:b/>
        </w:rPr>
        <w:br w:type="page"/>
      </w:r>
    </w:p>
    <w:p w:rsidR="0027632E" w:rsidRPr="00BE406D" w:rsidRDefault="000056B5" w:rsidP="009F4A6A">
      <w:pPr>
        <w:pStyle w:val="af1"/>
        <w:jc w:val="center"/>
        <w:rPr>
          <w:b/>
        </w:rPr>
      </w:pPr>
      <w:r w:rsidRPr="00BE406D">
        <w:rPr>
          <w:b/>
        </w:rPr>
        <w:t>4</w:t>
      </w:r>
      <w:r w:rsidR="009F4A6A" w:rsidRPr="00BE406D">
        <w:rPr>
          <w:b/>
        </w:rPr>
        <w:t xml:space="preserve">. </w:t>
      </w:r>
      <w:r w:rsidRPr="00BE406D">
        <w:rPr>
          <w:b/>
        </w:rPr>
        <w:t>Мероприятия и целевые показатели программы</w:t>
      </w:r>
    </w:p>
    <w:p w:rsidR="003F26B9" w:rsidRPr="00BE406D" w:rsidRDefault="003F26B9" w:rsidP="00A63CC7">
      <w:pPr>
        <w:pStyle w:val="af1"/>
        <w:spacing w:before="0" w:after="0" w:line="312" w:lineRule="auto"/>
        <w:ind w:firstLine="709"/>
      </w:pPr>
    </w:p>
    <w:p w:rsidR="00365052" w:rsidRPr="00BE406D" w:rsidRDefault="0016369C" w:rsidP="00063513">
      <w:pPr>
        <w:widowControl/>
        <w:tabs>
          <w:tab w:val="left" w:pos="851"/>
        </w:tabs>
        <w:snapToGrid/>
        <w:spacing w:line="312" w:lineRule="auto"/>
        <w:ind w:firstLine="709"/>
        <w:rPr>
          <w:sz w:val="24"/>
          <w:szCs w:val="24"/>
        </w:rPr>
      </w:pPr>
      <w:r w:rsidRPr="00BE406D">
        <w:rPr>
          <w:sz w:val="24"/>
          <w:szCs w:val="24"/>
        </w:rPr>
        <w:tab/>
      </w:r>
      <w:r w:rsidR="00365052" w:rsidRPr="00BE406D">
        <w:rPr>
          <w:sz w:val="24"/>
          <w:szCs w:val="24"/>
        </w:rPr>
        <w:t xml:space="preserve">Основными факторами, определяющими направления разработки </w:t>
      </w:r>
      <w:r w:rsidR="00352E9A" w:rsidRPr="00BE406D">
        <w:rPr>
          <w:sz w:val="24"/>
          <w:szCs w:val="24"/>
        </w:rPr>
        <w:t xml:space="preserve">и последующей реализации </w:t>
      </w:r>
      <w:r w:rsidR="00365052" w:rsidRPr="00BE406D">
        <w:rPr>
          <w:sz w:val="24"/>
          <w:szCs w:val="24"/>
        </w:rPr>
        <w:t>Программы, являются:</w:t>
      </w:r>
    </w:p>
    <w:p w:rsidR="0016369C" w:rsidRPr="00BE406D" w:rsidRDefault="00365052" w:rsidP="0008584D">
      <w:pPr>
        <w:pStyle w:val="2c"/>
        <w:numPr>
          <w:ilvl w:val="0"/>
          <w:numId w:val="7"/>
        </w:numPr>
        <w:tabs>
          <w:tab w:val="num" w:pos="912"/>
        </w:tabs>
        <w:spacing w:line="312" w:lineRule="auto"/>
        <w:ind w:left="0" w:firstLine="709"/>
      </w:pPr>
      <w:r w:rsidRPr="00BE406D">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365052" w:rsidRPr="00BE406D" w:rsidRDefault="00CE474C" w:rsidP="0008584D">
      <w:pPr>
        <w:pStyle w:val="2c"/>
        <w:numPr>
          <w:ilvl w:val="0"/>
          <w:numId w:val="7"/>
        </w:numPr>
        <w:tabs>
          <w:tab w:val="num" w:pos="912"/>
        </w:tabs>
        <w:spacing w:line="312" w:lineRule="auto"/>
        <w:ind w:left="0" w:firstLine="709"/>
      </w:pPr>
      <w:r w:rsidRPr="00BE406D">
        <w:rPr>
          <w:lang w:eastAsia="en-US"/>
        </w:rPr>
        <w:t xml:space="preserve">состояние существующей системы </w:t>
      </w:r>
      <w:r w:rsidR="00365052" w:rsidRPr="00BE406D">
        <w:rPr>
          <w:lang w:eastAsia="en-US"/>
        </w:rPr>
        <w:t>транспортной инфраструктуры</w:t>
      </w:r>
      <w:r w:rsidR="00365052" w:rsidRPr="00BE406D">
        <w:t>;</w:t>
      </w:r>
    </w:p>
    <w:p w:rsidR="00365052" w:rsidRPr="00BE406D" w:rsidRDefault="00365052" w:rsidP="0008584D">
      <w:pPr>
        <w:pStyle w:val="2c"/>
        <w:numPr>
          <w:ilvl w:val="0"/>
          <w:numId w:val="7"/>
        </w:numPr>
        <w:tabs>
          <w:tab w:val="num" w:pos="912"/>
        </w:tabs>
        <w:spacing w:line="312" w:lineRule="auto"/>
        <w:ind w:left="0" w:firstLine="709"/>
      </w:pPr>
      <w:r w:rsidRPr="00BE406D">
        <w:t>перспективное строительство, направленное на улучшение жилищных условий граждан</w:t>
      </w:r>
      <w:r w:rsidR="008A4AC6" w:rsidRPr="00BE406D">
        <w:t>.</w:t>
      </w:r>
    </w:p>
    <w:p w:rsidR="003F26B9" w:rsidRPr="00BE406D" w:rsidRDefault="003F26B9" w:rsidP="00063513">
      <w:pPr>
        <w:shd w:val="clear" w:color="auto" w:fill="FFFFFF"/>
        <w:spacing w:line="312" w:lineRule="auto"/>
        <w:ind w:firstLine="709"/>
        <w:rPr>
          <w:color w:val="000000"/>
          <w:sz w:val="24"/>
          <w:szCs w:val="24"/>
        </w:rPr>
      </w:pPr>
      <w:r w:rsidRPr="00BE406D">
        <w:rPr>
          <w:color w:val="000000"/>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w:t>
      </w:r>
      <w:r w:rsidR="00BC243B" w:rsidRPr="00BE406D">
        <w:rPr>
          <w:color w:val="000000"/>
          <w:sz w:val="24"/>
          <w:szCs w:val="24"/>
        </w:rPr>
        <w:t xml:space="preserve">взаимоувязанных </w:t>
      </w:r>
      <w:r w:rsidRPr="00BE406D">
        <w:rPr>
          <w:color w:val="000000"/>
          <w:sz w:val="24"/>
          <w:szCs w:val="24"/>
        </w:rPr>
        <w:t>мероприятий.</w:t>
      </w:r>
    </w:p>
    <w:p w:rsidR="003F26B9" w:rsidRPr="00BE406D" w:rsidRDefault="003F26B9" w:rsidP="00063513">
      <w:pPr>
        <w:widowControl/>
        <w:tabs>
          <w:tab w:val="left" w:pos="851"/>
        </w:tabs>
        <w:snapToGrid/>
        <w:spacing w:line="312" w:lineRule="auto"/>
        <w:ind w:firstLine="709"/>
        <w:rPr>
          <w:color w:val="000000"/>
          <w:sz w:val="24"/>
          <w:szCs w:val="24"/>
        </w:rPr>
      </w:pPr>
      <w:r w:rsidRPr="00BE406D">
        <w:rPr>
          <w:color w:val="000000"/>
          <w:sz w:val="24"/>
          <w:szCs w:val="24"/>
        </w:rPr>
        <w:t xml:space="preserve">В рамках задачи, предусматривающей </w:t>
      </w:r>
      <w:r w:rsidR="005A7A89" w:rsidRPr="00BE406D">
        <w:rPr>
          <w:sz w:val="24"/>
          <w:szCs w:val="24"/>
        </w:rPr>
        <w:t>сохранение существующей сети автомобильных дорог</w:t>
      </w:r>
      <w:r w:rsidRPr="00BE406D">
        <w:rPr>
          <w:color w:val="000000"/>
          <w:sz w:val="24"/>
          <w:szCs w:val="24"/>
        </w:rPr>
        <w:t xml:space="preserve"> местного значения, предусмотрены мероприятия по ликвидации грунтовых разрывов и реконструкции участков дорог, имеющих переходный тип </w:t>
      </w:r>
      <w:r w:rsidR="0016369C" w:rsidRPr="00BE406D">
        <w:rPr>
          <w:color w:val="000000"/>
          <w:sz w:val="24"/>
          <w:szCs w:val="24"/>
        </w:rPr>
        <w:t>дорожного покрытия</w:t>
      </w:r>
      <w:r w:rsidRPr="00BE406D">
        <w:rPr>
          <w:color w:val="000000"/>
          <w:sz w:val="24"/>
          <w:szCs w:val="24"/>
        </w:rPr>
        <w:t xml:space="preserve">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3F26B9" w:rsidRPr="00BE406D" w:rsidRDefault="003F26B9" w:rsidP="00063513">
      <w:pPr>
        <w:shd w:val="clear" w:color="auto" w:fill="FFFFFF"/>
        <w:spacing w:line="312" w:lineRule="auto"/>
        <w:ind w:firstLine="709"/>
        <w:rPr>
          <w:color w:val="000000"/>
          <w:sz w:val="24"/>
          <w:szCs w:val="24"/>
        </w:rPr>
      </w:pPr>
      <w:r w:rsidRPr="00BE406D">
        <w:rPr>
          <w:color w:val="000000"/>
          <w:sz w:val="24"/>
          <w:szCs w:val="24"/>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3F26B9" w:rsidRPr="00BE406D" w:rsidRDefault="003F26B9" w:rsidP="00063513">
      <w:pPr>
        <w:shd w:val="clear" w:color="auto" w:fill="FFFFFF"/>
        <w:spacing w:line="312" w:lineRule="auto"/>
        <w:ind w:firstLine="709"/>
        <w:rPr>
          <w:color w:val="000000"/>
          <w:sz w:val="24"/>
          <w:szCs w:val="24"/>
        </w:rPr>
      </w:pPr>
      <w:r w:rsidRPr="00BE406D">
        <w:rPr>
          <w:color w:val="000000"/>
          <w:sz w:val="24"/>
          <w:szCs w:val="24"/>
        </w:rPr>
        <w:t xml:space="preserve">Основой эффективной реализации мероприятий </w:t>
      </w:r>
      <w:r w:rsidR="005A7A89" w:rsidRPr="00BE406D">
        <w:rPr>
          <w:color w:val="000000"/>
          <w:sz w:val="24"/>
          <w:szCs w:val="24"/>
        </w:rPr>
        <w:t>П</w:t>
      </w:r>
      <w:r w:rsidRPr="00BE406D">
        <w:rPr>
          <w:color w:val="000000"/>
          <w:sz w:val="24"/>
          <w:szCs w:val="24"/>
        </w:rPr>
        <w:t>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3F26B9" w:rsidRPr="00BE406D" w:rsidRDefault="003F26B9" w:rsidP="0008584D">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деятельност</w:t>
      </w:r>
      <w:r w:rsidR="000217B3" w:rsidRPr="00BE406D">
        <w:rPr>
          <w:color w:val="000000"/>
          <w:sz w:val="24"/>
          <w:szCs w:val="24"/>
        </w:rPr>
        <w:t xml:space="preserve">и </w:t>
      </w:r>
      <w:r w:rsidRPr="00BE406D">
        <w:rPr>
          <w:color w:val="000000"/>
          <w:sz w:val="24"/>
          <w:szCs w:val="24"/>
        </w:rPr>
        <w:t>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3F26B9" w:rsidRPr="00BE406D" w:rsidRDefault="003F26B9" w:rsidP="0008584D">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обеспечение дорожных организаций необходимой информацией по реализации мероприятий программы;</w:t>
      </w:r>
    </w:p>
    <w:p w:rsidR="003F26B9" w:rsidRPr="00BE406D" w:rsidRDefault="003F26B9" w:rsidP="0008584D">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информирование населения о ходе выполнения программы и ее итогах, а также разъяснение ее целей и задач.</w:t>
      </w:r>
    </w:p>
    <w:p w:rsidR="008A4AC6" w:rsidRPr="00BE406D" w:rsidRDefault="008A4AC6" w:rsidP="008A4AC6">
      <w:pPr>
        <w:pStyle w:val="ConsPlusNormal"/>
        <w:widowControl/>
        <w:spacing w:line="312" w:lineRule="auto"/>
        <w:jc w:val="both"/>
        <w:rPr>
          <w:rFonts w:ascii="Times New Roman" w:hAnsi="Times New Roman" w:cs="Times New Roman"/>
          <w:sz w:val="24"/>
          <w:szCs w:val="24"/>
        </w:rPr>
      </w:pPr>
      <w:bookmarkStart w:id="2" w:name="_Toc280554423"/>
      <w:bookmarkEnd w:id="2"/>
      <w:r w:rsidRPr="00BE406D">
        <w:rPr>
          <w:rFonts w:ascii="Times New Roman" w:hAnsi="Times New Roman" w:cs="Times New Roman"/>
          <w:sz w:val="24"/>
          <w:szCs w:val="24"/>
        </w:rPr>
        <w:t xml:space="preserve">Основными направлениями развития дорожной сети </w:t>
      </w:r>
      <w:r w:rsidR="008140EC">
        <w:rPr>
          <w:rFonts w:ascii="Times New Roman" w:hAnsi="Times New Roman" w:cs="Times New Roman"/>
          <w:sz w:val="24"/>
          <w:szCs w:val="24"/>
        </w:rPr>
        <w:t>Стодолищенского</w:t>
      </w:r>
      <w:r w:rsidRPr="00BE406D">
        <w:rPr>
          <w:rFonts w:ascii="Times New Roman" w:hAnsi="Times New Roman" w:cs="Times New Roman"/>
          <w:sz w:val="24"/>
          <w:szCs w:val="24"/>
        </w:rPr>
        <w:t xml:space="preserve"> сельского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A4AC6" w:rsidRPr="00BE406D" w:rsidRDefault="008A4AC6" w:rsidP="008A4AC6">
      <w:pPr>
        <w:spacing w:line="312" w:lineRule="auto"/>
        <w:ind w:firstLine="709"/>
        <w:rPr>
          <w:color w:val="000000" w:themeColor="text1"/>
          <w:sz w:val="24"/>
          <w:szCs w:val="24"/>
        </w:rPr>
      </w:pPr>
      <w:r w:rsidRPr="00BE406D">
        <w:rPr>
          <w:color w:val="000000" w:themeColor="text1"/>
          <w:sz w:val="24"/>
          <w:szCs w:val="24"/>
        </w:rPr>
        <w:t xml:space="preserve">Кроме того, в основу построения улично-дорожной сети </w:t>
      </w:r>
      <w:r w:rsidR="008140EC">
        <w:rPr>
          <w:color w:val="000000" w:themeColor="text1"/>
          <w:sz w:val="24"/>
          <w:szCs w:val="24"/>
        </w:rPr>
        <w:t>Стодолищенского</w:t>
      </w:r>
      <w:r w:rsidRPr="00BE406D">
        <w:rPr>
          <w:sz w:val="24"/>
          <w:szCs w:val="24"/>
        </w:rPr>
        <w:t xml:space="preserve"> сельского поселения</w:t>
      </w:r>
      <w:r w:rsidRPr="00BE406D">
        <w:rPr>
          <w:color w:val="000000" w:themeColor="text1"/>
          <w:sz w:val="24"/>
          <w:szCs w:val="24"/>
        </w:rPr>
        <w:t xml:space="preserve">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области.</w:t>
      </w:r>
    </w:p>
    <w:p w:rsidR="007A2143" w:rsidRPr="00BE406D" w:rsidRDefault="007A2143" w:rsidP="00063513">
      <w:pPr>
        <w:spacing w:line="312" w:lineRule="auto"/>
        <w:ind w:firstLine="709"/>
        <w:rPr>
          <w:color w:val="000000" w:themeColor="text1"/>
          <w:sz w:val="24"/>
          <w:szCs w:val="24"/>
        </w:rPr>
      </w:pPr>
      <w:r w:rsidRPr="00BE406D">
        <w:rPr>
          <w:bCs/>
          <w:color w:val="000000" w:themeColor="text1"/>
          <w:sz w:val="24"/>
          <w:szCs w:val="24"/>
        </w:rPr>
        <w:t>Мероприятия, выполнение которых необходимо по данному разделу:</w:t>
      </w:r>
    </w:p>
    <w:p w:rsidR="007A2143" w:rsidRPr="00BE406D" w:rsidRDefault="007A2143" w:rsidP="0008584D">
      <w:pPr>
        <w:pStyle w:val="af"/>
        <w:numPr>
          <w:ilvl w:val="0"/>
          <w:numId w:val="17"/>
        </w:numPr>
        <w:autoSpaceDE w:val="0"/>
        <w:autoSpaceDN w:val="0"/>
        <w:adjustRightInd w:val="0"/>
        <w:spacing w:line="312" w:lineRule="auto"/>
        <w:ind w:left="0" w:firstLine="993"/>
        <w:rPr>
          <w:sz w:val="24"/>
          <w:szCs w:val="24"/>
        </w:rPr>
      </w:pPr>
      <w:r w:rsidRPr="00BE406D">
        <w:rPr>
          <w:sz w:val="24"/>
          <w:szCs w:val="24"/>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670355" w:rsidRPr="00BE406D" w:rsidRDefault="00670355" w:rsidP="0008584D">
      <w:pPr>
        <w:widowControl/>
        <w:numPr>
          <w:ilvl w:val="0"/>
          <w:numId w:val="17"/>
        </w:numPr>
        <w:tabs>
          <w:tab w:val="left" w:pos="993"/>
        </w:tabs>
        <w:snapToGrid/>
        <w:spacing w:line="312" w:lineRule="auto"/>
        <w:ind w:left="0" w:firstLine="993"/>
        <w:rPr>
          <w:sz w:val="24"/>
          <w:szCs w:val="24"/>
        </w:rPr>
      </w:pPr>
      <w:r w:rsidRPr="00BE406D">
        <w:rPr>
          <w:sz w:val="24"/>
          <w:szCs w:val="24"/>
        </w:rPr>
        <w:t>реконструкция существующих улиц и дорог поселения, усовершенствование покрытий существующих жилых улиц внутри населённых пунктов;</w:t>
      </w:r>
    </w:p>
    <w:p w:rsidR="00F1446E" w:rsidRPr="00BE406D" w:rsidRDefault="00F1446E" w:rsidP="0008584D">
      <w:pPr>
        <w:widowControl/>
        <w:numPr>
          <w:ilvl w:val="0"/>
          <w:numId w:val="17"/>
        </w:numPr>
        <w:tabs>
          <w:tab w:val="left" w:pos="993"/>
        </w:tabs>
        <w:snapToGrid/>
        <w:spacing w:line="312" w:lineRule="auto"/>
        <w:ind w:left="0" w:firstLine="993"/>
        <w:rPr>
          <w:sz w:val="24"/>
          <w:szCs w:val="24"/>
        </w:rPr>
      </w:pPr>
      <w:r w:rsidRPr="00BE406D">
        <w:rPr>
          <w:sz w:val="24"/>
          <w:szCs w:val="24"/>
        </w:rPr>
        <w:t>строительство тротуаров;</w:t>
      </w:r>
    </w:p>
    <w:p w:rsidR="00AA2760" w:rsidRPr="00BE406D" w:rsidRDefault="00AA2760" w:rsidP="0008584D">
      <w:pPr>
        <w:widowControl/>
        <w:numPr>
          <w:ilvl w:val="0"/>
          <w:numId w:val="17"/>
        </w:numPr>
        <w:tabs>
          <w:tab w:val="left" w:pos="993"/>
        </w:tabs>
        <w:snapToGrid/>
        <w:spacing w:line="312" w:lineRule="auto"/>
        <w:ind w:left="0" w:firstLine="993"/>
        <w:rPr>
          <w:sz w:val="24"/>
          <w:szCs w:val="24"/>
        </w:rPr>
      </w:pPr>
      <w:r w:rsidRPr="00BE406D">
        <w:rPr>
          <w:sz w:val="24"/>
          <w:szCs w:val="24"/>
        </w:rPr>
        <w:t>выделение зон для велосипедного движения;</w:t>
      </w:r>
    </w:p>
    <w:p w:rsidR="007A2143" w:rsidRPr="00BE406D" w:rsidRDefault="007A2143" w:rsidP="0008584D">
      <w:pPr>
        <w:pStyle w:val="af"/>
        <w:numPr>
          <w:ilvl w:val="0"/>
          <w:numId w:val="17"/>
        </w:numPr>
        <w:autoSpaceDE w:val="0"/>
        <w:autoSpaceDN w:val="0"/>
        <w:adjustRightInd w:val="0"/>
        <w:spacing w:line="312" w:lineRule="auto"/>
        <w:ind w:left="0" w:firstLine="993"/>
        <w:rPr>
          <w:sz w:val="24"/>
          <w:szCs w:val="24"/>
        </w:rPr>
      </w:pPr>
      <w:r w:rsidRPr="00BE406D">
        <w:rPr>
          <w:sz w:val="24"/>
          <w:szCs w:val="24"/>
        </w:rPr>
        <w:t>обеспечение сохранности автомобильных дорог общ</w:t>
      </w:r>
      <w:r w:rsidR="008A4AC6" w:rsidRPr="00BE406D">
        <w:rPr>
          <w:sz w:val="24"/>
          <w:szCs w:val="24"/>
        </w:rPr>
        <w:t xml:space="preserve">его пользования, находящихся в </w:t>
      </w:r>
      <w:r w:rsidRPr="00BE406D">
        <w:rPr>
          <w:sz w:val="24"/>
          <w:szCs w:val="24"/>
        </w:rPr>
        <w:t> границах населённых пунктов  муниципального образования.</w:t>
      </w:r>
    </w:p>
    <w:p w:rsidR="00512FFB" w:rsidRPr="00BE406D" w:rsidRDefault="00512FFB" w:rsidP="00063513">
      <w:pPr>
        <w:spacing w:line="312" w:lineRule="auto"/>
        <w:ind w:firstLine="709"/>
        <w:outlineLvl w:val="2"/>
        <w:rPr>
          <w:color w:val="000000" w:themeColor="text1"/>
          <w:sz w:val="24"/>
          <w:szCs w:val="24"/>
        </w:rPr>
      </w:pPr>
      <w:bookmarkStart w:id="3" w:name="_Toc280554426"/>
      <w:r w:rsidRPr="00BE406D">
        <w:rPr>
          <w:color w:val="000000" w:themeColor="text1"/>
          <w:sz w:val="24"/>
          <w:szCs w:val="24"/>
          <w:bdr w:val="none" w:sz="0" w:space="0" w:color="auto" w:frame="1"/>
        </w:rPr>
        <w:t>Организация мест стоянки и долговременного хранения транспорта</w:t>
      </w:r>
      <w:bookmarkEnd w:id="3"/>
      <w:r w:rsidR="000217B3" w:rsidRPr="00BE406D">
        <w:rPr>
          <w:color w:val="000000" w:themeColor="text1"/>
          <w:sz w:val="24"/>
          <w:szCs w:val="24"/>
          <w:bdr w:val="none" w:sz="0" w:space="0" w:color="auto" w:frame="1"/>
        </w:rPr>
        <w:t xml:space="preserve"> </w:t>
      </w:r>
      <w:r w:rsidRPr="00BE406D">
        <w:rPr>
          <w:color w:val="000000" w:themeColor="text1"/>
          <w:sz w:val="24"/>
          <w:szCs w:val="24"/>
        </w:rPr>
        <w:t>на территории поселения осуществляется, в основном, в пределах участков предприятий и на придомовых участках жителей поселения.</w:t>
      </w:r>
    </w:p>
    <w:p w:rsidR="008A4AC6" w:rsidRPr="00BE406D" w:rsidRDefault="008A4AC6" w:rsidP="008A4AC6">
      <w:pPr>
        <w:spacing w:line="312" w:lineRule="auto"/>
        <w:ind w:firstLine="709"/>
        <w:rPr>
          <w:color w:val="000000" w:themeColor="text1"/>
          <w:sz w:val="24"/>
          <w:szCs w:val="24"/>
        </w:rPr>
      </w:pPr>
      <w:r w:rsidRPr="00BE406D">
        <w:rPr>
          <w:color w:val="000000" w:themeColor="text1"/>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Временное хранение индивидуального автотранспорта предполагается осуществлять на внутриквартальных проездах, ширина которых предусмотрена 6 метров, и на открытых автостоянках.</w:t>
      </w:r>
    </w:p>
    <w:p w:rsidR="00512FFB" w:rsidRPr="00BE406D" w:rsidRDefault="00512FFB" w:rsidP="00063513">
      <w:pPr>
        <w:spacing w:line="312" w:lineRule="auto"/>
        <w:ind w:firstLine="709"/>
        <w:rPr>
          <w:color w:val="000000" w:themeColor="text1"/>
          <w:sz w:val="24"/>
          <w:szCs w:val="24"/>
        </w:rPr>
      </w:pPr>
      <w:r w:rsidRPr="00BE406D">
        <w:rPr>
          <w:color w:val="000000" w:themeColor="text1"/>
          <w:sz w:val="24"/>
          <w:szCs w:val="24"/>
        </w:rPr>
        <w:t>Предполагается, что ведомственные и грузовые автомобили будут находиться на хранении в коммунально-складской зоне поселения. Постоянное и временное хранение легковых автомобилей населения предусматривается в границах приусадебных участков.</w:t>
      </w:r>
    </w:p>
    <w:p w:rsidR="00512FFB" w:rsidRPr="00BE406D" w:rsidRDefault="00512FFB" w:rsidP="00063513">
      <w:pPr>
        <w:spacing w:line="312" w:lineRule="auto"/>
        <w:ind w:firstLine="709"/>
        <w:rPr>
          <w:color w:val="000000" w:themeColor="text1"/>
          <w:sz w:val="24"/>
          <w:szCs w:val="24"/>
        </w:rPr>
      </w:pPr>
      <w:r w:rsidRPr="00BE406D">
        <w:rPr>
          <w:color w:val="000000" w:themeColor="text1"/>
          <w:sz w:val="24"/>
          <w:szCs w:val="24"/>
        </w:rPr>
        <w:t xml:space="preserve">Программой предусматривается создание </w:t>
      </w:r>
      <w:proofErr w:type="spellStart"/>
      <w:r w:rsidRPr="00BE406D">
        <w:rPr>
          <w:color w:val="000000" w:themeColor="text1"/>
          <w:sz w:val="24"/>
          <w:szCs w:val="24"/>
        </w:rPr>
        <w:t>безбарьерной</w:t>
      </w:r>
      <w:proofErr w:type="spellEnd"/>
      <w:r w:rsidRPr="00BE406D">
        <w:rPr>
          <w:color w:val="000000" w:themeColor="text1"/>
          <w:sz w:val="24"/>
          <w:szCs w:val="24"/>
        </w:rPr>
        <w:t xml:space="preserve">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BE406D">
        <w:rPr>
          <w:color w:val="000000" w:themeColor="text1"/>
          <w:sz w:val="24"/>
          <w:szCs w:val="24"/>
        </w:rPr>
        <w:t>безбарьерной</w:t>
      </w:r>
      <w:proofErr w:type="spellEnd"/>
      <w:r w:rsidRPr="00BE406D">
        <w:rPr>
          <w:color w:val="000000" w:themeColor="text1"/>
          <w:sz w:val="24"/>
          <w:szCs w:val="24"/>
        </w:rPr>
        <w:t xml:space="preserve"> среды.</w:t>
      </w:r>
    </w:p>
    <w:p w:rsidR="00512FFB" w:rsidRPr="00BE406D" w:rsidRDefault="00512FFB" w:rsidP="00063513">
      <w:pPr>
        <w:spacing w:line="312" w:lineRule="auto"/>
        <w:ind w:firstLine="709"/>
        <w:rPr>
          <w:color w:val="000000" w:themeColor="text1"/>
          <w:sz w:val="24"/>
          <w:szCs w:val="24"/>
        </w:rPr>
      </w:pPr>
      <w:r w:rsidRPr="00BE406D">
        <w:rPr>
          <w:bCs/>
          <w:color w:val="000000" w:themeColor="text1"/>
          <w:sz w:val="24"/>
          <w:szCs w:val="24"/>
        </w:rPr>
        <w:t>Мероприятия по данному разделу:</w:t>
      </w:r>
    </w:p>
    <w:p w:rsidR="00512FFB" w:rsidRPr="00BE406D" w:rsidRDefault="00512FFB" w:rsidP="00063513">
      <w:pPr>
        <w:spacing w:line="312" w:lineRule="auto"/>
        <w:ind w:firstLine="709"/>
        <w:rPr>
          <w:color w:val="000000" w:themeColor="text1"/>
          <w:sz w:val="24"/>
          <w:szCs w:val="24"/>
        </w:rPr>
      </w:pPr>
      <w:r w:rsidRPr="00BE406D">
        <w:rPr>
          <w:bCs/>
          <w:iCs/>
          <w:color w:val="000000" w:themeColor="text1"/>
          <w:sz w:val="24"/>
          <w:szCs w:val="24"/>
        </w:rPr>
        <w:t>1. </w:t>
      </w:r>
      <w:r w:rsidR="00DB7AA4" w:rsidRPr="00BE406D">
        <w:rPr>
          <w:bCs/>
          <w:iCs/>
          <w:color w:val="000000" w:themeColor="text1"/>
          <w:sz w:val="24"/>
          <w:szCs w:val="24"/>
        </w:rPr>
        <w:t>ф</w:t>
      </w:r>
      <w:r w:rsidRPr="00BE406D">
        <w:rPr>
          <w:bCs/>
          <w:iCs/>
          <w:color w:val="000000" w:themeColor="text1"/>
          <w:sz w:val="24"/>
          <w:szCs w:val="24"/>
        </w:rPr>
        <w:t>ормирование системы улиц с преимущественно пешеходным движением (расчётный срок - перспектива);</w:t>
      </w:r>
    </w:p>
    <w:p w:rsidR="00512FFB" w:rsidRPr="00BE406D" w:rsidRDefault="00826BE8" w:rsidP="00063513">
      <w:pPr>
        <w:spacing w:line="312" w:lineRule="auto"/>
        <w:ind w:firstLine="709"/>
        <w:rPr>
          <w:color w:val="000000" w:themeColor="text1"/>
          <w:sz w:val="24"/>
          <w:szCs w:val="24"/>
        </w:rPr>
      </w:pPr>
      <w:r w:rsidRPr="00BE406D">
        <w:rPr>
          <w:bCs/>
          <w:iCs/>
          <w:color w:val="000000" w:themeColor="text1"/>
          <w:sz w:val="24"/>
          <w:szCs w:val="24"/>
        </w:rPr>
        <w:t>2</w:t>
      </w:r>
      <w:r w:rsidR="00512FFB" w:rsidRPr="00BE406D">
        <w:rPr>
          <w:bCs/>
          <w:iCs/>
          <w:color w:val="000000" w:themeColor="text1"/>
          <w:sz w:val="24"/>
          <w:szCs w:val="24"/>
        </w:rPr>
        <w:t>. </w:t>
      </w:r>
      <w:r w:rsidR="00DB7AA4" w:rsidRPr="00BE406D">
        <w:rPr>
          <w:bCs/>
          <w:iCs/>
          <w:color w:val="000000" w:themeColor="text1"/>
          <w:sz w:val="24"/>
          <w:szCs w:val="24"/>
        </w:rPr>
        <w:t>о</w:t>
      </w:r>
      <w:r w:rsidR="00512FFB" w:rsidRPr="00BE406D">
        <w:rPr>
          <w:bCs/>
          <w:iCs/>
          <w:color w:val="000000" w:themeColor="text1"/>
          <w:sz w:val="24"/>
          <w:szCs w:val="24"/>
        </w:rPr>
        <w:t xml:space="preserve">беспечение административными мерами выполнения застройщиками требований по созданию </w:t>
      </w:r>
      <w:proofErr w:type="spellStart"/>
      <w:r w:rsidR="00512FFB" w:rsidRPr="00BE406D">
        <w:rPr>
          <w:bCs/>
          <w:iCs/>
          <w:color w:val="000000" w:themeColor="text1"/>
          <w:sz w:val="24"/>
          <w:szCs w:val="24"/>
        </w:rPr>
        <w:t>безбарьерной</w:t>
      </w:r>
      <w:proofErr w:type="spellEnd"/>
      <w:r w:rsidR="00512FFB" w:rsidRPr="00BE406D">
        <w:rPr>
          <w:bCs/>
          <w:iCs/>
          <w:color w:val="000000" w:themeColor="text1"/>
          <w:sz w:val="24"/>
          <w:szCs w:val="24"/>
        </w:rPr>
        <w:t xml:space="preserve"> среды (весь период).</w:t>
      </w:r>
    </w:p>
    <w:p w:rsidR="0019464F" w:rsidRPr="00BE406D" w:rsidRDefault="0019464F" w:rsidP="00063513">
      <w:pPr>
        <w:spacing w:line="312" w:lineRule="auto"/>
        <w:ind w:firstLine="709"/>
        <w:rPr>
          <w:color w:val="000000" w:themeColor="text1"/>
          <w:sz w:val="24"/>
          <w:szCs w:val="24"/>
        </w:rPr>
      </w:pPr>
      <w:r w:rsidRPr="00BE406D">
        <w:rPr>
          <w:color w:val="000000" w:themeColor="text1"/>
          <w:sz w:val="24"/>
          <w:szCs w:val="24"/>
        </w:rPr>
        <w:t xml:space="preserve">Для создания эффективной конкурентоспособной транспортной системы необходимы </w:t>
      </w:r>
      <w:r w:rsidR="00DB7AA4" w:rsidRPr="00BE406D">
        <w:rPr>
          <w:color w:val="000000" w:themeColor="text1"/>
          <w:sz w:val="24"/>
          <w:szCs w:val="24"/>
        </w:rPr>
        <w:t>три</w:t>
      </w:r>
      <w:r w:rsidRPr="00BE406D">
        <w:rPr>
          <w:color w:val="000000" w:themeColor="text1"/>
          <w:sz w:val="24"/>
          <w:szCs w:val="24"/>
        </w:rPr>
        <w:t xml:space="preserve"> основные составляющие:</w:t>
      </w:r>
    </w:p>
    <w:p w:rsidR="0019464F" w:rsidRPr="00BE406D" w:rsidRDefault="0019464F" w:rsidP="0008584D">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конкурентоспособные высококачественные транспортные услуги;</w:t>
      </w:r>
    </w:p>
    <w:p w:rsidR="0019464F" w:rsidRPr="00BE406D" w:rsidRDefault="0019464F" w:rsidP="0008584D">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9464F" w:rsidRPr="00BE406D" w:rsidRDefault="0019464F" w:rsidP="0008584D">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создание условий для превышения уровня предложения транспортных услуг над спросом (в противном случае конкурентной среды не будет</w:t>
      </w:r>
      <w:r w:rsidR="008A4AC6" w:rsidRPr="00BE406D">
        <w:rPr>
          <w:color w:val="000000" w:themeColor="text1"/>
          <w:sz w:val="24"/>
          <w:szCs w:val="24"/>
        </w:rPr>
        <w:t>);</w:t>
      </w:r>
    </w:p>
    <w:p w:rsidR="000D29E0" w:rsidRPr="00BE406D" w:rsidRDefault="000D29E0" w:rsidP="0008584D">
      <w:pPr>
        <w:widowControl/>
        <w:numPr>
          <w:ilvl w:val="0"/>
          <w:numId w:val="14"/>
        </w:numPr>
        <w:tabs>
          <w:tab w:val="left" w:pos="993"/>
        </w:tabs>
        <w:snapToGrid/>
        <w:spacing w:line="312" w:lineRule="auto"/>
        <w:ind w:left="0" w:firstLine="993"/>
        <w:rPr>
          <w:sz w:val="24"/>
          <w:szCs w:val="24"/>
        </w:rPr>
      </w:pPr>
      <w:r w:rsidRPr="00BE406D">
        <w:rPr>
          <w:sz w:val="24"/>
          <w:szCs w:val="24"/>
        </w:rPr>
        <w:t>организация центров придорожного обслуживания и транспортно-логистических комплексов.</w:t>
      </w:r>
    </w:p>
    <w:p w:rsidR="00143CAD" w:rsidRPr="00BE406D" w:rsidRDefault="00143CAD" w:rsidP="00063513">
      <w:pPr>
        <w:shd w:val="clear" w:color="auto" w:fill="FFFFFF"/>
        <w:spacing w:line="312" w:lineRule="auto"/>
        <w:ind w:firstLine="709"/>
        <w:rPr>
          <w:color w:val="000000"/>
          <w:sz w:val="24"/>
          <w:szCs w:val="24"/>
        </w:rPr>
      </w:pPr>
      <w:r w:rsidRPr="00BE406D">
        <w:rPr>
          <w:color w:val="000000"/>
          <w:sz w:val="24"/>
          <w:szCs w:val="24"/>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656B41" w:rsidRPr="00BE406D" w:rsidRDefault="00656B41" w:rsidP="00063513">
      <w:pPr>
        <w:spacing w:line="312" w:lineRule="auto"/>
        <w:ind w:firstLine="709"/>
        <w:rPr>
          <w:color w:val="000000" w:themeColor="text1"/>
          <w:sz w:val="24"/>
          <w:szCs w:val="24"/>
        </w:rPr>
      </w:pPr>
      <w:r w:rsidRPr="00BE406D">
        <w:rPr>
          <w:bCs/>
          <w:color w:val="000000" w:themeColor="text1"/>
          <w:sz w:val="24"/>
          <w:szCs w:val="24"/>
        </w:rPr>
        <w:t>Таким образом, мероприятиями Программы в части развития внешнего транспорта будут следующие:</w:t>
      </w:r>
    </w:p>
    <w:p w:rsidR="00656B41" w:rsidRPr="00BE406D" w:rsidRDefault="00656B41" w:rsidP="00063513">
      <w:pPr>
        <w:spacing w:line="312" w:lineRule="auto"/>
        <w:ind w:firstLine="709"/>
        <w:rPr>
          <w:color w:val="000000" w:themeColor="text1"/>
          <w:sz w:val="24"/>
          <w:szCs w:val="24"/>
        </w:rPr>
      </w:pPr>
      <w:r w:rsidRPr="00BE406D">
        <w:rPr>
          <w:bCs/>
          <w:iCs/>
          <w:color w:val="000000" w:themeColor="text1"/>
          <w:sz w:val="24"/>
          <w:szCs w:val="24"/>
        </w:rPr>
        <w:t>1. </w:t>
      </w:r>
      <w:r w:rsidR="00DB7AA4" w:rsidRPr="00BE406D">
        <w:rPr>
          <w:bCs/>
          <w:iCs/>
          <w:color w:val="000000" w:themeColor="text1"/>
          <w:sz w:val="24"/>
          <w:szCs w:val="24"/>
        </w:rPr>
        <w:t>у</w:t>
      </w:r>
      <w:r w:rsidRPr="00BE406D">
        <w:rPr>
          <w:bCs/>
          <w:iCs/>
          <w:color w:val="000000" w:themeColor="text1"/>
          <w:sz w:val="24"/>
          <w:szCs w:val="24"/>
        </w:rPr>
        <w:t>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r w:rsidR="00DB7AA4" w:rsidRPr="00BE406D">
        <w:rPr>
          <w:bCs/>
          <w:iCs/>
          <w:color w:val="000000" w:themeColor="text1"/>
          <w:sz w:val="24"/>
          <w:szCs w:val="24"/>
        </w:rPr>
        <w:t>;</w:t>
      </w:r>
    </w:p>
    <w:p w:rsidR="004B09C2" w:rsidRPr="00BE406D" w:rsidRDefault="00656B41" w:rsidP="008A4AC6">
      <w:pPr>
        <w:spacing w:line="312" w:lineRule="auto"/>
        <w:ind w:firstLine="709"/>
        <w:rPr>
          <w:bCs/>
          <w:iCs/>
          <w:color w:val="000000" w:themeColor="text1"/>
          <w:sz w:val="24"/>
          <w:szCs w:val="24"/>
        </w:rPr>
      </w:pPr>
      <w:r w:rsidRPr="00BE406D">
        <w:rPr>
          <w:bCs/>
          <w:iCs/>
          <w:color w:val="000000" w:themeColor="text1"/>
          <w:sz w:val="24"/>
          <w:szCs w:val="24"/>
        </w:rPr>
        <w:t>2. </w:t>
      </w:r>
      <w:r w:rsidR="008A4AC6" w:rsidRPr="00BE406D">
        <w:rPr>
          <w:sz w:val="24"/>
          <w:szCs w:val="24"/>
        </w:rPr>
        <w:t>осуществление реконструктивных мероприятий по региональным автодорогам.</w:t>
      </w:r>
    </w:p>
    <w:p w:rsidR="0040738D" w:rsidRPr="00BE406D" w:rsidRDefault="0040738D" w:rsidP="0040738D">
      <w:pPr>
        <w:widowControl/>
        <w:autoSpaceDE w:val="0"/>
        <w:autoSpaceDN w:val="0"/>
        <w:adjustRightInd w:val="0"/>
        <w:snapToGrid/>
        <w:spacing w:line="312" w:lineRule="auto"/>
        <w:ind w:firstLine="709"/>
        <w:rPr>
          <w:rFonts w:eastAsiaTheme="minorHAnsi"/>
          <w:sz w:val="24"/>
          <w:szCs w:val="24"/>
          <w:lang w:eastAsia="en-US"/>
        </w:rPr>
      </w:pPr>
      <w:r w:rsidRPr="00BE406D">
        <w:rPr>
          <w:rFonts w:eastAsiaTheme="minorHAnsi"/>
          <w:sz w:val="24"/>
          <w:szCs w:val="24"/>
          <w:lang w:eastAsia="en-US"/>
        </w:rPr>
        <w:t xml:space="preserve">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 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w:t>
      </w:r>
    </w:p>
    <w:p w:rsidR="00216DFE" w:rsidRPr="00BE406D" w:rsidRDefault="00216DFE" w:rsidP="00063513">
      <w:pPr>
        <w:shd w:val="clear" w:color="auto" w:fill="FFFFFF"/>
        <w:spacing w:line="312" w:lineRule="auto"/>
        <w:ind w:firstLine="709"/>
        <w:rPr>
          <w:color w:val="000000"/>
          <w:sz w:val="24"/>
          <w:szCs w:val="24"/>
        </w:rPr>
      </w:pPr>
      <w:r w:rsidRPr="00BE406D">
        <w:rPr>
          <w:color w:val="000000"/>
          <w:sz w:val="24"/>
          <w:szCs w:val="24"/>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BE406D">
        <w:rPr>
          <w:color w:val="000000"/>
          <w:sz w:val="24"/>
          <w:szCs w:val="24"/>
        </w:rPr>
        <w:t>надзорно</w:t>
      </w:r>
      <w:proofErr w:type="spellEnd"/>
      <w:r w:rsidRPr="00BE406D">
        <w:rPr>
          <w:color w:val="000000"/>
          <w:sz w:val="24"/>
          <w:szCs w:val="24"/>
        </w:rPr>
        <w:t>-контрольной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216DFE" w:rsidRPr="00BE406D" w:rsidRDefault="00216DFE" w:rsidP="00063513">
      <w:pPr>
        <w:shd w:val="clear" w:color="auto" w:fill="FFFFFF"/>
        <w:spacing w:line="312" w:lineRule="auto"/>
        <w:ind w:firstLine="709"/>
        <w:rPr>
          <w:color w:val="000000"/>
          <w:sz w:val="24"/>
          <w:szCs w:val="24"/>
        </w:rPr>
      </w:pPr>
      <w:r w:rsidRPr="00BE406D">
        <w:rPr>
          <w:color w:val="000000"/>
          <w:sz w:val="24"/>
          <w:szCs w:val="24"/>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1361A5" w:rsidRPr="00BE406D" w:rsidRDefault="001361A5" w:rsidP="00063513">
      <w:pPr>
        <w:spacing w:line="312" w:lineRule="auto"/>
        <w:ind w:firstLine="709"/>
        <w:rPr>
          <w:color w:val="000000"/>
          <w:sz w:val="24"/>
          <w:szCs w:val="24"/>
        </w:rPr>
      </w:pPr>
      <w:r w:rsidRPr="00BE406D">
        <w:rPr>
          <w:color w:val="000000"/>
          <w:sz w:val="24"/>
          <w:szCs w:val="24"/>
        </w:rPr>
        <w:t xml:space="preserve">Достижение целей </w:t>
      </w:r>
      <w:r w:rsidR="00EA0F93" w:rsidRPr="00BE406D">
        <w:rPr>
          <w:color w:val="000000"/>
          <w:sz w:val="24"/>
          <w:szCs w:val="24"/>
        </w:rPr>
        <w:t>п</w:t>
      </w:r>
      <w:r w:rsidRPr="00BE406D">
        <w:rPr>
          <w:color w:val="000000"/>
          <w:sz w:val="24"/>
          <w:szCs w:val="24"/>
        </w:rPr>
        <w:t>овышени</w:t>
      </w:r>
      <w:r w:rsidR="00EA0F93" w:rsidRPr="00BE406D">
        <w:rPr>
          <w:color w:val="000000"/>
          <w:sz w:val="24"/>
          <w:szCs w:val="24"/>
        </w:rPr>
        <w:t>я</w:t>
      </w:r>
      <w:r w:rsidRPr="00BE406D">
        <w:rPr>
          <w:color w:val="000000"/>
          <w:sz w:val="24"/>
          <w:szCs w:val="24"/>
        </w:rPr>
        <w:t xml:space="preserve"> безопасности дорожного движения на территории планируется за счет реализации следующих мероприятий:</w:t>
      </w:r>
    </w:p>
    <w:p w:rsidR="004B09C2" w:rsidRPr="00BE406D" w:rsidRDefault="004B09C2" w:rsidP="0008584D">
      <w:pPr>
        <w:pStyle w:val="af"/>
        <w:numPr>
          <w:ilvl w:val="0"/>
          <w:numId w:val="13"/>
        </w:numPr>
        <w:spacing w:line="312" w:lineRule="auto"/>
        <w:ind w:left="0" w:firstLine="709"/>
        <w:rPr>
          <w:color w:val="000000"/>
          <w:sz w:val="24"/>
          <w:szCs w:val="24"/>
        </w:rPr>
      </w:pPr>
      <w:r w:rsidRPr="00BE406D">
        <w:rPr>
          <w:sz w:val="24"/>
          <w:szCs w:val="24"/>
        </w:rPr>
        <w:t>организация безопасных пешеходных переходов в условиях прохождения региональной автодороги внутри населенных пунктов;</w:t>
      </w:r>
    </w:p>
    <w:p w:rsidR="00F1446E" w:rsidRPr="00BE406D" w:rsidRDefault="00F1446E" w:rsidP="0008584D">
      <w:pPr>
        <w:pStyle w:val="af"/>
        <w:numPr>
          <w:ilvl w:val="0"/>
          <w:numId w:val="13"/>
        </w:numPr>
        <w:spacing w:line="312" w:lineRule="auto"/>
        <w:ind w:left="0" w:firstLine="709"/>
        <w:rPr>
          <w:color w:val="000000"/>
          <w:sz w:val="24"/>
          <w:szCs w:val="24"/>
        </w:rPr>
      </w:pPr>
      <w:r w:rsidRPr="00BE406D">
        <w:rPr>
          <w:sz w:val="24"/>
          <w:szCs w:val="24"/>
        </w:rPr>
        <w:t>оборудование перекрестков светофорами;</w:t>
      </w:r>
    </w:p>
    <w:p w:rsidR="001361A5" w:rsidRPr="00BE406D" w:rsidRDefault="001361A5" w:rsidP="0008584D">
      <w:pPr>
        <w:pStyle w:val="af"/>
        <w:numPr>
          <w:ilvl w:val="0"/>
          <w:numId w:val="13"/>
        </w:numPr>
        <w:spacing w:line="312" w:lineRule="auto"/>
        <w:ind w:left="0" w:firstLine="709"/>
        <w:rPr>
          <w:color w:val="000000"/>
          <w:sz w:val="24"/>
          <w:szCs w:val="24"/>
        </w:rPr>
      </w:pPr>
      <w:r w:rsidRPr="00BE406D">
        <w:rPr>
          <w:color w:val="000000"/>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2740C" w:rsidRPr="00BE406D" w:rsidRDefault="00C2740C" w:rsidP="0008584D">
      <w:pPr>
        <w:pStyle w:val="ConsNormal"/>
        <w:widowControl/>
        <w:numPr>
          <w:ilvl w:val="0"/>
          <w:numId w:val="13"/>
        </w:numPr>
        <w:spacing w:line="312" w:lineRule="auto"/>
        <w:ind w:left="0" w:firstLine="709"/>
        <w:jc w:val="both"/>
        <w:rPr>
          <w:rFonts w:ascii="Times New Roman" w:hAnsi="Times New Roman" w:cs="Times New Roman"/>
          <w:color w:val="000000"/>
          <w:sz w:val="24"/>
          <w:szCs w:val="24"/>
        </w:rPr>
      </w:pPr>
      <w:r w:rsidRPr="00BE406D">
        <w:rPr>
          <w:rFonts w:ascii="Times New Roman" w:hAnsi="Times New Roman" w:cs="Times New Roman"/>
          <w:sz w:val="24"/>
          <w:szCs w:val="24"/>
        </w:rPr>
        <w:t>информационно-пропагандистское обеспечение мероприятий по повышению безопасности дорожного движения;</w:t>
      </w:r>
    </w:p>
    <w:p w:rsidR="00C2740C" w:rsidRPr="00BE406D" w:rsidRDefault="00C2740C" w:rsidP="0008584D">
      <w:pPr>
        <w:pStyle w:val="af"/>
        <w:numPr>
          <w:ilvl w:val="0"/>
          <w:numId w:val="13"/>
        </w:numPr>
        <w:suppressAutoHyphens/>
        <w:spacing w:line="312" w:lineRule="auto"/>
        <w:ind w:left="0" w:firstLine="709"/>
        <w:rPr>
          <w:color w:val="000000"/>
          <w:sz w:val="24"/>
          <w:szCs w:val="24"/>
        </w:rPr>
      </w:pPr>
      <w:r w:rsidRPr="00BE406D">
        <w:rPr>
          <w:color w:val="000000"/>
          <w:sz w:val="24"/>
          <w:szCs w:val="24"/>
        </w:rPr>
        <w:t xml:space="preserve">профилактика детского </w:t>
      </w:r>
      <w:proofErr w:type="spellStart"/>
      <w:r w:rsidRPr="00BE406D">
        <w:rPr>
          <w:color w:val="000000"/>
          <w:sz w:val="24"/>
          <w:szCs w:val="24"/>
        </w:rPr>
        <w:t>дорожно</w:t>
      </w:r>
      <w:proofErr w:type="spellEnd"/>
      <w:r w:rsidRPr="00BE406D">
        <w:rPr>
          <w:color w:val="000000"/>
          <w:sz w:val="24"/>
          <w:szCs w:val="24"/>
        </w:rPr>
        <w:t xml:space="preserve"> - транспортного травматизма;</w:t>
      </w:r>
    </w:p>
    <w:p w:rsidR="001361A5" w:rsidRPr="00BE406D" w:rsidRDefault="001361A5" w:rsidP="0008584D">
      <w:pPr>
        <w:pStyle w:val="af"/>
        <w:numPr>
          <w:ilvl w:val="0"/>
          <w:numId w:val="13"/>
        </w:numPr>
        <w:spacing w:line="312" w:lineRule="auto"/>
        <w:ind w:left="0" w:firstLine="709"/>
        <w:rPr>
          <w:color w:val="000000"/>
          <w:sz w:val="24"/>
          <w:szCs w:val="24"/>
        </w:rPr>
      </w:pPr>
      <w:r w:rsidRPr="00BE406D">
        <w:rPr>
          <w:color w:val="000000"/>
          <w:sz w:val="24"/>
          <w:szCs w:val="24"/>
        </w:rPr>
        <w:t>обеспечение контроля за выполнением мероприятий по обеспечению безопасности дорожного движения;</w:t>
      </w:r>
    </w:p>
    <w:p w:rsidR="001361A5" w:rsidRPr="00BE406D" w:rsidRDefault="001361A5" w:rsidP="0008584D">
      <w:pPr>
        <w:pStyle w:val="af"/>
        <w:numPr>
          <w:ilvl w:val="0"/>
          <w:numId w:val="13"/>
        </w:numPr>
        <w:spacing w:line="312" w:lineRule="auto"/>
        <w:ind w:left="0" w:firstLine="709"/>
        <w:rPr>
          <w:color w:val="000000"/>
          <w:sz w:val="24"/>
          <w:szCs w:val="24"/>
        </w:rPr>
      </w:pPr>
      <w:r w:rsidRPr="00BE406D">
        <w:rPr>
          <w:color w:val="000000"/>
          <w:sz w:val="24"/>
          <w:szCs w:val="24"/>
        </w:rPr>
        <w:t>развитие целевой системы воспитания и обучения детей безопасному поведению на улицах и дорогах;</w:t>
      </w:r>
    </w:p>
    <w:p w:rsidR="001361A5" w:rsidRPr="00BE406D" w:rsidRDefault="001361A5" w:rsidP="0008584D">
      <w:pPr>
        <w:pStyle w:val="af"/>
        <w:numPr>
          <w:ilvl w:val="0"/>
          <w:numId w:val="13"/>
        </w:numPr>
        <w:spacing w:line="312" w:lineRule="auto"/>
        <w:ind w:left="0" w:firstLine="709"/>
        <w:rPr>
          <w:color w:val="000000"/>
          <w:sz w:val="24"/>
          <w:szCs w:val="24"/>
        </w:rPr>
      </w:pPr>
      <w:r w:rsidRPr="00BE406D">
        <w:rPr>
          <w:color w:val="000000"/>
          <w:sz w:val="24"/>
          <w:szCs w:val="24"/>
        </w:rPr>
        <w:t xml:space="preserve">обеспечение контроля за проведением </w:t>
      </w:r>
      <w:proofErr w:type="spellStart"/>
      <w:r w:rsidRPr="00BE406D">
        <w:rPr>
          <w:color w:val="000000"/>
          <w:sz w:val="24"/>
          <w:szCs w:val="24"/>
        </w:rPr>
        <w:t>предрейсовых</w:t>
      </w:r>
      <w:proofErr w:type="spellEnd"/>
      <w:r w:rsidRPr="00BE406D">
        <w:rPr>
          <w:color w:val="000000"/>
          <w:sz w:val="24"/>
          <w:szCs w:val="24"/>
        </w:rPr>
        <w:t xml:space="preserve"> и </w:t>
      </w:r>
      <w:proofErr w:type="spellStart"/>
      <w:r w:rsidRPr="00BE406D">
        <w:rPr>
          <w:color w:val="000000"/>
          <w:sz w:val="24"/>
          <w:szCs w:val="24"/>
        </w:rPr>
        <w:t>послерейсовых</w:t>
      </w:r>
      <w:proofErr w:type="spellEnd"/>
      <w:r w:rsidRPr="00BE406D">
        <w:rPr>
          <w:color w:val="000000"/>
          <w:sz w:val="24"/>
          <w:szCs w:val="24"/>
        </w:rPr>
        <w:t>,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EA0F93" w:rsidRPr="00BE406D" w:rsidRDefault="00EA0F93" w:rsidP="0008584D">
      <w:pPr>
        <w:pStyle w:val="af"/>
        <w:numPr>
          <w:ilvl w:val="0"/>
          <w:numId w:val="13"/>
        </w:numPr>
        <w:spacing w:line="312" w:lineRule="auto"/>
        <w:ind w:left="0" w:firstLine="709"/>
        <w:rPr>
          <w:color w:val="000000"/>
          <w:sz w:val="24"/>
          <w:szCs w:val="24"/>
        </w:rPr>
      </w:pPr>
      <w:r w:rsidRPr="00BE406D">
        <w:rPr>
          <w:color w:val="000000"/>
          <w:sz w:val="24"/>
          <w:szCs w:val="24"/>
        </w:rPr>
        <w:t>развитие системы организации движения транспортных средств и пешеходов и повышение безопасности дорожных условий;</w:t>
      </w:r>
    </w:p>
    <w:p w:rsidR="00EA0F93" w:rsidRPr="00BE406D" w:rsidRDefault="00EA0F93" w:rsidP="0008584D">
      <w:pPr>
        <w:pStyle w:val="af"/>
        <w:numPr>
          <w:ilvl w:val="0"/>
          <w:numId w:val="13"/>
        </w:numPr>
        <w:spacing w:line="312" w:lineRule="auto"/>
        <w:ind w:left="0" w:firstLine="709"/>
        <w:rPr>
          <w:color w:val="000000"/>
          <w:sz w:val="24"/>
          <w:szCs w:val="24"/>
        </w:rPr>
      </w:pPr>
      <w:r w:rsidRPr="00BE406D">
        <w:rPr>
          <w:color w:val="000000"/>
          <w:sz w:val="24"/>
          <w:szCs w:val="24"/>
        </w:rPr>
        <w:t>развитие системы оказания помощи пострадавшим в дорожно-транспортных происшествиях;</w:t>
      </w:r>
    </w:p>
    <w:p w:rsidR="00EA0F93" w:rsidRPr="00BE406D" w:rsidRDefault="00EA0F93" w:rsidP="0008584D">
      <w:pPr>
        <w:pStyle w:val="af"/>
        <w:numPr>
          <w:ilvl w:val="0"/>
          <w:numId w:val="13"/>
        </w:numPr>
        <w:spacing w:line="312" w:lineRule="auto"/>
        <w:ind w:left="0" w:firstLine="709"/>
        <w:rPr>
          <w:color w:val="000000"/>
          <w:sz w:val="24"/>
          <w:szCs w:val="24"/>
        </w:rPr>
      </w:pPr>
      <w:r w:rsidRPr="00BE406D">
        <w:rPr>
          <w:color w:val="000000"/>
          <w:sz w:val="24"/>
          <w:szCs w:val="24"/>
        </w:rPr>
        <w:t>организации деятельности по предупреждению аварийности</w:t>
      </w:r>
      <w:r w:rsidRPr="00BE406D">
        <w:rPr>
          <w:b/>
          <w:bCs/>
          <w:color w:val="000000"/>
          <w:sz w:val="24"/>
          <w:szCs w:val="24"/>
        </w:rPr>
        <w:t>.</w:t>
      </w:r>
    </w:p>
    <w:p w:rsidR="00C521D0" w:rsidRPr="00BE406D" w:rsidRDefault="00C521D0" w:rsidP="00C521D0">
      <w:pPr>
        <w:spacing w:line="312" w:lineRule="auto"/>
        <w:ind w:firstLine="709"/>
        <w:rPr>
          <w:sz w:val="24"/>
          <w:szCs w:val="24"/>
        </w:rPr>
      </w:pPr>
      <w:r w:rsidRPr="00BE406D">
        <w:rPr>
          <w:sz w:val="24"/>
          <w:szCs w:val="24"/>
        </w:rPr>
        <w:t xml:space="preserve">В результате анализа сложившейся ситуации на территории </w:t>
      </w:r>
      <w:r w:rsidR="003C2091" w:rsidRPr="00BE406D">
        <w:rPr>
          <w:sz w:val="24"/>
          <w:szCs w:val="24"/>
        </w:rPr>
        <w:t>м</w:t>
      </w:r>
      <w:r w:rsidRPr="00BE406D">
        <w:rPr>
          <w:sz w:val="24"/>
          <w:szCs w:val="24"/>
        </w:rPr>
        <w:t xml:space="preserve">униципального образования </w:t>
      </w:r>
      <w:proofErr w:type="spellStart"/>
      <w:r w:rsidR="008140EC">
        <w:rPr>
          <w:sz w:val="24"/>
          <w:szCs w:val="24"/>
        </w:rPr>
        <w:t>Стодолищенское</w:t>
      </w:r>
      <w:proofErr w:type="spellEnd"/>
      <w:r w:rsidR="003C2091" w:rsidRPr="00BE406D">
        <w:rPr>
          <w:sz w:val="24"/>
          <w:szCs w:val="24"/>
        </w:rPr>
        <w:t xml:space="preserve"> сельское поселение</w:t>
      </w:r>
      <w:r w:rsidRPr="00BE406D">
        <w:rPr>
          <w:sz w:val="24"/>
          <w:szCs w:val="24"/>
        </w:rPr>
        <w:t xml:space="preserve"> к реализации планируются следующие мероприятия:</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сохранение существующей сети автомобильных дорог;</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обеспечение устойчивого и безопасного функционирования транспорта;</w:t>
      </w:r>
    </w:p>
    <w:p w:rsidR="00C62DC4" w:rsidRPr="00BE406D" w:rsidRDefault="003C2091" w:rsidP="004D667D">
      <w:pPr>
        <w:pStyle w:val="af"/>
        <w:numPr>
          <w:ilvl w:val="0"/>
          <w:numId w:val="22"/>
        </w:numPr>
        <w:spacing w:line="312" w:lineRule="auto"/>
        <w:ind w:left="0" w:firstLine="709"/>
        <w:rPr>
          <w:sz w:val="24"/>
          <w:szCs w:val="24"/>
        </w:rPr>
      </w:pPr>
      <w:r w:rsidRPr="00BE406D">
        <w:rPr>
          <w:sz w:val="24"/>
          <w:szCs w:val="24"/>
        </w:rPr>
        <w:t>организация дополнительных СТО;</w:t>
      </w:r>
    </w:p>
    <w:p w:rsidR="00C62DC4" w:rsidRPr="00BE406D" w:rsidRDefault="003C2091" w:rsidP="004D667D">
      <w:pPr>
        <w:pStyle w:val="af"/>
        <w:numPr>
          <w:ilvl w:val="0"/>
          <w:numId w:val="22"/>
        </w:numPr>
        <w:spacing w:line="312" w:lineRule="auto"/>
        <w:ind w:left="0" w:firstLine="709"/>
        <w:rPr>
          <w:sz w:val="24"/>
          <w:szCs w:val="24"/>
        </w:rPr>
      </w:pPr>
      <w:r w:rsidRPr="00BE406D">
        <w:rPr>
          <w:sz w:val="24"/>
          <w:szCs w:val="24"/>
        </w:rPr>
        <w:t>организация службы социальных маршрутных такси;</w:t>
      </w:r>
    </w:p>
    <w:p w:rsidR="00C62DC4" w:rsidRPr="00BE406D" w:rsidRDefault="003C2091" w:rsidP="004D667D">
      <w:pPr>
        <w:pStyle w:val="af"/>
        <w:numPr>
          <w:ilvl w:val="0"/>
          <w:numId w:val="22"/>
        </w:numPr>
        <w:spacing w:line="312" w:lineRule="auto"/>
        <w:ind w:left="0" w:firstLine="709"/>
        <w:rPr>
          <w:sz w:val="24"/>
          <w:szCs w:val="24"/>
        </w:rPr>
      </w:pPr>
      <w:r w:rsidRPr="00BE406D">
        <w:rPr>
          <w:sz w:val="24"/>
          <w:szCs w:val="24"/>
        </w:rPr>
        <w:t>обеспечение уличным освещением населенные пункты;</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 xml:space="preserve">проведение капитального ремонта проезжей части улиц населенных пунктов </w:t>
      </w:r>
      <w:r w:rsidR="008140EC">
        <w:rPr>
          <w:sz w:val="24"/>
          <w:szCs w:val="24"/>
        </w:rPr>
        <w:t>Стодолищенкого</w:t>
      </w:r>
      <w:r w:rsidRPr="00BE406D">
        <w:rPr>
          <w:sz w:val="24"/>
          <w:szCs w:val="24"/>
        </w:rPr>
        <w:t xml:space="preserve"> сельского поселения,</w:t>
      </w:r>
    </w:p>
    <w:p w:rsidR="003C2091" w:rsidRPr="00BE406D" w:rsidRDefault="003C2091" w:rsidP="004D667D">
      <w:pPr>
        <w:pStyle w:val="af"/>
        <w:numPr>
          <w:ilvl w:val="0"/>
          <w:numId w:val="22"/>
        </w:numPr>
        <w:spacing w:line="312" w:lineRule="auto"/>
        <w:ind w:left="0" w:firstLine="709"/>
        <w:rPr>
          <w:sz w:val="24"/>
          <w:szCs w:val="24"/>
        </w:rPr>
      </w:pPr>
      <w:r w:rsidRPr="00BE406D">
        <w:rPr>
          <w:sz w:val="24"/>
          <w:szCs w:val="24"/>
        </w:rPr>
        <w:t xml:space="preserve">строительство пешеходных и велосипедных дорожек. </w:t>
      </w:r>
    </w:p>
    <w:p w:rsidR="00580271" w:rsidRPr="00BE406D" w:rsidRDefault="00580271" w:rsidP="00580271">
      <w:pPr>
        <w:pStyle w:val="afb"/>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Мероприятиями программы предусматривается создание системы автомобильных улиц и дорог,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В связи с увеличением территорий под строительство индивидуального жилья увеличится транспортная нагрузка на улично-дорожную сеть в районах перспективной застройки.</w:t>
      </w:r>
    </w:p>
    <w:p w:rsidR="00580271" w:rsidRPr="00BE406D" w:rsidRDefault="00580271" w:rsidP="00580271">
      <w:pPr>
        <w:spacing w:line="312" w:lineRule="auto"/>
        <w:ind w:firstLine="709"/>
        <w:rPr>
          <w:sz w:val="24"/>
          <w:szCs w:val="24"/>
        </w:rPr>
      </w:pPr>
      <w:r w:rsidRPr="00BE406D">
        <w:rPr>
          <w:sz w:val="24"/>
          <w:szCs w:val="24"/>
        </w:rPr>
        <w:t xml:space="preserve">Основные направления деятельности, на срок реализации Программы, должны быть направлены на полноценное удовлетворение потребностей населения в транспортных услугах и организации транспортного обслуживания населения в границах муниципального образования </w:t>
      </w:r>
      <w:proofErr w:type="spellStart"/>
      <w:r w:rsidR="008140EC">
        <w:rPr>
          <w:sz w:val="24"/>
          <w:szCs w:val="24"/>
        </w:rPr>
        <w:t>Стодолищенс</w:t>
      </w:r>
      <w:r w:rsidR="00DE6EA5" w:rsidRPr="00BE406D">
        <w:rPr>
          <w:sz w:val="24"/>
          <w:szCs w:val="24"/>
        </w:rPr>
        <w:t>кое</w:t>
      </w:r>
      <w:proofErr w:type="spellEnd"/>
      <w:r w:rsidR="00DE6EA5" w:rsidRPr="00BE406D">
        <w:rPr>
          <w:sz w:val="24"/>
          <w:szCs w:val="24"/>
        </w:rPr>
        <w:t xml:space="preserve"> сельское поселение</w:t>
      </w:r>
      <w:r w:rsidRPr="00BE406D">
        <w:rPr>
          <w:sz w:val="24"/>
          <w:szCs w:val="24"/>
        </w:rPr>
        <w:t>.</w:t>
      </w:r>
    </w:p>
    <w:p w:rsidR="000056B5" w:rsidRPr="00BE406D" w:rsidRDefault="000056B5" w:rsidP="00860391">
      <w:pPr>
        <w:spacing w:line="312" w:lineRule="auto"/>
        <w:ind w:firstLine="709"/>
        <w:rPr>
          <w:sz w:val="24"/>
          <w:szCs w:val="24"/>
        </w:rPr>
      </w:pPr>
      <w:r w:rsidRPr="00BE406D">
        <w:rPr>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sidR="00860391" w:rsidRPr="00BE406D">
        <w:rPr>
          <w:sz w:val="24"/>
          <w:szCs w:val="24"/>
        </w:rPr>
        <w:t xml:space="preserve">Администрации </w:t>
      </w:r>
      <w:r w:rsidR="008140EC">
        <w:rPr>
          <w:sz w:val="24"/>
          <w:szCs w:val="24"/>
        </w:rPr>
        <w:t>Стодолищенского</w:t>
      </w:r>
      <w:r w:rsidR="00860391" w:rsidRPr="00BE406D">
        <w:rPr>
          <w:sz w:val="24"/>
          <w:szCs w:val="24"/>
        </w:rPr>
        <w:t xml:space="preserve"> сельского поселения Починковского района Смоленской области, </w:t>
      </w:r>
      <w:r w:rsidRPr="00BE406D">
        <w:rPr>
          <w:sz w:val="24"/>
          <w:szCs w:val="24"/>
        </w:rPr>
        <w:t xml:space="preserve">позволит достичь целевых показателей транспортной инфраструктуры </w:t>
      </w:r>
      <w:r w:rsidR="008140EC">
        <w:rPr>
          <w:sz w:val="24"/>
          <w:szCs w:val="24"/>
        </w:rPr>
        <w:t>Стодолищенск</w:t>
      </w:r>
      <w:r w:rsidR="00860391" w:rsidRPr="00BE406D">
        <w:rPr>
          <w:sz w:val="24"/>
          <w:szCs w:val="24"/>
        </w:rPr>
        <w:t xml:space="preserve">ого сельского поселения </w:t>
      </w:r>
      <w:r w:rsidRPr="00BE406D">
        <w:rPr>
          <w:sz w:val="24"/>
          <w:szCs w:val="24"/>
        </w:rPr>
        <w:t>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0056B5" w:rsidRPr="00BE406D" w:rsidRDefault="000056B5" w:rsidP="000056B5">
      <w:pPr>
        <w:spacing w:line="312" w:lineRule="auto"/>
        <w:ind w:firstLine="709"/>
        <w:rPr>
          <w:sz w:val="24"/>
          <w:szCs w:val="24"/>
        </w:rPr>
      </w:pPr>
      <w:r w:rsidRPr="00BE406D">
        <w:rPr>
          <w:sz w:val="24"/>
          <w:szCs w:val="24"/>
        </w:rPr>
        <w:t xml:space="preserve">Целевые индикаторы и показатели Программы представлены в таблице </w:t>
      </w:r>
      <w:r w:rsidR="00E56940" w:rsidRPr="00BE406D">
        <w:rPr>
          <w:sz w:val="24"/>
          <w:szCs w:val="24"/>
        </w:rPr>
        <w:t>4.</w:t>
      </w:r>
      <w:r w:rsidR="00601334">
        <w:rPr>
          <w:sz w:val="24"/>
          <w:szCs w:val="24"/>
        </w:rPr>
        <w:t>1</w:t>
      </w:r>
      <w:r w:rsidR="00E56940" w:rsidRPr="00BE406D">
        <w:rPr>
          <w:sz w:val="24"/>
          <w:szCs w:val="24"/>
        </w:rPr>
        <w:t>.</w:t>
      </w:r>
    </w:p>
    <w:p w:rsidR="000056B5" w:rsidRPr="00BE406D" w:rsidRDefault="000056B5" w:rsidP="00860391">
      <w:pPr>
        <w:ind w:firstLine="709"/>
        <w:jc w:val="left"/>
        <w:rPr>
          <w:sz w:val="24"/>
          <w:szCs w:val="24"/>
        </w:rPr>
      </w:pPr>
      <w:r w:rsidRPr="00BE406D">
        <w:rPr>
          <w:sz w:val="24"/>
          <w:szCs w:val="24"/>
        </w:rPr>
        <w:t>Таблица</w:t>
      </w:r>
      <w:r w:rsidR="00860391" w:rsidRPr="00BE406D">
        <w:rPr>
          <w:sz w:val="24"/>
          <w:szCs w:val="24"/>
        </w:rPr>
        <w:t xml:space="preserve"> </w:t>
      </w:r>
      <w:r w:rsidR="00E56940" w:rsidRPr="00BE406D">
        <w:rPr>
          <w:sz w:val="24"/>
          <w:szCs w:val="24"/>
        </w:rPr>
        <w:t>4.</w:t>
      </w:r>
      <w:r w:rsidR="00601334">
        <w:rPr>
          <w:sz w:val="24"/>
          <w:szCs w:val="24"/>
        </w:rPr>
        <w:t>1</w:t>
      </w:r>
    </w:p>
    <w:p w:rsidR="000056B5" w:rsidRPr="00BE406D" w:rsidRDefault="000056B5" w:rsidP="00860391">
      <w:pPr>
        <w:spacing w:line="276" w:lineRule="auto"/>
        <w:ind w:firstLine="540"/>
        <w:jc w:val="center"/>
        <w:rPr>
          <w:sz w:val="24"/>
          <w:szCs w:val="24"/>
        </w:rPr>
      </w:pPr>
      <w:r w:rsidRPr="00BE406D">
        <w:rPr>
          <w:sz w:val="24"/>
          <w:szCs w:val="24"/>
        </w:rPr>
        <w:t>Целевые ин</w:t>
      </w:r>
      <w:r w:rsidR="00860391" w:rsidRPr="00BE406D">
        <w:rPr>
          <w:sz w:val="24"/>
          <w:szCs w:val="24"/>
        </w:rPr>
        <w:t>дикаторы и показатели Программы</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636"/>
        <w:gridCol w:w="1418"/>
        <w:gridCol w:w="850"/>
        <w:gridCol w:w="709"/>
        <w:gridCol w:w="851"/>
        <w:gridCol w:w="708"/>
        <w:gridCol w:w="1063"/>
      </w:tblGrid>
      <w:tr w:rsidR="000056B5" w:rsidRPr="00BE406D" w:rsidTr="00D26A73">
        <w:trPr>
          <w:jc w:val="center"/>
        </w:trPr>
        <w:tc>
          <w:tcPr>
            <w:tcW w:w="548" w:type="dxa"/>
            <w:vMerge w:val="restart"/>
            <w:vAlign w:val="center"/>
          </w:tcPr>
          <w:p w:rsidR="000056B5" w:rsidRPr="00BE406D" w:rsidRDefault="000056B5" w:rsidP="004C2B6A">
            <w:pPr>
              <w:spacing w:line="312" w:lineRule="auto"/>
              <w:jc w:val="center"/>
              <w:rPr>
                <w:sz w:val="24"/>
                <w:szCs w:val="24"/>
              </w:rPr>
            </w:pPr>
            <w:r w:rsidRPr="00BE406D">
              <w:rPr>
                <w:sz w:val="24"/>
                <w:szCs w:val="24"/>
              </w:rPr>
              <w:t>№</w:t>
            </w:r>
          </w:p>
          <w:p w:rsidR="000056B5" w:rsidRPr="00BE406D" w:rsidRDefault="000056B5" w:rsidP="004C2B6A">
            <w:pPr>
              <w:spacing w:line="312" w:lineRule="auto"/>
              <w:jc w:val="center"/>
              <w:rPr>
                <w:sz w:val="24"/>
                <w:szCs w:val="24"/>
              </w:rPr>
            </w:pPr>
            <w:r w:rsidRPr="00BE406D">
              <w:rPr>
                <w:sz w:val="24"/>
                <w:szCs w:val="24"/>
              </w:rPr>
              <w:t>п/п</w:t>
            </w:r>
          </w:p>
        </w:tc>
        <w:tc>
          <w:tcPr>
            <w:tcW w:w="3636" w:type="dxa"/>
            <w:vMerge w:val="restart"/>
            <w:vAlign w:val="center"/>
          </w:tcPr>
          <w:p w:rsidR="000056B5" w:rsidRPr="00BE406D" w:rsidRDefault="000056B5" w:rsidP="004C2B6A">
            <w:pPr>
              <w:spacing w:line="312" w:lineRule="auto"/>
              <w:jc w:val="center"/>
              <w:rPr>
                <w:sz w:val="24"/>
                <w:szCs w:val="24"/>
              </w:rPr>
            </w:pPr>
            <w:r w:rsidRPr="00BE406D">
              <w:rPr>
                <w:sz w:val="24"/>
                <w:szCs w:val="24"/>
              </w:rPr>
              <w:t>Наименование индикатора</w:t>
            </w:r>
          </w:p>
        </w:tc>
        <w:tc>
          <w:tcPr>
            <w:tcW w:w="1418" w:type="dxa"/>
            <w:vMerge w:val="restart"/>
            <w:vAlign w:val="center"/>
          </w:tcPr>
          <w:p w:rsidR="000056B5" w:rsidRPr="00BE406D" w:rsidRDefault="000056B5" w:rsidP="004C2B6A">
            <w:pPr>
              <w:spacing w:line="312" w:lineRule="auto"/>
              <w:jc w:val="center"/>
              <w:rPr>
                <w:sz w:val="24"/>
                <w:szCs w:val="24"/>
              </w:rPr>
            </w:pPr>
            <w:r w:rsidRPr="00BE406D">
              <w:rPr>
                <w:sz w:val="24"/>
                <w:szCs w:val="24"/>
              </w:rPr>
              <w:t>Единица</w:t>
            </w:r>
          </w:p>
          <w:p w:rsidR="000056B5" w:rsidRPr="00BE406D" w:rsidRDefault="000056B5" w:rsidP="004C2B6A">
            <w:pPr>
              <w:spacing w:line="312" w:lineRule="auto"/>
              <w:jc w:val="center"/>
              <w:rPr>
                <w:sz w:val="24"/>
                <w:szCs w:val="24"/>
              </w:rPr>
            </w:pPr>
            <w:r w:rsidRPr="00BE406D">
              <w:rPr>
                <w:sz w:val="24"/>
                <w:szCs w:val="24"/>
              </w:rPr>
              <w:t>измерения</w:t>
            </w:r>
          </w:p>
        </w:tc>
        <w:tc>
          <w:tcPr>
            <w:tcW w:w="4181" w:type="dxa"/>
            <w:gridSpan w:val="5"/>
            <w:vAlign w:val="center"/>
          </w:tcPr>
          <w:p w:rsidR="000056B5" w:rsidRPr="00BE406D" w:rsidRDefault="000056B5" w:rsidP="004C2B6A">
            <w:pPr>
              <w:spacing w:line="312" w:lineRule="auto"/>
              <w:jc w:val="center"/>
              <w:rPr>
                <w:sz w:val="24"/>
                <w:szCs w:val="24"/>
              </w:rPr>
            </w:pPr>
            <w:r w:rsidRPr="00BE406D">
              <w:rPr>
                <w:sz w:val="24"/>
                <w:szCs w:val="24"/>
              </w:rPr>
              <w:t>Показатели по годам</w:t>
            </w:r>
          </w:p>
        </w:tc>
      </w:tr>
      <w:tr w:rsidR="00601334" w:rsidRPr="00BE406D" w:rsidTr="00D26A73">
        <w:trPr>
          <w:trHeight w:val="493"/>
          <w:jc w:val="center"/>
        </w:trPr>
        <w:tc>
          <w:tcPr>
            <w:tcW w:w="548" w:type="dxa"/>
            <w:vMerge/>
            <w:vAlign w:val="center"/>
          </w:tcPr>
          <w:p w:rsidR="00601334" w:rsidRPr="00BE406D" w:rsidRDefault="00601334" w:rsidP="00860391">
            <w:pPr>
              <w:spacing w:line="312" w:lineRule="auto"/>
              <w:jc w:val="center"/>
              <w:rPr>
                <w:sz w:val="24"/>
                <w:szCs w:val="24"/>
              </w:rPr>
            </w:pPr>
          </w:p>
        </w:tc>
        <w:tc>
          <w:tcPr>
            <w:tcW w:w="3636" w:type="dxa"/>
            <w:vMerge/>
            <w:vAlign w:val="center"/>
          </w:tcPr>
          <w:p w:rsidR="00601334" w:rsidRPr="00BE406D" w:rsidRDefault="00601334" w:rsidP="00860391">
            <w:pPr>
              <w:spacing w:line="312" w:lineRule="auto"/>
              <w:jc w:val="center"/>
              <w:rPr>
                <w:sz w:val="24"/>
                <w:szCs w:val="24"/>
              </w:rPr>
            </w:pPr>
          </w:p>
        </w:tc>
        <w:tc>
          <w:tcPr>
            <w:tcW w:w="1418" w:type="dxa"/>
            <w:vMerge/>
            <w:vAlign w:val="center"/>
          </w:tcPr>
          <w:p w:rsidR="00601334" w:rsidRPr="00BE406D" w:rsidRDefault="00601334" w:rsidP="00860391">
            <w:pPr>
              <w:spacing w:line="312" w:lineRule="auto"/>
              <w:jc w:val="center"/>
              <w:rPr>
                <w:sz w:val="24"/>
                <w:szCs w:val="24"/>
              </w:rPr>
            </w:pPr>
          </w:p>
        </w:tc>
        <w:tc>
          <w:tcPr>
            <w:tcW w:w="850" w:type="dxa"/>
            <w:vAlign w:val="center"/>
          </w:tcPr>
          <w:p w:rsidR="00601334" w:rsidRPr="00BE406D" w:rsidRDefault="00601334" w:rsidP="00860391">
            <w:pPr>
              <w:spacing w:line="312" w:lineRule="auto"/>
              <w:jc w:val="center"/>
              <w:rPr>
                <w:sz w:val="24"/>
                <w:szCs w:val="24"/>
              </w:rPr>
            </w:pPr>
            <w:r w:rsidRPr="00BE406D">
              <w:rPr>
                <w:sz w:val="24"/>
                <w:szCs w:val="24"/>
              </w:rPr>
              <w:t>2018</w:t>
            </w:r>
          </w:p>
        </w:tc>
        <w:tc>
          <w:tcPr>
            <w:tcW w:w="709" w:type="dxa"/>
            <w:vAlign w:val="center"/>
          </w:tcPr>
          <w:p w:rsidR="00601334" w:rsidRPr="00BE406D" w:rsidRDefault="00601334" w:rsidP="00860391">
            <w:pPr>
              <w:spacing w:line="312" w:lineRule="auto"/>
              <w:jc w:val="center"/>
              <w:rPr>
                <w:sz w:val="24"/>
                <w:szCs w:val="24"/>
              </w:rPr>
            </w:pPr>
            <w:r w:rsidRPr="00BE406D">
              <w:rPr>
                <w:sz w:val="24"/>
                <w:szCs w:val="24"/>
              </w:rPr>
              <w:t>2019</w:t>
            </w:r>
          </w:p>
        </w:tc>
        <w:tc>
          <w:tcPr>
            <w:tcW w:w="851" w:type="dxa"/>
            <w:vAlign w:val="center"/>
          </w:tcPr>
          <w:p w:rsidR="00601334" w:rsidRPr="00BE406D" w:rsidRDefault="00601334" w:rsidP="00860391">
            <w:pPr>
              <w:spacing w:line="312" w:lineRule="auto"/>
              <w:jc w:val="center"/>
              <w:rPr>
                <w:sz w:val="24"/>
                <w:szCs w:val="24"/>
              </w:rPr>
            </w:pPr>
            <w:r w:rsidRPr="00BE406D">
              <w:rPr>
                <w:sz w:val="24"/>
                <w:szCs w:val="24"/>
              </w:rPr>
              <w:t>2020</w:t>
            </w:r>
          </w:p>
        </w:tc>
        <w:tc>
          <w:tcPr>
            <w:tcW w:w="708" w:type="dxa"/>
            <w:vAlign w:val="center"/>
          </w:tcPr>
          <w:p w:rsidR="00601334" w:rsidRPr="00BE406D" w:rsidRDefault="00601334" w:rsidP="00860391">
            <w:pPr>
              <w:spacing w:line="312" w:lineRule="auto"/>
              <w:jc w:val="center"/>
              <w:rPr>
                <w:sz w:val="24"/>
                <w:szCs w:val="24"/>
              </w:rPr>
            </w:pPr>
            <w:r w:rsidRPr="00BE406D">
              <w:rPr>
                <w:sz w:val="24"/>
                <w:szCs w:val="24"/>
              </w:rPr>
              <w:t>2021</w:t>
            </w:r>
          </w:p>
        </w:tc>
        <w:tc>
          <w:tcPr>
            <w:tcW w:w="1063" w:type="dxa"/>
            <w:vAlign w:val="center"/>
          </w:tcPr>
          <w:p w:rsidR="00601334" w:rsidRPr="00BE406D" w:rsidRDefault="00601334" w:rsidP="00860391">
            <w:pPr>
              <w:spacing w:line="312" w:lineRule="auto"/>
              <w:jc w:val="center"/>
              <w:rPr>
                <w:sz w:val="24"/>
                <w:szCs w:val="24"/>
              </w:rPr>
            </w:pPr>
            <w:r w:rsidRPr="00BE406D">
              <w:rPr>
                <w:sz w:val="24"/>
                <w:szCs w:val="24"/>
              </w:rPr>
              <w:t>2027</w:t>
            </w:r>
          </w:p>
        </w:tc>
      </w:tr>
      <w:tr w:rsidR="00601334" w:rsidRPr="00BE406D" w:rsidTr="00D26A73">
        <w:trPr>
          <w:trHeight w:val="2845"/>
          <w:jc w:val="center"/>
        </w:trPr>
        <w:tc>
          <w:tcPr>
            <w:tcW w:w="548" w:type="dxa"/>
          </w:tcPr>
          <w:p w:rsidR="00601334" w:rsidRPr="00BE406D" w:rsidRDefault="00601334" w:rsidP="00860391">
            <w:pPr>
              <w:spacing w:line="312" w:lineRule="auto"/>
              <w:jc w:val="center"/>
              <w:rPr>
                <w:sz w:val="24"/>
                <w:szCs w:val="24"/>
              </w:rPr>
            </w:pPr>
            <w:r w:rsidRPr="00BE406D">
              <w:rPr>
                <w:sz w:val="24"/>
                <w:szCs w:val="24"/>
              </w:rPr>
              <w:t>1</w:t>
            </w:r>
          </w:p>
        </w:tc>
        <w:tc>
          <w:tcPr>
            <w:tcW w:w="3636" w:type="dxa"/>
          </w:tcPr>
          <w:p w:rsidR="00601334" w:rsidRPr="00BE406D" w:rsidRDefault="00601334" w:rsidP="008140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4"/>
                <w:szCs w:val="24"/>
              </w:rPr>
            </w:pPr>
            <w:r w:rsidRPr="00BE406D">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tcPr>
          <w:p w:rsidR="00601334" w:rsidRPr="00BE406D" w:rsidRDefault="00601334" w:rsidP="00860391">
            <w:pPr>
              <w:spacing w:line="288" w:lineRule="auto"/>
              <w:jc w:val="center"/>
              <w:rPr>
                <w:sz w:val="24"/>
                <w:szCs w:val="24"/>
              </w:rPr>
            </w:pPr>
            <w:r w:rsidRPr="00BE406D">
              <w:rPr>
                <w:sz w:val="24"/>
                <w:szCs w:val="24"/>
              </w:rPr>
              <w:t>%</w:t>
            </w:r>
          </w:p>
        </w:tc>
        <w:tc>
          <w:tcPr>
            <w:tcW w:w="850" w:type="dxa"/>
          </w:tcPr>
          <w:p w:rsidR="00601334" w:rsidRPr="00BE406D" w:rsidRDefault="00601334" w:rsidP="00860391">
            <w:pPr>
              <w:spacing w:line="288" w:lineRule="auto"/>
              <w:jc w:val="center"/>
              <w:rPr>
                <w:color w:val="000000"/>
                <w:sz w:val="24"/>
                <w:lang w:eastAsia="en-US"/>
              </w:rPr>
            </w:pPr>
            <w:r w:rsidRPr="00BE406D">
              <w:rPr>
                <w:color w:val="000000"/>
                <w:sz w:val="24"/>
                <w:lang w:eastAsia="en-US"/>
              </w:rPr>
              <w:t>80</w:t>
            </w:r>
          </w:p>
        </w:tc>
        <w:tc>
          <w:tcPr>
            <w:tcW w:w="709" w:type="dxa"/>
          </w:tcPr>
          <w:p w:rsidR="00601334" w:rsidRPr="00BE406D" w:rsidRDefault="00601334" w:rsidP="00860391">
            <w:pPr>
              <w:spacing w:line="288" w:lineRule="auto"/>
              <w:jc w:val="center"/>
              <w:rPr>
                <w:color w:val="000000"/>
                <w:sz w:val="24"/>
                <w:lang w:eastAsia="en-US"/>
              </w:rPr>
            </w:pPr>
            <w:r w:rsidRPr="00BE406D">
              <w:rPr>
                <w:color w:val="000000"/>
                <w:sz w:val="24"/>
                <w:lang w:eastAsia="en-US"/>
              </w:rPr>
              <w:t>75</w:t>
            </w:r>
          </w:p>
        </w:tc>
        <w:tc>
          <w:tcPr>
            <w:tcW w:w="851" w:type="dxa"/>
          </w:tcPr>
          <w:p w:rsidR="00601334" w:rsidRPr="00BE406D" w:rsidRDefault="00601334" w:rsidP="00860391">
            <w:pPr>
              <w:spacing w:line="288" w:lineRule="auto"/>
              <w:jc w:val="center"/>
              <w:rPr>
                <w:color w:val="000000"/>
                <w:sz w:val="24"/>
                <w:lang w:eastAsia="en-US"/>
              </w:rPr>
            </w:pPr>
            <w:r w:rsidRPr="00BE406D">
              <w:rPr>
                <w:color w:val="000000"/>
                <w:sz w:val="24"/>
                <w:lang w:eastAsia="en-US"/>
              </w:rPr>
              <w:t>70</w:t>
            </w:r>
          </w:p>
        </w:tc>
        <w:tc>
          <w:tcPr>
            <w:tcW w:w="708" w:type="dxa"/>
          </w:tcPr>
          <w:p w:rsidR="00601334" w:rsidRPr="00BE406D" w:rsidRDefault="00601334" w:rsidP="00860391">
            <w:pPr>
              <w:spacing w:line="288" w:lineRule="auto"/>
              <w:jc w:val="center"/>
              <w:rPr>
                <w:color w:val="000000"/>
                <w:sz w:val="24"/>
                <w:lang w:eastAsia="en-US"/>
              </w:rPr>
            </w:pPr>
            <w:r w:rsidRPr="00BE406D">
              <w:rPr>
                <w:color w:val="000000"/>
                <w:sz w:val="24"/>
                <w:lang w:eastAsia="en-US"/>
              </w:rPr>
              <w:t>65</w:t>
            </w:r>
          </w:p>
        </w:tc>
        <w:tc>
          <w:tcPr>
            <w:tcW w:w="1063" w:type="dxa"/>
          </w:tcPr>
          <w:p w:rsidR="00601334" w:rsidRPr="00BE406D" w:rsidRDefault="00601334" w:rsidP="00860391">
            <w:pPr>
              <w:spacing w:line="288" w:lineRule="auto"/>
              <w:jc w:val="center"/>
              <w:rPr>
                <w:color w:val="000000"/>
                <w:sz w:val="24"/>
                <w:lang w:eastAsia="en-US"/>
              </w:rPr>
            </w:pPr>
            <w:r w:rsidRPr="00BE406D">
              <w:rPr>
                <w:color w:val="000000"/>
                <w:sz w:val="24"/>
                <w:lang w:eastAsia="en-US"/>
              </w:rPr>
              <w:t>35</w:t>
            </w:r>
          </w:p>
        </w:tc>
      </w:tr>
      <w:tr w:rsidR="00601334" w:rsidRPr="00BE406D" w:rsidTr="00D26A73">
        <w:trPr>
          <w:trHeight w:val="68"/>
          <w:jc w:val="center"/>
        </w:trPr>
        <w:tc>
          <w:tcPr>
            <w:tcW w:w="548" w:type="dxa"/>
          </w:tcPr>
          <w:p w:rsidR="00601334" w:rsidRPr="00BE406D" w:rsidRDefault="00601334" w:rsidP="00860391">
            <w:pPr>
              <w:spacing w:line="312" w:lineRule="auto"/>
              <w:jc w:val="center"/>
              <w:rPr>
                <w:sz w:val="24"/>
                <w:szCs w:val="24"/>
                <w:lang w:eastAsia="en-US"/>
              </w:rPr>
            </w:pPr>
            <w:r w:rsidRPr="00BE406D">
              <w:rPr>
                <w:sz w:val="24"/>
                <w:szCs w:val="24"/>
                <w:lang w:eastAsia="en-US"/>
              </w:rPr>
              <w:t>2</w:t>
            </w:r>
          </w:p>
        </w:tc>
        <w:tc>
          <w:tcPr>
            <w:tcW w:w="3636" w:type="dxa"/>
          </w:tcPr>
          <w:p w:rsidR="00601334" w:rsidRPr="00BE406D" w:rsidRDefault="00601334" w:rsidP="00860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sz w:val="24"/>
                <w:szCs w:val="24"/>
                <w:lang w:eastAsia="en-US"/>
              </w:rPr>
            </w:pPr>
            <w:r w:rsidRPr="00BE406D">
              <w:rPr>
                <w:color w:val="000000"/>
                <w:sz w:val="24"/>
                <w:szCs w:val="24"/>
                <w:lang w:eastAsia="en-US"/>
              </w:rPr>
              <w:t>Протяженность тротуаров</w:t>
            </w:r>
          </w:p>
        </w:tc>
        <w:tc>
          <w:tcPr>
            <w:tcW w:w="1418" w:type="dxa"/>
          </w:tcPr>
          <w:p w:rsidR="00601334" w:rsidRPr="00BE406D" w:rsidRDefault="00601334" w:rsidP="00860391">
            <w:pPr>
              <w:spacing w:line="288" w:lineRule="auto"/>
              <w:jc w:val="center"/>
            </w:pPr>
            <w:r w:rsidRPr="00BE406D">
              <w:rPr>
                <w:sz w:val="24"/>
                <w:szCs w:val="24"/>
                <w:lang w:eastAsia="en-US"/>
              </w:rPr>
              <w:t>км.</w:t>
            </w:r>
          </w:p>
        </w:tc>
        <w:tc>
          <w:tcPr>
            <w:tcW w:w="850" w:type="dxa"/>
          </w:tcPr>
          <w:p w:rsidR="00601334" w:rsidRPr="00BE406D" w:rsidRDefault="00601334" w:rsidP="00860391">
            <w:pPr>
              <w:spacing w:line="288" w:lineRule="auto"/>
              <w:jc w:val="center"/>
              <w:rPr>
                <w:b/>
              </w:rPr>
            </w:pPr>
            <w:r w:rsidRPr="00BE406D">
              <w:rPr>
                <w:b/>
              </w:rPr>
              <w:t>-</w:t>
            </w:r>
          </w:p>
        </w:tc>
        <w:tc>
          <w:tcPr>
            <w:tcW w:w="709" w:type="dxa"/>
          </w:tcPr>
          <w:p w:rsidR="00601334" w:rsidRPr="00BE406D" w:rsidRDefault="00601334" w:rsidP="00860391">
            <w:pPr>
              <w:spacing w:line="288" w:lineRule="auto"/>
              <w:jc w:val="center"/>
              <w:rPr>
                <w:b/>
              </w:rPr>
            </w:pPr>
            <w:r w:rsidRPr="00BE406D">
              <w:rPr>
                <w:b/>
              </w:rPr>
              <w:t>-</w:t>
            </w:r>
          </w:p>
        </w:tc>
        <w:tc>
          <w:tcPr>
            <w:tcW w:w="851" w:type="dxa"/>
          </w:tcPr>
          <w:p w:rsidR="00601334" w:rsidRPr="00BE406D" w:rsidRDefault="00601334" w:rsidP="00860391">
            <w:pPr>
              <w:spacing w:line="288" w:lineRule="auto"/>
              <w:jc w:val="center"/>
              <w:rPr>
                <w:b/>
              </w:rPr>
            </w:pPr>
            <w:r w:rsidRPr="00BE406D">
              <w:rPr>
                <w:b/>
              </w:rPr>
              <w:t>-</w:t>
            </w:r>
          </w:p>
        </w:tc>
        <w:tc>
          <w:tcPr>
            <w:tcW w:w="708" w:type="dxa"/>
          </w:tcPr>
          <w:p w:rsidR="00601334" w:rsidRPr="00BE406D" w:rsidRDefault="00601334" w:rsidP="00860391">
            <w:pPr>
              <w:spacing w:line="288" w:lineRule="auto"/>
              <w:jc w:val="center"/>
              <w:rPr>
                <w:b/>
              </w:rPr>
            </w:pPr>
            <w:r w:rsidRPr="00BE406D">
              <w:rPr>
                <w:b/>
              </w:rPr>
              <w:t>-</w:t>
            </w:r>
          </w:p>
        </w:tc>
        <w:tc>
          <w:tcPr>
            <w:tcW w:w="1063" w:type="dxa"/>
          </w:tcPr>
          <w:p w:rsidR="00601334" w:rsidRPr="00BE406D" w:rsidRDefault="004D162C" w:rsidP="00860391">
            <w:pPr>
              <w:spacing w:line="288" w:lineRule="auto"/>
              <w:jc w:val="center"/>
              <w:rPr>
                <w:sz w:val="24"/>
                <w:szCs w:val="24"/>
                <w:lang w:eastAsia="en-US"/>
              </w:rPr>
            </w:pPr>
            <w:r>
              <w:rPr>
                <w:sz w:val="24"/>
                <w:szCs w:val="24"/>
                <w:lang w:eastAsia="en-US"/>
              </w:rPr>
              <w:t>1,0</w:t>
            </w:r>
          </w:p>
        </w:tc>
      </w:tr>
      <w:tr w:rsidR="00601334" w:rsidRPr="00BE406D" w:rsidTr="00D26A73">
        <w:trPr>
          <w:trHeight w:val="68"/>
          <w:jc w:val="center"/>
        </w:trPr>
        <w:tc>
          <w:tcPr>
            <w:tcW w:w="548" w:type="dxa"/>
          </w:tcPr>
          <w:p w:rsidR="00601334" w:rsidRPr="00BE406D" w:rsidRDefault="00601334" w:rsidP="00860391">
            <w:pPr>
              <w:spacing w:line="312" w:lineRule="auto"/>
              <w:jc w:val="center"/>
              <w:rPr>
                <w:sz w:val="24"/>
                <w:szCs w:val="24"/>
              </w:rPr>
            </w:pPr>
            <w:r w:rsidRPr="00BE406D">
              <w:rPr>
                <w:sz w:val="24"/>
                <w:szCs w:val="24"/>
              </w:rPr>
              <w:t>3</w:t>
            </w:r>
          </w:p>
        </w:tc>
        <w:tc>
          <w:tcPr>
            <w:tcW w:w="3636" w:type="dxa"/>
          </w:tcPr>
          <w:p w:rsidR="00601334" w:rsidRPr="00BE406D" w:rsidRDefault="00601334" w:rsidP="00860391">
            <w:pPr>
              <w:spacing w:line="312" w:lineRule="auto"/>
              <w:jc w:val="center"/>
              <w:rPr>
                <w:sz w:val="24"/>
                <w:szCs w:val="24"/>
              </w:rPr>
            </w:pPr>
            <w:r w:rsidRPr="00BE406D">
              <w:rPr>
                <w:color w:val="000000"/>
                <w:sz w:val="24"/>
                <w:szCs w:val="24"/>
              </w:rPr>
              <w:t>Уровень надежности существующих объектов</w:t>
            </w:r>
          </w:p>
        </w:tc>
        <w:tc>
          <w:tcPr>
            <w:tcW w:w="1418" w:type="dxa"/>
          </w:tcPr>
          <w:p w:rsidR="00601334" w:rsidRPr="00BE406D" w:rsidRDefault="00601334" w:rsidP="00860391">
            <w:pPr>
              <w:spacing w:line="288" w:lineRule="auto"/>
              <w:jc w:val="center"/>
              <w:rPr>
                <w:sz w:val="24"/>
                <w:szCs w:val="24"/>
              </w:rPr>
            </w:pPr>
            <w:r w:rsidRPr="00BE406D">
              <w:rPr>
                <w:sz w:val="24"/>
                <w:szCs w:val="24"/>
              </w:rPr>
              <w:t>%</w:t>
            </w:r>
          </w:p>
        </w:tc>
        <w:tc>
          <w:tcPr>
            <w:tcW w:w="850" w:type="dxa"/>
          </w:tcPr>
          <w:p w:rsidR="00601334" w:rsidRPr="00BE406D" w:rsidRDefault="00601334" w:rsidP="00860391">
            <w:pPr>
              <w:spacing w:line="288" w:lineRule="auto"/>
              <w:jc w:val="center"/>
              <w:rPr>
                <w:sz w:val="24"/>
                <w:szCs w:val="24"/>
              </w:rPr>
            </w:pPr>
            <w:r w:rsidRPr="00BE406D">
              <w:rPr>
                <w:sz w:val="24"/>
                <w:szCs w:val="24"/>
              </w:rPr>
              <w:t>20</w:t>
            </w:r>
          </w:p>
        </w:tc>
        <w:tc>
          <w:tcPr>
            <w:tcW w:w="709" w:type="dxa"/>
          </w:tcPr>
          <w:p w:rsidR="00601334" w:rsidRPr="00BE406D" w:rsidRDefault="00601334" w:rsidP="00860391">
            <w:pPr>
              <w:spacing w:line="288" w:lineRule="auto"/>
              <w:jc w:val="center"/>
              <w:rPr>
                <w:sz w:val="24"/>
                <w:szCs w:val="24"/>
              </w:rPr>
            </w:pPr>
            <w:r w:rsidRPr="00BE406D">
              <w:rPr>
                <w:sz w:val="24"/>
                <w:szCs w:val="24"/>
              </w:rPr>
              <w:t>25</w:t>
            </w:r>
          </w:p>
        </w:tc>
        <w:tc>
          <w:tcPr>
            <w:tcW w:w="851" w:type="dxa"/>
          </w:tcPr>
          <w:p w:rsidR="00601334" w:rsidRPr="00BE406D" w:rsidRDefault="00601334" w:rsidP="00860391">
            <w:pPr>
              <w:spacing w:line="288" w:lineRule="auto"/>
              <w:jc w:val="center"/>
              <w:rPr>
                <w:sz w:val="24"/>
                <w:szCs w:val="24"/>
              </w:rPr>
            </w:pPr>
            <w:r w:rsidRPr="00BE406D">
              <w:rPr>
                <w:sz w:val="24"/>
                <w:szCs w:val="24"/>
              </w:rPr>
              <w:t>30</w:t>
            </w:r>
          </w:p>
        </w:tc>
        <w:tc>
          <w:tcPr>
            <w:tcW w:w="708" w:type="dxa"/>
          </w:tcPr>
          <w:p w:rsidR="00601334" w:rsidRPr="00BE406D" w:rsidRDefault="00601334" w:rsidP="00860391">
            <w:pPr>
              <w:spacing w:line="288" w:lineRule="auto"/>
              <w:jc w:val="center"/>
              <w:rPr>
                <w:sz w:val="24"/>
                <w:szCs w:val="24"/>
              </w:rPr>
            </w:pPr>
            <w:r w:rsidRPr="00BE406D">
              <w:rPr>
                <w:sz w:val="24"/>
                <w:szCs w:val="24"/>
              </w:rPr>
              <w:t>35</w:t>
            </w:r>
          </w:p>
        </w:tc>
        <w:tc>
          <w:tcPr>
            <w:tcW w:w="1063" w:type="dxa"/>
          </w:tcPr>
          <w:p w:rsidR="00601334" w:rsidRPr="00BE406D" w:rsidRDefault="00601334" w:rsidP="00860391">
            <w:pPr>
              <w:spacing w:line="288" w:lineRule="auto"/>
              <w:jc w:val="center"/>
              <w:rPr>
                <w:sz w:val="24"/>
                <w:szCs w:val="24"/>
              </w:rPr>
            </w:pPr>
            <w:r w:rsidRPr="00BE406D">
              <w:rPr>
                <w:sz w:val="24"/>
                <w:szCs w:val="24"/>
              </w:rPr>
              <w:t>65</w:t>
            </w:r>
          </w:p>
        </w:tc>
      </w:tr>
      <w:tr w:rsidR="00601334" w:rsidRPr="00BE406D" w:rsidTr="00D26A73">
        <w:trPr>
          <w:trHeight w:val="68"/>
          <w:jc w:val="center"/>
        </w:trPr>
        <w:tc>
          <w:tcPr>
            <w:tcW w:w="548" w:type="dxa"/>
          </w:tcPr>
          <w:p w:rsidR="00601334" w:rsidRPr="00BE406D" w:rsidRDefault="00601334" w:rsidP="00860391">
            <w:pPr>
              <w:spacing w:line="312" w:lineRule="auto"/>
              <w:jc w:val="center"/>
              <w:rPr>
                <w:sz w:val="24"/>
                <w:szCs w:val="24"/>
              </w:rPr>
            </w:pPr>
            <w:r w:rsidRPr="00BE406D">
              <w:rPr>
                <w:sz w:val="24"/>
                <w:szCs w:val="24"/>
              </w:rPr>
              <w:t>4</w:t>
            </w:r>
          </w:p>
        </w:tc>
        <w:tc>
          <w:tcPr>
            <w:tcW w:w="3636" w:type="dxa"/>
          </w:tcPr>
          <w:p w:rsidR="00601334" w:rsidRPr="00BE406D" w:rsidRDefault="00601334" w:rsidP="00860391">
            <w:pPr>
              <w:spacing w:line="312" w:lineRule="auto"/>
              <w:jc w:val="center"/>
              <w:rPr>
                <w:sz w:val="24"/>
                <w:szCs w:val="24"/>
              </w:rPr>
            </w:pPr>
            <w:r w:rsidRPr="00BE406D">
              <w:rPr>
                <w:sz w:val="24"/>
                <w:szCs w:val="24"/>
              </w:rPr>
              <w:t>Общая протяженность улично-дорожной сети</w:t>
            </w:r>
          </w:p>
        </w:tc>
        <w:tc>
          <w:tcPr>
            <w:tcW w:w="1418" w:type="dxa"/>
          </w:tcPr>
          <w:p w:rsidR="00601334" w:rsidRPr="00BE406D" w:rsidRDefault="00601334" w:rsidP="00860391">
            <w:pPr>
              <w:spacing w:line="288" w:lineRule="auto"/>
              <w:jc w:val="center"/>
              <w:rPr>
                <w:sz w:val="24"/>
                <w:szCs w:val="24"/>
              </w:rPr>
            </w:pPr>
            <w:r w:rsidRPr="00BE406D">
              <w:rPr>
                <w:sz w:val="24"/>
                <w:szCs w:val="24"/>
              </w:rPr>
              <w:t>км</w:t>
            </w:r>
          </w:p>
        </w:tc>
        <w:tc>
          <w:tcPr>
            <w:tcW w:w="850" w:type="dxa"/>
          </w:tcPr>
          <w:p w:rsidR="00601334" w:rsidRPr="00601334" w:rsidRDefault="00601334" w:rsidP="00860391">
            <w:pPr>
              <w:spacing w:line="288" w:lineRule="auto"/>
              <w:jc w:val="center"/>
              <w:rPr>
                <w:sz w:val="24"/>
                <w:szCs w:val="24"/>
              </w:rPr>
            </w:pPr>
            <w:r w:rsidRPr="00601334">
              <w:rPr>
                <w:sz w:val="24"/>
                <w:szCs w:val="24"/>
              </w:rPr>
              <w:t>71,5</w:t>
            </w:r>
          </w:p>
        </w:tc>
        <w:tc>
          <w:tcPr>
            <w:tcW w:w="709" w:type="dxa"/>
          </w:tcPr>
          <w:p w:rsidR="00601334" w:rsidRPr="00601334" w:rsidRDefault="00601334" w:rsidP="00860391">
            <w:pPr>
              <w:spacing w:line="288" w:lineRule="auto"/>
              <w:jc w:val="center"/>
              <w:rPr>
                <w:sz w:val="24"/>
                <w:szCs w:val="24"/>
              </w:rPr>
            </w:pPr>
            <w:r w:rsidRPr="00601334">
              <w:rPr>
                <w:sz w:val="24"/>
                <w:szCs w:val="24"/>
              </w:rPr>
              <w:t>71,5</w:t>
            </w:r>
          </w:p>
        </w:tc>
        <w:tc>
          <w:tcPr>
            <w:tcW w:w="851" w:type="dxa"/>
          </w:tcPr>
          <w:p w:rsidR="00601334" w:rsidRPr="00601334" w:rsidRDefault="00601334" w:rsidP="00860391">
            <w:pPr>
              <w:spacing w:line="288" w:lineRule="auto"/>
              <w:jc w:val="center"/>
              <w:rPr>
                <w:sz w:val="24"/>
                <w:szCs w:val="24"/>
              </w:rPr>
            </w:pPr>
            <w:r w:rsidRPr="00601334">
              <w:rPr>
                <w:sz w:val="24"/>
                <w:szCs w:val="24"/>
              </w:rPr>
              <w:t>71,5</w:t>
            </w:r>
          </w:p>
        </w:tc>
        <w:tc>
          <w:tcPr>
            <w:tcW w:w="708" w:type="dxa"/>
          </w:tcPr>
          <w:p w:rsidR="00601334" w:rsidRPr="00601334" w:rsidRDefault="00601334" w:rsidP="00860391">
            <w:pPr>
              <w:spacing w:line="288" w:lineRule="auto"/>
              <w:jc w:val="center"/>
              <w:rPr>
                <w:sz w:val="24"/>
                <w:szCs w:val="24"/>
              </w:rPr>
            </w:pPr>
            <w:r w:rsidRPr="00601334">
              <w:rPr>
                <w:sz w:val="24"/>
                <w:szCs w:val="24"/>
              </w:rPr>
              <w:t>71,5</w:t>
            </w:r>
          </w:p>
        </w:tc>
        <w:tc>
          <w:tcPr>
            <w:tcW w:w="1063" w:type="dxa"/>
          </w:tcPr>
          <w:p w:rsidR="00601334" w:rsidRPr="00601334" w:rsidRDefault="00601334" w:rsidP="00860391">
            <w:pPr>
              <w:spacing w:line="288" w:lineRule="auto"/>
              <w:jc w:val="center"/>
              <w:rPr>
                <w:sz w:val="24"/>
                <w:szCs w:val="24"/>
              </w:rPr>
            </w:pPr>
            <w:r w:rsidRPr="00601334">
              <w:rPr>
                <w:sz w:val="24"/>
                <w:szCs w:val="24"/>
              </w:rPr>
              <w:t>71,5</w:t>
            </w:r>
          </w:p>
        </w:tc>
      </w:tr>
    </w:tbl>
    <w:p w:rsidR="0027632E" w:rsidRPr="00BE406D" w:rsidRDefault="00860391" w:rsidP="00860391">
      <w:pPr>
        <w:pStyle w:val="af"/>
        <w:widowControl/>
        <w:snapToGrid/>
        <w:spacing w:after="200" w:line="276" w:lineRule="auto"/>
        <w:ind w:left="1069"/>
        <w:jc w:val="center"/>
        <w:rPr>
          <w:b/>
          <w:sz w:val="24"/>
        </w:rPr>
      </w:pPr>
      <w:r w:rsidRPr="00BE406D">
        <w:rPr>
          <w:b/>
          <w:sz w:val="24"/>
        </w:rPr>
        <w:t>5.</w:t>
      </w:r>
      <w:r w:rsidR="000056B5" w:rsidRPr="00BE406D">
        <w:rPr>
          <w:b/>
          <w:sz w:val="24"/>
        </w:rPr>
        <w:t>Финансовое обеспечение программы</w:t>
      </w:r>
    </w:p>
    <w:p w:rsidR="001D56B0" w:rsidRPr="00BE406D" w:rsidRDefault="001D56B0" w:rsidP="00A04914">
      <w:pPr>
        <w:autoSpaceDE w:val="0"/>
        <w:autoSpaceDN w:val="0"/>
        <w:adjustRightInd w:val="0"/>
        <w:spacing w:line="312" w:lineRule="auto"/>
        <w:ind w:firstLine="709"/>
        <w:rPr>
          <w:color w:val="000000"/>
          <w:sz w:val="24"/>
          <w:szCs w:val="24"/>
        </w:rPr>
      </w:pPr>
      <w:r w:rsidRPr="00BE406D">
        <w:rPr>
          <w:color w:val="000000"/>
          <w:sz w:val="24"/>
          <w:szCs w:val="24"/>
        </w:rPr>
        <w:t xml:space="preserve">Основной целью </w:t>
      </w:r>
      <w:r w:rsidR="00DB7AA4" w:rsidRPr="00BE406D">
        <w:rPr>
          <w:color w:val="000000"/>
          <w:sz w:val="24"/>
          <w:szCs w:val="24"/>
        </w:rPr>
        <w:t>П</w:t>
      </w:r>
      <w:r w:rsidRPr="00BE406D">
        <w:rPr>
          <w:color w:val="000000"/>
          <w:sz w:val="24"/>
          <w:szCs w:val="24"/>
        </w:rPr>
        <w:t xml:space="preserve">рограммы является </w:t>
      </w:r>
      <w:r w:rsidRPr="00BE406D">
        <w:rPr>
          <w:sz w:val="24"/>
          <w:szCs w:val="24"/>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1D56B0" w:rsidRPr="00BE406D" w:rsidRDefault="001D56B0" w:rsidP="00A04914">
      <w:pPr>
        <w:autoSpaceDE w:val="0"/>
        <w:autoSpaceDN w:val="0"/>
        <w:adjustRightInd w:val="0"/>
        <w:spacing w:line="312" w:lineRule="auto"/>
        <w:ind w:firstLine="709"/>
        <w:rPr>
          <w:color w:val="000000"/>
          <w:sz w:val="24"/>
          <w:szCs w:val="24"/>
        </w:rPr>
      </w:pPr>
      <w:r w:rsidRPr="00BE406D">
        <w:rPr>
          <w:color w:val="000000"/>
          <w:sz w:val="24"/>
          <w:szCs w:val="24"/>
        </w:rPr>
        <w:t>Для достижения основной цели программы необходимо решить следующие задачи:</w:t>
      </w:r>
    </w:p>
    <w:p w:rsidR="001D56B0" w:rsidRPr="00BE406D" w:rsidRDefault="001D56B0" w:rsidP="0008584D">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1D56B0" w:rsidRPr="00BE406D" w:rsidRDefault="001D56B0" w:rsidP="0008584D">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1D56B0" w:rsidRPr="00BE406D" w:rsidRDefault="001D56B0" w:rsidP="00C30595">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 xml:space="preserve">подготовка проектной документации на реконструкцию </w:t>
      </w:r>
      <w:r w:rsidR="00C30595" w:rsidRPr="00BE406D">
        <w:rPr>
          <w:color w:val="000000"/>
          <w:sz w:val="24"/>
          <w:szCs w:val="24"/>
        </w:rPr>
        <w:t xml:space="preserve">и </w:t>
      </w:r>
      <w:r w:rsidRPr="00BE406D">
        <w:rPr>
          <w:color w:val="000000"/>
          <w:sz w:val="24"/>
          <w:szCs w:val="24"/>
        </w:rPr>
        <w:t>капитальный ремонт автомобильных дорог общего пользования и искусственных сооружений на них</w:t>
      </w:r>
      <w:r w:rsidR="00C30595" w:rsidRPr="00BE406D">
        <w:rPr>
          <w:color w:val="000000"/>
          <w:sz w:val="24"/>
          <w:szCs w:val="24"/>
        </w:rPr>
        <w:t>.</w:t>
      </w:r>
    </w:p>
    <w:p w:rsidR="001D56B0" w:rsidRPr="00BE406D" w:rsidRDefault="001D56B0" w:rsidP="00A04914">
      <w:pPr>
        <w:autoSpaceDE w:val="0"/>
        <w:autoSpaceDN w:val="0"/>
        <w:adjustRightInd w:val="0"/>
        <w:spacing w:line="312" w:lineRule="auto"/>
        <w:ind w:firstLine="709"/>
        <w:rPr>
          <w:color w:val="000000"/>
          <w:sz w:val="24"/>
          <w:szCs w:val="24"/>
        </w:rPr>
      </w:pPr>
      <w:r w:rsidRPr="00BE406D">
        <w:rPr>
          <w:color w:val="000000"/>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w:t>
      </w:r>
      <w:proofErr w:type="spellStart"/>
      <w:r w:rsidRPr="00BE406D">
        <w:rPr>
          <w:color w:val="000000"/>
          <w:sz w:val="24"/>
          <w:szCs w:val="24"/>
        </w:rPr>
        <w:t>неувеличение</w:t>
      </w:r>
      <w:proofErr w:type="spellEnd"/>
      <w:r w:rsidRPr="00BE406D">
        <w:rPr>
          <w:color w:val="000000"/>
          <w:sz w:val="24"/>
          <w:szCs w:val="24"/>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8C62B5" w:rsidRPr="00BE406D" w:rsidRDefault="008C62B5" w:rsidP="00A04914">
      <w:pPr>
        <w:widowControl/>
        <w:tabs>
          <w:tab w:val="left" w:pos="851"/>
        </w:tabs>
        <w:snapToGrid/>
        <w:spacing w:line="312" w:lineRule="auto"/>
        <w:ind w:firstLine="709"/>
        <w:rPr>
          <w:sz w:val="24"/>
          <w:szCs w:val="24"/>
        </w:rPr>
      </w:pPr>
      <w:r w:rsidRPr="00BE406D">
        <w:rPr>
          <w:sz w:val="24"/>
          <w:szCs w:val="24"/>
        </w:rPr>
        <w:t xml:space="preserve">Источниками финансирования мероприятий Программы являются средства бюджета </w:t>
      </w:r>
      <w:r w:rsidR="00C30595" w:rsidRPr="00BE406D">
        <w:rPr>
          <w:sz w:val="24"/>
          <w:szCs w:val="24"/>
        </w:rPr>
        <w:t>Смоленской области, Починковского района</w:t>
      </w:r>
      <w:r w:rsidRPr="00BE406D">
        <w:rPr>
          <w:sz w:val="24"/>
          <w:szCs w:val="24"/>
        </w:rPr>
        <w:t xml:space="preserve"> и бюджета </w:t>
      </w:r>
      <w:r w:rsidR="00F667E7" w:rsidRPr="00BE406D">
        <w:rPr>
          <w:sz w:val="24"/>
          <w:szCs w:val="24"/>
        </w:rPr>
        <w:t xml:space="preserve">муниципального образования </w:t>
      </w:r>
      <w:r w:rsidR="008140EC">
        <w:rPr>
          <w:sz w:val="24"/>
          <w:szCs w:val="24"/>
        </w:rPr>
        <w:t>Стодолищенского</w:t>
      </w:r>
      <w:r w:rsidR="00C30595" w:rsidRPr="00BE406D">
        <w:rPr>
          <w:sz w:val="24"/>
          <w:szCs w:val="24"/>
        </w:rPr>
        <w:t xml:space="preserve"> сельско</w:t>
      </w:r>
      <w:r w:rsidR="008140EC">
        <w:rPr>
          <w:sz w:val="24"/>
          <w:szCs w:val="24"/>
        </w:rPr>
        <w:t>го</w:t>
      </w:r>
      <w:r w:rsidR="00C30595" w:rsidRPr="00BE406D">
        <w:rPr>
          <w:sz w:val="24"/>
          <w:szCs w:val="24"/>
        </w:rPr>
        <w:t xml:space="preserve"> поселени</w:t>
      </w:r>
      <w:r w:rsidR="008140EC">
        <w:rPr>
          <w:sz w:val="24"/>
          <w:szCs w:val="24"/>
        </w:rPr>
        <w:t>я</w:t>
      </w:r>
      <w:r w:rsidRPr="00BE406D">
        <w:rPr>
          <w:sz w:val="24"/>
          <w:szCs w:val="24"/>
        </w:rPr>
        <w:t xml:space="preserve">, а также внебюджетные источники. Объемы финансирования мероприятий из </w:t>
      </w:r>
      <w:r w:rsidR="00C30595" w:rsidRPr="00BE406D">
        <w:rPr>
          <w:sz w:val="24"/>
          <w:szCs w:val="24"/>
        </w:rPr>
        <w:t>областного</w:t>
      </w:r>
      <w:r w:rsidRPr="00BE406D">
        <w:rPr>
          <w:sz w:val="24"/>
          <w:szCs w:val="24"/>
        </w:rPr>
        <w:t xml:space="preserve"> бюджета определяются после принятия </w:t>
      </w:r>
      <w:r w:rsidR="00C30595" w:rsidRPr="00BE406D">
        <w:rPr>
          <w:sz w:val="24"/>
          <w:szCs w:val="24"/>
        </w:rPr>
        <w:t>областных</w:t>
      </w:r>
      <w:r w:rsidRPr="00BE406D">
        <w:rPr>
          <w:sz w:val="24"/>
          <w:szCs w:val="24"/>
        </w:rPr>
        <w:t xml:space="preserve"> программ и подлежат уточнению после формирования </w:t>
      </w:r>
      <w:r w:rsidR="00C30595" w:rsidRPr="00BE406D">
        <w:rPr>
          <w:sz w:val="24"/>
          <w:szCs w:val="24"/>
        </w:rPr>
        <w:t>областного</w:t>
      </w:r>
      <w:r w:rsidRPr="00BE406D">
        <w:rPr>
          <w:sz w:val="24"/>
          <w:szCs w:val="24"/>
        </w:rPr>
        <w:t xml:space="preserve"> бюджета на соответствующий финансовый год с учетом результатов реализации мероприятий в предыдущем финансовом году.</w:t>
      </w:r>
    </w:p>
    <w:p w:rsidR="00365052" w:rsidRPr="00BE406D" w:rsidRDefault="00365052" w:rsidP="00A04914">
      <w:pPr>
        <w:spacing w:line="312" w:lineRule="auto"/>
        <w:ind w:firstLine="709"/>
        <w:rPr>
          <w:color w:val="000000" w:themeColor="text1"/>
          <w:sz w:val="24"/>
          <w:szCs w:val="24"/>
        </w:rPr>
      </w:pPr>
      <w:r w:rsidRPr="00BE406D">
        <w:rPr>
          <w:color w:val="000000" w:themeColor="text1"/>
          <w:sz w:val="24"/>
          <w:szCs w:val="24"/>
        </w:rPr>
        <w:t xml:space="preserve">Транспортная система </w:t>
      </w:r>
      <w:r w:rsidR="00C30595" w:rsidRPr="00BE406D">
        <w:rPr>
          <w:sz w:val="24"/>
          <w:szCs w:val="24"/>
        </w:rPr>
        <w:t xml:space="preserve">муниципального образования </w:t>
      </w:r>
      <w:proofErr w:type="spellStart"/>
      <w:r w:rsidR="008140EC">
        <w:rPr>
          <w:sz w:val="24"/>
          <w:szCs w:val="24"/>
        </w:rPr>
        <w:t>Стодолищенское</w:t>
      </w:r>
      <w:proofErr w:type="spellEnd"/>
      <w:r w:rsidR="00C30595" w:rsidRPr="00BE406D">
        <w:rPr>
          <w:sz w:val="24"/>
          <w:szCs w:val="24"/>
        </w:rPr>
        <w:t xml:space="preserve"> сельское поселение</w:t>
      </w:r>
      <w:r w:rsidR="00C30595" w:rsidRPr="00BE406D">
        <w:rPr>
          <w:color w:val="000000" w:themeColor="text1"/>
          <w:sz w:val="24"/>
          <w:szCs w:val="24"/>
        </w:rPr>
        <w:t xml:space="preserve"> </w:t>
      </w:r>
      <w:r w:rsidRPr="00BE406D">
        <w:rPr>
          <w:color w:val="000000" w:themeColor="text1"/>
          <w:sz w:val="24"/>
          <w:szCs w:val="24"/>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00C30595" w:rsidRPr="00BE406D">
        <w:rPr>
          <w:color w:val="000000" w:themeColor="text1"/>
          <w:sz w:val="24"/>
          <w:szCs w:val="24"/>
        </w:rPr>
        <w:t>Починсковского</w:t>
      </w:r>
      <w:proofErr w:type="spellEnd"/>
      <w:r w:rsidR="00F667E7" w:rsidRPr="00BE406D">
        <w:rPr>
          <w:color w:val="000000" w:themeColor="text1"/>
          <w:sz w:val="24"/>
          <w:szCs w:val="24"/>
        </w:rPr>
        <w:t xml:space="preserve"> района</w:t>
      </w:r>
      <w:r w:rsidRPr="00BE406D">
        <w:rPr>
          <w:color w:val="000000" w:themeColor="text1"/>
          <w:sz w:val="24"/>
          <w:szCs w:val="24"/>
        </w:rPr>
        <w:t xml:space="preserve"> и органов государственной власти </w:t>
      </w:r>
      <w:r w:rsidR="00C30595" w:rsidRPr="00BE406D">
        <w:rPr>
          <w:color w:val="000000" w:themeColor="text1"/>
          <w:sz w:val="24"/>
          <w:szCs w:val="24"/>
        </w:rPr>
        <w:t>Смоленской области</w:t>
      </w:r>
      <w:r w:rsidRPr="00BE406D">
        <w:rPr>
          <w:color w:val="000000" w:themeColor="text1"/>
          <w:sz w:val="24"/>
          <w:szCs w:val="24"/>
        </w:rPr>
        <w:t xml:space="preserve"> по развитию транспортной инфраструктуры.</w:t>
      </w:r>
    </w:p>
    <w:p w:rsidR="0036364E" w:rsidRPr="00BE406D" w:rsidRDefault="00C30595" w:rsidP="00A04914">
      <w:pPr>
        <w:autoSpaceDE w:val="0"/>
        <w:autoSpaceDN w:val="0"/>
        <w:adjustRightInd w:val="0"/>
        <w:spacing w:line="312" w:lineRule="auto"/>
        <w:ind w:firstLine="709"/>
        <w:rPr>
          <w:sz w:val="24"/>
          <w:szCs w:val="24"/>
        </w:rPr>
      </w:pPr>
      <w:r w:rsidRPr="00BE406D">
        <w:rPr>
          <w:sz w:val="24"/>
          <w:szCs w:val="24"/>
        </w:rPr>
        <w:t>При реализации П</w:t>
      </w:r>
      <w:r w:rsidR="0036364E" w:rsidRPr="00BE406D">
        <w:rPr>
          <w:sz w:val="24"/>
          <w:szCs w:val="24"/>
        </w:rPr>
        <w:t xml:space="preserve">рограммы предполагается привлечение финансирования из  средств дорожного фонда. </w:t>
      </w:r>
    </w:p>
    <w:p w:rsidR="0036364E" w:rsidRPr="00BE406D" w:rsidRDefault="0036364E" w:rsidP="00A04914">
      <w:pPr>
        <w:autoSpaceDE w:val="0"/>
        <w:autoSpaceDN w:val="0"/>
        <w:adjustRightInd w:val="0"/>
        <w:spacing w:line="312" w:lineRule="auto"/>
        <w:ind w:firstLine="709"/>
        <w:rPr>
          <w:sz w:val="24"/>
          <w:szCs w:val="24"/>
        </w:rPr>
      </w:pPr>
      <w:r w:rsidRPr="00BE406D">
        <w:rPr>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8C62B5" w:rsidRDefault="008C62B5" w:rsidP="00A04914">
      <w:pPr>
        <w:widowControl/>
        <w:tabs>
          <w:tab w:val="left" w:pos="851"/>
        </w:tabs>
        <w:snapToGrid/>
        <w:spacing w:line="312" w:lineRule="auto"/>
        <w:ind w:firstLine="709"/>
        <w:rPr>
          <w:sz w:val="24"/>
          <w:szCs w:val="24"/>
        </w:rPr>
      </w:pPr>
      <w:r w:rsidRPr="00BE406D">
        <w:rPr>
          <w:sz w:val="24"/>
          <w:szCs w:val="24"/>
        </w:rPr>
        <w:t>Список мероприятий на конкретном объекте детализируется после разработки проектно-сметной документации.</w:t>
      </w:r>
    </w:p>
    <w:p w:rsidR="0088586E" w:rsidRPr="0088586E" w:rsidRDefault="0088586E" w:rsidP="0088586E">
      <w:pPr>
        <w:autoSpaceDE w:val="0"/>
        <w:autoSpaceDN w:val="0"/>
        <w:adjustRightInd w:val="0"/>
        <w:spacing w:line="276" w:lineRule="auto"/>
        <w:ind w:firstLine="708"/>
        <w:rPr>
          <w:sz w:val="24"/>
          <w:szCs w:val="24"/>
        </w:rPr>
      </w:pPr>
      <w:r w:rsidRPr="0088586E">
        <w:rPr>
          <w:sz w:val="24"/>
          <w:szCs w:val="24"/>
        </w:rPr>
        <w:t>Общий объем финансирования муниципальной программы комплексного развития транспортной инфраструктуры на территории муниципального образования Стодолищенского сельского поселения Починковского района Смоленской области на период 2017- 2027 гг., 100,0 тыс. рублей - средства бюджета муниципального образования Стодолищенского сельского поселения Починковского района Смоленской области, в том числе по годам:</w:t>
      </w:r>
    </w:p>
    <w:p w:rsidR="0088586E" w:rsidRPr="0088586E" w:rsidRDefault="0088586E" w:rsidP="0088586E">
      <w:pPr>
        <w:autoSpaceDE w:val="0"/>
        <w:autoSpaceDN w:val="0"/>
        <w:adjustRightInd w:val="0"/>
        <w:spacing w:line="276" w:lineRule="auto"/>
        <w:rPr>
          <w:sz w:val="24"/>
          <w:szCs w:val="24"/>
        </w:rPr>
      </w:pPr>
      <w:r w:rsidRPr="0088586E">
        <w:rPr>
          <w:sz w:val="24"/>
          <w:szCs w:val="24"/>
        </w:rPr>
        <w:t xml:space="preserve">2017 год –  0,0 тыс. руб., 2018 год – 0,0 </w:t>
      </w:r>
      <w:proofErr w:type="spellStart"/>
      <w:r w:rsidRPr="0088586E">
        <w:rPr>
          <w:sz w:val="24"/>
          <w:szCs w:val="24"/>
        </w:rPr>
        <w:t>тыс.руб</w:t>
      </w:r>
      <w:proofErr w:type="spellEnd"/>
      <w:r w:rsidRPr="0088586E">
        <w:rPr>
          <w:sz w:val="24"/>
          <w:szCs w:val="24"/>
        </w:rPr>
        <w:t xml:space="preserve">., 2019 год – 0,0 </w:t>
      </w:r>
      <w:proofErr w:type="spellStart"/>
      <w:r w:rsidRPr="0088586E">
        <w:rPr>
          <w:sz w:val="24"/>
          <w:szCs w:val="24"/>
        </w:rPr>
        <w:t>тыс.руб</w:t>
      </w:r>
      <w:proofErr w:type="spellEnd"/>
      <w:r w:rsidRPr="0088586E">
        <w:rPr>
          <w:sz w:val="24"/>
          <w:szCs w:val="24"/>
        </w:rPr>
        <w:t xml:space="preserve">., 2020 год – 0,0 </w:t>
      </w:r>
      <w:proofErr w:type="spellStart"/>
      <w:r w:rsidRPr="0088586E">
        <w:rPr>
          <w:sz w:val="24"/>
          <w:szCs w:val="24"/>
        </w:rPr>
        <w:t>тыс.руб</w:t>
      </w:r>
      <w:proofErr w:type="spellEnd"/>
      <w:r w:rsidRPr="0088586E">
        <w:rPr>
          <w:sz w:val="24"/>
          <w:szCs w:val="24"/>
        </w:rPr>
        <w:t xml:space="preserve">., 2021-2027гг.-100,00 </w:t>
      </w:r>
      <w:proofErr w:type="spellStart"/>
      <w:r w:rsidRPr="0088586E">
        <w:rPr>
          <w:sz w:val="24"/>
          <w:szCs w:val="24"/>
        </w:rPr>
        <w:t>тыс.руб</w:t>
      </w:r>
      <w:proofErr w:type="spellEnd"/>
      <w:r w:rsidRPr="0088586E">
        <w:rPr>
          <w:sz w:val="24"/>
          <w:szCs w:val="24"/>
        </w:rPr>
        <w:t>.</w:t>
      </w:r>
    </w:p>
    <w:p w:rsidR="006D49B9" w:rsidRPr="008D0073" w:rsidRDefault="006D49B9" w:rsidP="006D49B9">
      <w:pPr>
        <w:pStyle w:val="ConsPlusNormal"/>
        <w:spacing w:line="312" w:lineRule="auto"/>
        <w:ind w:firstLine="709"/>
        <w:jc w:val="both"/>
        <w:rPr>
          <w:rFonts w:ascii="Times New Roman" w:hAnsi="Times New Roman" w:cs="Times New Roman"/>
          <w:sz w:val="24"/>
          <w:szCs w:val="24"/>
        </w:rPr>
      </w:pPr>
      <w:r w:rsidRPr="008D0073">
        <w:rPr>
          <w:rFonts w:ascii="Times New Roman" w:hAnsi="Times New Roman" w:cs="Times New Roman"/>
          <w:sz w:val="24"/>
          <w:szCs w:val="24"/>
        </w:rPr>
        <w:t xml:space="preserve">Конкретные мероприятия Программы и объемы ее финансирования могут уточняться ежегодно при формировании проекта </w:t>
      </w:r>
      <w:r>
        <w:rPr>
          <w:rFonts w:ascii="Times New Roman" w:hAnsi="Times New Roman" w:cs="Times New Roman"/>
          <w:sz w:val="24"/>
          <w:szCs w:val="24"/>
        </w:rPr>
        <w:t>м</w:t>
      </w:r>
      <w:r w:rsidRPr="008D0073">
        <w:rPr>
          <w:rFonts w:ascii="Times New Roman" w:hAnsi="Times New Roman" w:cs="Times New Roman"/>
          <w:sz w:val="24"/>
          <w:szCs w:val="24"/>
        </w:rPr>
        <w:t>естного бюджета на соответствующий финансовый год.</w:t>
      </w:r>
    </w:p>
    <w:p w:rsidR="006D49B9" w:rsidRDefault="006D49B9">
      <w:pPr>
        <w:widowControl/>
        <w:snapToGrid/>
        <w:spacing w:after="200" w:line="276" w:lineRule="auto"/>
        <w:jc w:val="left"/>
        <w:rPr>
          <w:sz w:val="24"/>
          <w:szCs w:val="24"/>
        </w:rPr>
      </w:pPr>
      <w:r>
        <w:br w:type="page"/>
      </w:r>
    </w:p>
    <w:p w:rsidR="007C4C3D" w:rsidRDefault="00A71850" w:rsidP="00FC5CF2">
      <w:pPr>
        <w:pStyle w:val="af1"/>
        <w:numPr>
          <w:ilvl w:val="0"/>
          <w:numId w:val="36"/>
        </w:numPr>
        <w:jc w:val="center"/>
        <w:rPr>
          <w:b/>
        </w:rPr>
      </w:pPr>
      <w:r w:rsidRPr="004D162C">
        <w:rPr>
          <w:b/>
        </w:rPr>
        <w:t>Оценка эффективности мероприятий программы</w:t>
      </w:r>
    </w:p>
    <w:p w:rsidR="004D162C" w:rsidRPr="004D162C" w:rsidRDefault="004D162C" w:rsidP="004D162C">
      <w:pPr>
        <w:pStyle w:val="af1"/>
        <w:ind w:left="900"/>
        <w:rPr>
          <w:b/>
        </w:rPr>
      </w:pPr>
    </w:p>
    <w:p w:rsidR="00A71850" w:rsidRPr="00BE406D" w:rsidRDefault="00A71850" w:rsidP="00A71850">
      <w:pPr>
        <w:spacing w:line="312" w:lineRule="auto"/>
        <w:ind w:firstLine="709"/>
        <w:rPr>
          <w:sz w:val="24"/>
          <w:szCs w:val="24"/>
        </w:rPr>
      </w:pPr>
      <w:r w:rsidRPr="00BE406D">
        <w:rPr>
          <w:sz w:val="24"/>
          <w:szCs w:val="24"/>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 </w:t>
      </w:r>
    </w:p>
    <w:p w:rsidR="00A71850" w:rsidRPr="00BE406D" w:rsidRDefault="00A71850" w:rsidP="00A71850">
      <w:pPr>
        <w:spacing w:line="312" w:lineRule="auto"/>
        <w:ind w:firstLine="709"/>
        <w:rPr>
          <w:sz w:val="24"/>
          <w:szCs w:val="24"/>
        </w:rPr>
      </w:pPr>
      <w:r w:rsidRPr="00BE406D">
        <w:rPr>
          <w:sz w:val="24"/>
          <w:szCs w:val="24"/>
        </w:rPr>
        <w:t xml:space="preserve">Оценка эффективности реализации программы, цели (задачи) определяются по формуле: </w:t>
      </w:r>
    </w:p>
    <w:p w:rsidR="00A71850" w:rsidRPr="00BE406D" w:rsidRDefault="00A71850" w:rsidP="00A71850">
      <w:pPr>
        <w:spacing w:line="312" w:lineRule="auto"/>
        <w:ind w:firstLine="709"/>
        <w:jc w:val="left"/>
        <w:rPr>
          <w:sz w:val="24"/>
          <w:szCs w:val="24"/>
        </w:rPr>
      </w:pPr>
      <w:r w:rsidRPr="00BE406D">
        <w:rPr>
          <w:noProof/>
          <w:sz w:val="24"/>
          <w:szCs w:val="24"/>
        </w:rPr>
        <w:drawing>
          <wp:inline distT="0" distB="0" distL="0" distR="0" wp14:anchorId="00638C9C" wp14:editId="0615EC2E">
            <wp:extent cx="2046751" cy="9246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cstate="print"/>
                    <a:stretch>
                      <a:fillRect/>
                    </a:stretch>
                  </pic:blipFill>
                  <pic:spPr>
                    <a:xfrm>
                      <a:off x="0" y="0"/>
                      <a:ext cx="2085202" cy="942045"/>
                    </a:xfrm>
                    <a:prstGeom prst="rect">
                      <a:avLst/>
                    </a:prstGeom>
                  </pic:spPr>
                </pic:pic>
              </a:graphicData>
            </a:graphic>
          </wp:inline>
        </w:drawing>
      </w:r>
    </w:p>
    <w:p w:rsidR="00A71850" w:rsidRPr="00BE406D" w:rsidRDefault="00A71850" w:rsidP="00A71850">
      <w:pPr>
        <w:spacing w:line="312" w:lineRule="auto"/>
        <w:ind w:firstLine="709"/>
        <w:rPr>
          <w:sz w:val="24"/>
          <w:szCs w:val="24"/>
        </w:rPr>
      </w:pPr>
      <w:r w:rsidRPr="00BE406D">
        <w:rPr>
          <w:sz w:val="24"/>
          <w:szCs w:val="24"/>
        </w:rPr>
        <w:t xml:space="preserve">E - эффективность реализации программы, цели (задачи), процентов; </w:t>
      </w:r>
    </w:p>
    <w:p w:rsidR="00A71850" w:rsidRPr="00BE406D" w:rsidRDefault="00A71850" w:rsidP="00A71850">
      <w:pPr>
        <w:spacing w:line="312" w:lineRule="auto"/>
        <w:ind w:firstLine="709"/>
        <w:rPr>
          <w:sz w:val="24"/>
          <w:szCs w:val="24"/>
        </w:rPr>
      </w:pPr>
      <w:proofErr w:type="spellStart"/>
      <w:r w:rsidRPr="00BE406D">
        <w:rPr>
          <w:sz w:val="24"/>
          <w:szCs w:val="24"/>
        </w:rPr>
        <w:t>Fi</w:t>
      </w:r>
      <w:proofErr w:type="spellEnd"/>
      <w:r w:rsidRPr="00BE406D">
        <w:rPr>
          <w:sz w:val="24"/>
          <w:szCs w:val="24"/>
        </w:rPr>
        <w:t xml:space="preserve">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A71850" w:rsidRPr="00BE406D" w:rsidRDefault="00A71850" w:rsidP="00A71850">
      <w:pPr>
        <w:spacing w:line="312" w:lineRule="auto"/>
        <w:ind w:firstLine="709"/>
        <w:rPr>
          <w:sz w:val="24"/>
          <w:szCs w:val="24"/>
        </w:rPr>
      </w:pPr>
      <w:proofErr w:type="spellStart"/>
      <w:r w:rsidRPr="00BE406D">
        <w:rPr>
          <w:sz w:val="24"/>
          <w:szCs w:val="24"/>
        </w:rPr>
        <w:t>Ni</w:t>
      </w:r>
      <w:proofErr w:type="spellEnd"/>
      <w:r w:rsidRPr="00BE406D">
        <w:rPr>
          <w:sz w:val="24"/>
          <w:szCs w:val="24"/>
        </w:rPr>
        <w:t xml:space="preserve"> - плановое значение i-го целевого показателя (индикатора), характеризующего выполнение цели (задачи), предусмотренное муниципальной программой; </w:t>
      </w:r>
    </w:p>
    <w:p w:rsidR="00A71850" w:rsidRPr="00BE406D" w:rsidRDefault="00A71850" w:rsidP="00A71850">
      <w:pPr>
        <w:spacing w:line="312" w:lineRule="auto"/>
        <w:ind w:firstLine="709"/>
        <w:rPr>
          <w:sz w:val="24"/>
          <w:szCs w:val="24"/>
        </w:rPr>
      </w:pPr>
      <w:r w:rsidRPr="00BE406D">
        <w:rPr>
          <w:sz w:val="24"/>
          <w:szCs w:val="24"/>
        </w:rPr>
        <w:t xml:space="preserve">n - количество показателей (индикаторов), характеризующих выполнение цели (задачи) муниципальной программы. </w:t>
      </w:r>
    </w:p>
    <w:p w:rsidR="00A71850" w:rsidRPr="00BE406D" w:rsidRDefault="00A71850" w:rsidP="00A71850">
      <w:pPr>
        <w:spacing w:line="312" w:lineRule="auto"/>
        <w:ind w:firstLine="709"/>
        <w:rPr>
          <w:sz w:val="24"/>
          <w:szCs w:val="24"/>
        </w:rPr>
      </w:pPr>
      <w:r w:rsidRPr="00BE406D">
        <w:rPr>
          <w:sz w:val="24"/>
          <w:szCs w:val="24"/>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A71850" w:rsidRPr="00BE406D" w:rsidRDefault="00A71850" w:rsidP="00A71850">
      <w:pPr>
        <w:spacing w:line="312" w:lineRule="auto"/>
        <w:ind w:firstLine="709"/>
        <w:rPr>
          <w:sz w:val="24"/>
          <w:szCs w:val="24"/>
        </w:rPr>
      </w:pPr>
      <w:r w:rsidRPr="00BE406D">
        <w:rPr>
          <w:sz w:val="24"/>
          <w:szCs w:val="24"/>
        </w:rPr>
        <w:t xml:space="preserve">- высокий (E 95%); </w:t>
      </w:r>
    </w:p>
    <w:p w:rsidR="00A71850" w:rsidRPr="00BE406D" w:rsidRDefault="00A71850" w:rsidP="00A71850">
      <w:pPr>
        <w:spacing w:line="312" w:lineRule="auto"/>
        <w:ind w:firstLine="709"/>
        <w:rPr>
          <w:sz w:val="24"/>
          <w:szCs w:val="24"/>
        </w:rPr>
      </w:pPr>
      <w:r w:rsidRPr="00BE406D">
        <w:rPr>
          <w:sz w:val="24"/>
          <w:szCs w:val="24"/>
        </w:rPr>
        <w:t xml:space="preserve">- удовлетворительный (E 75%); </w:t>
      </w:r>
    </w:p>
    <w:p w:rsidR="00A71850" w:rsidRPr="00BE406D" w:rsidRDefault="00A71850" w:rsidP="00A71850">
      <w:pPr>
        <w:spacing w:line="312" w:lineRule="auto"/>
        <w:ind w:firstLine="709"/>
        <w:rPr>
          <w:sz w:val="24"/>
          <w:szCs w:val="24"/>
        </w:rPr>
      </w:pPr>
      <w:r w:rsidRPr="00BE406D">
        <w:rPr>
          <w:sz w:val="24"/>
          <w:szCs w:val="24"/>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A71850" w:rsidRPr="00BE406D" w:rsidRDefault="00A71850" w:rsidP="00A71850">
      <w:pPr>
        <w:spacing w:line="312" w:lineRule="auto"/>
        <w:ind w:firstLine="709"/>
        <w:rPr>
          <w:sz w:val="24"/>
          <w:szCs w:val="24"/>
        </w:rPr>
      </w:pPr>
      <w:r w:rsidRPr="00BE406D">
        <w:rPr>
          <w:sz w:val="24"/>
          <w:szCs w:val="24"/>
        </w:rPr>
        <w:t xml:space="preserve">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A71850" w:rsidRPr="00BE406D" w:rsidRDefault="00A71850" w:rsidP="00A71850">
      <w:pPr>
        <w:spacing w:line="312" w:lineRule="auto"/>
        <w:ind w:firstLine="709"/>
        <w:rPr>
          <w:sz w:val="24"/>
          <w:szCs w:val="24"/>
        </w:rPr>
      </w:pPr>
      <w:r w:rsidRPr="00BE406D">
        <w:rPr>
          <w:sz w:val="24"/>
          <w:szCs w:val="24"/>
        </w:rPr>
        <w:t xml:space="preserve">Уровень исполнения финансирования программы в целом определяется по формуле: </w:t>
      </w:r>
    </w:p>
    <w:p w:rsidR="0031150A" w:rsidRPr="00BE406D" w:rsidRDefault="004B400E" w:rsidP="00A71850">
      <w:pPr>
        <w:spacing w:line="312" w:lineRule="auto"/>
        <w:ind w:firstLine="709"/>
        <w:rPr>
          <w:color w:val="000000" w:themeColor="text1"/>
          <w:sz w:val="24"/>
          <w:szCs w:val="24"/>
        </w:rPr>
      </w:pPr>
      <w:r w:rsidRPr="00BE406D">
        <w:rPr>
          <w:color w:val="000000" w:themeColor="text1"/>
          <w:sz w:val="24"/>
          <w:szCs w:val="24"/>
        </w:rPr>
        <w:t xml:space="preserve">             </w:t>
      </w:r>
    </w:p>
    <w:p w:rsidR="00A71850" w:rsidRPr="00BE406D" w:rsidRDefault="0031150A" w:rsidP="00A71850">
      <w:pPr>
        <w:spacing w:line="312" w:lineRule="auto"/>
        <w:ind w:firstLine="709"/>
        <w:rPr>
          <w:color w:val="000000" w:themeColor="text1"/>
          <w:sz w:val="24"/>
          <w:szCs w:val="24"/>
        </w:rPr>
      </w:pPr>
      <w:r w:rsidRPr="00BE406D">
        <w:rPr>
          <w:color w:val="000000" w:themeColor="text1"/>
          <w:sz w:val="24"/>
          <w:szCs w:val="24"/>
        </w:rPr>
        <w:t xml:space="preserve">             </w:t>
      </w:r>
      <w:r w:rsidR="004B400E" w:rsidRPr="00BE406D">
        <w:rPr>
          <w:color w:val="000000" w:themeColor="text1"/>
          <w:sz w:val="24"/>
          <w:szCs w:val="24"/>
        </w:rPr>
        <w:t xml:space="preserve">  </w:t>
      </w:r>
      <w:proofErr w:type="spellStart"/>
      <w:r w:rsidR="00A71850" w:rsidRPr="00BE406D">
        <w:rPr>
          <w:color w:val="000000" w:themeColor="text1"/>
          <w:sz w:val="24"/>
          <w:szCs w:val="24"/>
        </w:rPr>
        <w:t>Фф</w:t>
      </w:r>
      <w:proofErr w:type="spellEnd"/>
    </w:p>
    <w:p w:rsidR="00A71850" w:rsidRPr="00BE406D" w:rsidRDefault="00A71850" w:rsidP="00A71850">
      <w:pPr>
        <w:spacing w:line="312" w:lineRule="auto"/>
        <w:ind w:firstLine="709"/>
        <w:rPr>
          <w:color w:val="000000" w:themeColor="text1"/>
          <w:sz w:val="24"/>
          <w:szCs w:val="24"/>
        </w:rPr>
      </w:pPr>
      <w:proofErr w:type="spellStart"/>
      <w:r w:rsidRPr="00BE406D">
        <w:rPr>
          <w:color w:val="000000" w:themeColor="text1"/>
          <w:sz w:val="24"/>
          <w:szCs w:val="24"/>
        </w:rPr>
        <w:t>Уэф</w:t>
      </w:r>
      <w:proofErr w:type="spellEnd"/>
      <w:r w:rsidRPr="00BE406D">
        <w:rPr>
          <w:color w:val="000000" w:themeColor="text1"/>
          <w:sz w:val="24"/>
          <w:szCs w:val="24"/>
        </w:rPr>
        <w:t xml:space="preserve"> = ----------, </w:t>
      </w:r>
    </w:p>
    <w:p w:rsidR="00A71850" w:rsidRPr="00BE406D" w:rsidRDefault="004B400E" w:rsidP="00A71850">
      <w:pPr>
        <w:spacing w:line="312" w:lineRule="auto"/>
        <w:ind w:firstLine="709"/>
        <w:rPr>
          <w:color w:val="000000" w:themeColor="text1"/>
          <w:sz w:val="24"/>
          <w:szCs w:val="24"/>
        </w:rPr>
      </w:pPr>
      <w:r w:rsidRPr="00BE406D">
        <w:rPr>
          <w:color w:val="000000" w:themeColor="text1"/>
          <w:sz w:val="24"/>
          <w:szCs w:val="24"/>
        </w:rPr>
        <w:t xml:space="preserve">               </w:t>
      </w:r>
      <w:proofErr w:type="spellStart"/>
      <w:r w:rsidR="00A71850" w:rsidRPr="00BE406D">
        <w:rPr>
          <w:color w:val="000000" w:themeColor="text1"/>
          <w:sz w:val="24"/>
          <w:szCs w:val="24"/>
        </w:rPr>
        <w:t>Фп</w:t>
      </w:r>
      <w:proofErr w:type="spellEnd"/>
    </w:p>
    <w:p w:rsidR="00A71850" w:rsidRPr="00BE406D" w:rsidRDefault="00A71850" w:rsidP="00A71850">
      <w:pPr>
        <w:spacing w:line="312" w:lineRule="auto"/>
        <w:ind w:firstLine="709"/>
        <w:rPr>
          <w:sz w:val="24"/>
          <w:szCs w:val="24"/>
        </w:rPr>
      </w:pPr>
      <w:r w:rsidRPr="00BE406D">
        <w:rPr>
          <w:sz w:val="24"/>
          <w:szCs w:val="24"/>
        </w:rPr>
        <w:t xml:space="preserve">где: </w:t>
      </w:r>
    </w:p>
    <w:p w:rsidR="00A71850" w:rsidRPr="00BE406D" w:rsidRDefault="00A71850" w:rsidP="00A71850">
      <w:pPr>
        <w:spacing w:line="312" w:lineRule="auto"/>
        <w:ind w:firstLine="709"/>
        <w:rPr>
          <w:sz w:val="24"/>
          <w:szCs w:val="24"/>
        </w:rPr>
      </w:pPr>
      <w:proofErr w:type="spellStart"/>
      <w:r w:rsidRPr="00BE406D">
        <w:rPr>
          <w:sz w:val="24"/>
          <w:szCs w:val="24"/>
        </w:rPr>
        <w:t>Уэф</w:t>
      </w:r>
      <w:proofErr w:type="spellEnd"/>
      <w:r w:rsidRPr="00BE406D">
        <w:rPr>
          <w:sz w:val="24"/>
          <w:szCs w:val="24"/>
        </w:rPr>
        <w:t xml:space="preserve"> - уровень исполнения финансирования муниципальной программы за отчетный период, процентов; </w:t>
      </w:r>
    </w:p>
    <w:p w:rsidR="00A71850" w:rsidRPr="00BE406D" w:rsidRDefault="00A71850" w:rsidP="00A71850">
      <w:pPr>
        <w:spacing w:line="312" w:lineRule="auto"/>
        <w:ind w:firstLine="709"/>
        <w:rPr>
          <w:sz w:val="24"/>
          <w:szCs w:val="24"/>
        </w:rPr>
      </w:pPr>
      <w:proofErr w:type="spellStart"/>
      <w:r w:rsidRPr="00BE406D">
        <w:rPr>
          <w:sz w:val="24"/>
          <w:szCs w:val="24"/>
        </w:rPr>
        <w:t>Фф</w:t>
      </w:r>
      <w:proofErr w:type="spellEnd"/>
      <w:r w:rsidRPr="00BE406D">
        <w:rPr>
          <w:sz w:val="24"/>
          <w:szCs w:val="24"/>
        </w:rPr>
        <w:t xml:space="preserve"> - фактически израсходованный объем средств, направленный на реализацию мероприятий муниципальной программы, тыс. рублей; </w:t>
      </w:r>
    </w:p>
    <w:p w:rsidR="00A71850" w:rsidRPr="00BE406D" w:rsidRDefault="00A71850" w:rsidP="00A71850">
      <w:pPr>
        <w:spacing w:line="312" w:lineRule="auto"/>
        <w:ind w:firstLine="709"/>
        <w:rPr>
          <w:sz w:val="24"/>
          <w:szCs w:val="24"/>
        </w:rPr>
      </w:pPr>
      <w:proofErr w:type="spellStart"/>
      <w:r w:rsidRPr="00BE406D">
        <w:rPr>
          <w:sz w:val="24"/>
          <w:szCs w:val="24"/>
        </w:rPr>
        <w:t>Фп</w:t>
      </w:r>
      <w:proofErr w:type="spellEnd"/>
      <w:r w:rsidRPr="00BE406D">
        <w:rPr>
          <w:sz w:val="24"/>
          <w:szCs w:val="24"/>
        </w:rPr>
        <w:t xml:space="preserve"> - плановый объем средств на соответствующий отчетный период, тыс.рублей. </w:t>
      </w:r>
    </w:p>
    <w:p w:rsidR="00A71850" w:rsidRPr="00BE406D" w:rsidRDefault="00A71850" w:rsidP="00A71850">
      <w:pPr>
        <w:spacing w:line="312" w:lineRule="auto"/>
        <w:ind w:firstLine="709"/>
        <w:rPr>
          <w:color w:val="000000" w:themeColor="text1"/>
          <w:sz w:val="24"/>
          <w:szCs w:val="24"/>
        </w:rPr>
      </w:pPr>
      <w:r w:rsidRPr="00BE406D">
        <w:rPr>
          <w:sz w:val="24"/>
          <w:szCs w:val="24"/>
        </w:rPr>
        <w:t xml:space="preserve">Уровень исполнения финансирования представляется целесообразным охарактеризовать </w:t>
      </w:r>
      <w:r w:rsidRPr="00BE406D">
        <w:rPr>
          <w:color w:val="000000" w:themeColor="text1"/>
          <w:sz w:val="24"/>
          <w:szCs w:val="24"/>
        </w:rPr>
        <w:t>следующим образом:</w:t>
      </w:r>
    </w:p>
    <w:p w:rsidR="00A71850" w:rsidRPr="00BE406D" w:rsidRDefault="00A71850" w:rsidP="00A71850">
      <w:pPr>
        <w:spacing w:line="312" w:lineRule="auto"/>
        <w:ind w:firstLine="709"/>
        <w:rPr>
          <w:color w:val="000000" w:themeColor="text1"/>
          <w:sz w:val="24"/>
          <w:szCs w:val="24"/>
        </w:rPr>
      </w:pPr>
      <w:r w:rsidRPr="00BE406D">
        <w:rPr>
          <w:color w:val="000000" w:themeColor="text1"/>
          <w:sz w:val="24"/>
          <w:szCs w:val="24"/>
        </w:rPr>
        <w:t>- высокий (</w:t>
      </w:r>
      <w:proofErr w:type="spellStart"/>
      <w:r w:rsidR="000A10C9" w:rsidRPr="00BE406D">
        <w:rPr>
          <w:color w:val="000000" w:themeColor="text1"/>
          <w:sz w:val="24"/>
          <w:szCs w:val="24"/>
        </w:rPr>
        <w:t>Уэф</w:t>
      </w:r>
      <w:proofErr w:type="spellEnd"/>
      <w:r w:rsidRPr="00BE406D">
        <w:rPr>
          <w:color w:val="000000" w:themeColor="text1"/>
          <w:sz w:val="24"/>
          <w:szCs w:val="24"/>
        </w:rPr>
        <w:t xml:space="preserve"> 95%); </w:t>
      </w:r>
    </w:p>
    <w:p w:rsidR="00A71850" w:rsidRPr="00BE406D" w:rsidRDefault="00A71850" w:rsidP="00A71850">
      <w:pPr>
        <w:spacing w:line="312" w:lineRule="auto"/>
        <w:ind w:firstLine="709"/>
        <w:rPr>
          <w:color w:val="000000" w:themeColor="text1"/>
          <w:sz w:val="24"/>
          <w:szCs w:val="24"/>
        </w:rPr>
      </w:pPr>
      <w:r w:rsidRPr="00BE406D">
        <w:rPr>
          <w:color w:val="000000" w:themeColor="text1"/>
          <w:sz w:val="24"/>
          <w:szCs w:val="24"/>
        </w:rPr>
        <w:t>- удовлетворительный (</w:t>
      </w:r>
      <w:proofErr w:type="spellStart"/>
      <w:r w:rsidR="000A10C9" w:rsidRPr="00BE406D">
        <w:rPr>
          <w:color w:val="000000" w:themeColor="text1"/>
          <w:sz w:val="24"/>
          <w:szCs w:val="24"/>
        </w:rPr>
        <w:t>Уэф</w:t>
      </w:r>
      <w:proofErr w:type="spellEnd"/>
      <w:r w:rsidRPr="00BE406D">
        <w:rPr>
          <w:color w:val="000000" w:themeColor="text1"/>
          <w:sz w:val="24"/>
          <w:szCs w:val="24"/>
        </w:rPr>
        <w:t xml:space="preserve"> 75%); </w:t>
      </w:r>
    </w:p>
    <w:p w:rsidR="00A71850" w:rsidRPr="00BE406D" w:rsidRDefault="00A71850" w:rsidP="00A71850">
      <w:pPr>
        <w:spacing w:line="312" w:lineRule="auto"/>
        <w:ind w:firstLine="709"/>
        <w:rPr>
          <w:sz w:val="24"/>
          <w:szCs w:val="24"/>
        </w:rPr>
      </w:pPr>
      <w:r w:rsidRPr="00BE406D">
        <w:rPr>
          <w:sz w:val="24"/>
          <w:szCs w:val="24"/>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A71850" w:rsidRPr="00BE406D" w:rsidRDefault="00A71850" w:rsidP="00A71850">
      <w:pPr>
        <w:tabs>
          <w:tab w:val="left" w:pos="851"/>
        </w:tabs>
        <w:suppressAutoHyphens/>
        <w:spacing w:line="312" w:lineRule="auto"/>
        <w:ind w:firstLine="709"/>
        <w:rPr>
          <w:sz w:val="24"/>
          <w:szCs w:val="24"/>
        </w:rPr>
      </w:pPr>
    </w:p>
    <w:p w:rsidR="00A71850" w:rsidRPr="00BE406D" w:rsidRDefault="00A71850" w:rsidP="007C4C3D">
      <w:pPr>
        <w:tabs>
          <w:tab w:val="left" w:pos="851"/>
        </w:tabs>
        <w:suppressAutoHyphens/>
        <w:spacing w:line="312" w:lineRule="auto"/>
        <w:ind w:firstLine="709"/>
        <w:rPr>
          <w:sz w:val="24"/>
          <w:szCs w:val="24"/>
        </w:rPr>
      </w:pPr>
    </w:p>
    <w:p w:rsidR="0036364E" w:rsidRPr="00BE406D" w:rsidRDefault="0036364E" w:rsidP="00251D7F">
      <w:pPr>
        <w:pStyle w:val="af1"/>
      </w:pPr>
    </w:p>
    <w:p w:rsidR="0036364E" w:rsidRPr="00BE406D" w:rsidRDefault="0036364E" w:rsidP="00251D7F">
      <w:pPr>
        <w:pStyle w:val="af1"/>
      </w:pPr>
    </w:p>
    <w:p w:rsidR="0036364E" w:rsidRPr="00BE406D" w:rsidRDefault="0036364E" w:rsidP="00251D7F">
      <w:pPr>
        <w:pStyle w:val="af1"/>
      </w:pPr>
    </w:p>
    <w:p w:rsidR="00580271" w:rsidRPr="00BE406D" w:rsidRDefault="007C4C3D">
      <w:pPr>
        <w:widowControl/>
        <w:snapToGrid/>
        <w:spacing w:after="200" w:line="276" w:lineRule="auto"/>
        <w:jc w:val="left"/>
        <w:rPr>
          <w:b/>
        </w:rPr>
        <w:sectPr w:rsidR="00580271" w:rsidRPr="00BE406D" w:rsidSect="006D49B9">
          <w:pgSz w:w="11906" w:h="16838"/>
          <w:pgMar w:top="1134" w:right="851" w:bottom="1134" w:left="1701" w:header="709" w:footer="709" w:gutter="0"/>
          <w:cols w:space="708"/>
          <w:titlePg/>
          <w:docGrid w:linePitch="360"/>
        </w:sectPr>
      </w:pPr>
      <w:r w:rsidRPr="00BE406D">
        <w:rPr>
          <w:b/>
        </w:rPr>
        <w:br w:type="page"/>
      </w:r>
    </w:p>
    <w:p w:rsidR="00841AA0" w:rsidRPr="00BE406D" w:rsidRDefault="00841AA0" w:rsidP="00C30595">
      <w:pPr>
        <w:ind w:left="-5" w:right="15" w:firstLine="714"/>
        <w:rPr>
          <w:sz w:val="24"/>
          <w:szCs w:val="24"/>
        </w:rPr>
      </w:pPr>
      <w:r w:rsidRPr="00BE406D">
        <w:rPr>
          <w:sz w:val="24"/>
          <w:szCs w:val="24"/>
        </w:rPr>
        <w:t xml:space="preserve">Таблица </w:t>
      </w:r>
      <w:r w:rsidR="00E56940" w:rsidRPr="00BE406D">
        <w:rPr>
          <w:sz w:val="24"/>
          <w:szCs w:val="24"/>
        </w:rPr>
        <w:t>6.1</w:t>
      </w:r>
    </w:p>
    <w:p w:rsidR="00841AA0" w:rsidRPr="00BE406D" w:rsidRDefault="00841AA0" w:rsidP="00841AA0">
      <w:pPr>
        <w:spacing w:line="480" w:lineRule="auto"/>
        <w:ind w:left="-5" w:right="15"/>
        <w:jc w:val="center"/>
        <w:rPr>
          <w:sz w:val="24"/>
          <w:szCs w:val="24"/>
        </w:rPr>
      </w:pPr>
      <w:r w:rsidRPr="00BE406D">
        <w:rPr>
          <w:sz w:val="24"/>
          <w:szCs w:val="24"/>
        </w:rPr>
        <w:t>Оценка эффективности мероприятий предлагаемого к реализации варианта развития транспортной инфраструктуры</w:t>
      </w:r>
    </w:p>
    <w:tbl>
      <w:tblPr>
        <w:tblW w:w="15300" w:type="dxa"/>
        <w:tblInd w:w="-5" w:type="dxa"/>
        <w:tblLook w:val="04A0" w:firstRow="1" w:lastRow="0" w:firstColumn="1" w:lastColumn="0" w:noHBand="0" w:noVBand="1"/>
      </w:tblPr>
      <w:tblGrid>
        <w:gridCol w:w="2694"/>
        <w:gridCol w:w="4082"/>
        <w:gridCol w:w="4961"/>
        <w:gridCol w:w="3563"/>
      </w:tblGrid>
      <w:tr w:rsidR="00841AA0" w:rsidRPr="00BE406D" w:rsidTr="004D162C">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center"/>
              <w:rPr>
                <w:color w:val="000000"/>
                <w:sz w:val="24"/>
                <w:szCs w:val="24"/>
              </w:rPr>
            </w:pPr>
            <w:r w:rsidRPr="00BE406D">
              <w:rPr>
                <w:color w:val="000000"/>
                <w:kern w:val="2"/>
                <w:sz w:val="24"/>
                <w:szCs w:val="24"/>
              </w:rPr>
              <w:t>Цель программы</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center"/>
              <w:rPr>
                <w:color w:val="000000"/>
                <w:sz w:val="24"/>
                <w:szCs w:val="24"/>
              </w:rPr>
            </w:pPr>
            <w:r w:rsidRPr="00BE406D">
              <w:rPr>
                <w:color w:val="000000"/>
                <w:sz w:val="24"/>
                <w:szCs w:val="24"/>
              </w:rPr>
              <w:t>Задачи программы</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Предусмотренные мероприятия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center"/>
              <w:rPr>
                <w:color w:val="000000"/>
                <w:sz w:val="24"/>
                <w:szCs w:val="24"/>
              </w:rPr>
            </w:pPr>
            <w:r w:rsidRPr="00BE406D">
              <w:rPr>
                <w:color w:val="000000"/>
                <w:kern w:val="2"/>
                <w:sz w:val="24"/>
                <w:szCs w:val="24"/>
              </w:rPr>
              <w:t>Оценка социально-экономической эффективности</w:t>
            </w:r>
          </w:p>
        </w:tc>
      </w:tr>
      <w:tr w:rsidR="00841AA0" w:rsidRPr="00BE406D" w:rsidTr="004D162C">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sz w:val="24"/>
                <w:szCs w:val="24"/>
              </w:rPr>
              <w:t>Развитие транспортной инфраструктуры по видам транспорта</w:t>
            </w:r>
          </w:p>
        </w:tc>
        <w:tc>
          <w:tcPr>
            <w:tcW w:w="4082" w:type="dxa"/>
            <w:tcBorders>
              <w:top w:val="nil"/>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 xml:space="preserve">Развитие современной и эффективной транспортной  инфраструктуры, обеспечивающей ускорение </w:t>
            </w:r>
            <w:proofErr w:type="spellStart"/>
            <w:r w:rsidRPr="00BE406D">
              <w:rPr>
                <w:color w:val="000000"/>
                <w:kern w:val="2"/>
                <w:sz w:val="24"/>
                <w:szCs w:val="24"/>
              </w:rPr>
              <w:t>пасажирооборота</w:t>
            </w:r>
            <w:proofErr w:type="spellEnd"/>
            <w:r w:rsidRPr="00BE406D">
              <w:rPr>
                <w:color w:val="000000"/>
                <w:kern w:val="2"/>
                <w:sz w:val="24"/>
                <w:szCs w:val="24"/>
              </w:rPr>
              <w:t>, товародвижения и снижение транспортных издержек в экономике</w:t>
            </w:r>
          </w:p>
        </w:tc>
        <w:tc>
          <w:tcPr>
            <w:tcW w:w="4961" w:type="dxa"/>
            <w:tcBorders>
              <w:top w:val="nil"/>
              <w:left w:val="nil"/>
              <w:bottom w:val="single" w:sz="4" w:space="0" w:color="auto"/>
              <w:right w:val="single" w:sz="4" w:space="0" w:color="auto"/>
            </w:tcBorders>
            <w:shd w:val="clear" w:color="auto" w:fill="auto"/>
            <w:vAlign w:val="center"/>
          </w:tcPr>
          <w:p w:rsidR="00841AA0" w:rsidRPr="00BE406D" w:rsidRDefault="003C0A3E" w:rsidP="003C0A3E">
            <w:pPr>
              <w:pStyle w:val="af"/>
              <w:widowControl/>
              <w:snapToGrid/>
              <w:spacing w:line="276" w:lineRule="auto"/>
              <w:ind w:left="0"/>
              <w:jc w:val="left"/>
              <w:rPr>
                <w:sz w:val="24"/>
                <w:szCs w:val="24"/>
              </w:rPr>
            </w:pPr>
            <w:r w:rsidRPr="00BE406D">
              <w:rPr>
                <w:color w:val="000000"/>
                <w:sz w:val="24"/>
                <w:szCs w:val="24"/>
              </w:rPr>
              <w:t xml:space="preserve">- </w:t>
            </w:r>
            <w:r w:rsidRPr="00BE406D">
              <w:rPr>
                <w:sz w:val="24"/>
                <w:szCs w:val="24"/>
              </w:rPr>
              <w:t>сохранение существующей сети автомобильных дорог</w:t>
            </w:r>
            <w:r w:rsidR="00A42CE6" w:rsidRPr="00BE406D">
              <w:rPr>
                <w:sz w:val="24"/>
                <w:szCs w:val="24"/>
              </w:rPr>
              <w:t>;</w:t>
            </w:r>
          </w:p>
          <w:p w:rsidR="003C0A3E" w:rsidRPr="00BE406D" w:rsidRDefault="003C0A3E" w:rsidP="003C0A3E">
            <w:pPr>
              <w:pStyle w:val="af"/>
              <w:widowControl/>
              <w:snapToGrid/>
              <w:spacing w:line="276" w:lineRule="auto"/>
              <w:ind w:left="0"/>
              <w:jc w:val="left"/>
              <w:rPr>
                <w:sz w:val="24"/>
                <w:szCs w:val="24"/>
              </w:rPr>
            </w:pPr>
            <w:r w:rsidRPr="00BE406D">
              <w:rPr>
                <w:color w:val="000000"/>
                <w:sz w:val="24"/>
                <w:szCs w:val="24"/>
              </w:rPr>
              <w:t xml:space="preserve">- </w:t>
            </w:r>
            <w:r w:rsidRPr="00BE406D">
              <w:rPr>
                <w:sz w:val="24"/>
                <w:szCs w:val="24"/>
              </w:rPr>
              <w:t>осуществление реконструктивных мероприятий по региональным автодорогам</w:t>
            </w:r>
            <w:r w:rsidR="00A42CE6" w:rsidRPr="00BE406D">
              <w:rPr>
                <w:sz w:val="24"/>
                <w:szCs w:val="24"/>
              </w:rPr>
              <w:t>;</w:t>
            </w:r>
          </w:p>
          <w:p w:rsidR="003C0A3E" w:rsidRPr="00BE406D" w:rsidRDefault="003C0A3E" w:rsidP="003C0A3E">
            <w:pPr>
              <w:pStyle w:val="af"/>
              <w:widowControl/>
              <w:snapToGrid/>
              <w:spacing w:line="276" w:lineRule="auto"/>
              <w:ind w:left="0"/>
              <w:jc w:val="left"/>
              <w:rPr>
                <w:sz w:val="24"/>
                <w:szCs w:val="24"/>
              </w:rPr>
            </w:pPr>
            <w:r w:rsidRPr="00BE406D">
              <w:rPr>
                <w:sz w:val="24"/>
                <w:szCs w:val="24"/>
              </w:rPr>
              <w:t>- увеличение финансового обеспечения на содержание автомобильных дорог общего пользования местного значения</w:t>
            </w:r>
            <w:r w:rsidR="00A42CE6" w:rsidRPr="00BE406D">
              <w:rPr>
                <w:sz w:val="24"/>
                <w:szCs w:val="24"/>
              </w:rPr>
              <w:t>;</w:t>
            </w:r>
          </w:p>
          <w:p w:rsidR="003C0A3E" w:rsidRPr="00BE406D" w:rsidRDefault="003C0A3E" w:rsidP="003C0A3E">
            <w:pPr>
              <w:pStyle w:val="af"/>
              <w:widowControl/>
              <w:snapToGrid/>
              <w:spacing w:line="276" w:lineRule="auto"/>
              <w:ind w:left="0"/>
              <w:jc w:val="left"/>
              <w:rPr>
                <w:sz w:val="24"/>
                <w:szCs w:val="24"/>
              </w:rPr>
            </w:pPr>
            <w:r w:rsidRPr="00BE406D">
              <w:rPr>
                <w:sz w:val="24"/>
                <w:szCs w:val="24"/>
              </w:rPr>
              <w:t>- улучшение транспортно – эксплуатационного состояния существующей сети автомобильных дорог, в первую очередь повышение качества дорожного полотна</w:t>
            </w:r>
            <w:r w:rsidR="00A42CE6" w:rsidRPr="00BE406D">
              <w:rPr>
                <w:sz w:val="24"/>
                <w:szCs w:val="24"/>
              </w:rPr>
              <w:t>;</w:t>
            </w:r>
          </w:p>
          <w:p w:rsidR="003C0A3E" w:rsidRPr="00BE406D" w:rsidRDefault="003C0A3E" w:rsidP="003C0A3E">
            <w:pPr>
              <w:pStyle w:val="af"/>
              <w:widowControl/>
              <w:snapToGrid/>
              <w:spacing w:line="276" w:lineRule="auto"/>
              <w:ind w:left="0"/>
              <w:jc w:val="left"/>
              <w:rPr>
                <w:sz w:val="24"/>
                <w:szCs w:val="24"/>
              </w:rPr>
            </w:pPr>
            <w:r w:rsidRPr="00BE406D">
              <w:rPr>
                <w:sz w:val="24"/>
                <w:szCs w:val="24"/>
              </w:rPr>
              <w:t>- 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r w:rsidR="00A42CE6" w:rsidRPr="00BE406D">
              <w:rPr>
                <w:sz w:val="24"/>
                <w:szCs w:val="24"/>
              </w:rPr>
              <w:t>;</w:t>
            </w:r>
          </w:p>
          <w:p w:rsidR="003C0A3E" w:rsidRPr="00BE406D" w:rsidRDefault="003C0A3E" w:rsidP="003C0A3E">
            <w:pPr>
              <w:pStyle w:val="af"/>
              <w:widowControl/>
              <w:snapToGrid/>
              <w:spacing w:line="276" w:lineRule="auto"/>
              <w:ind w:left="0"/>
              <w:jc w:val="left"/>
              <w:rPr>
                <w:color w:val="000000"/>
                <w:sz w:val="24"/>
                <w:szCs w:val="24"/>
              </w:rPr>
            </w:pPr>
            <w:r w:rsidRPr="00BE406D">
              <w:rPr>
                <w:sz w:val="24"/>
                <w:szCs w:val="24"/>
              </w:rPr>
              <w:t>- обеспечение устойчивого и безопасного функционирования транспорта</w:t>
            </w:r>
          </w:p>
        </w:tc>
        <w:tc>
          <w:tcPr>
            <w:tcW w:w="3563" w:type="dxa"/>
            <w:tcBorders>
              <w:top w:val="nil"/>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3C0A3E" w:rsidRPr="00BE406D" w:rsidTr="004D162C">
        <w:trPr>
          <w:trHeight w:val="279"/>
        </w:trPr>
        <w:tc>
          <w:tcPr>
            <w:tcW w:w="2694" w:type="dxa"/>
            <w:tcBorders>
              <w:top w:val="nil"/>
              <w:left w:val="single" w:sz="4" w:space="0" w:color="auto"/>
              <w:bottom w:val="single" w:sz="4" w:space="0" w:color="auto"/>
              <w:right w:val="single" w:sz="4" w:space="0" w:color="auto"/>
            </w:tcBorders>
            <w:shd w:val="clear" w:color="auto" w:fill="auto"/>
            <w:vAlign w:val="center"/>
          </w:tcPr>
          <w:p w:rsidR="003C0A3E" w:rsidRPr="00BE406D" w:rsidRDefault="003C0A3E" w:rsidP="003C0A3E">
            <w:pPr>
              <w:widowControl/>
              <w:snapToGrid/>
              <w:spacing w:line="276" w:lineRule="auto"/>
              <w:jc w:val="left"/>
              <w:rPr>
                <w:color w:val="000000"/>
                <w:sz w:val="24"/>
                <w:szCs w:val="24"/>
              </w:rPr>
            </w:pPr>
            <w:r w:rsidRPr="00BE406D">
              <w:rPr>
                <w:bCs/>
                <w:color w:val="000000"/>
                <w:kern w:val="2"/>
                <w:sz w:val="24"/>
                <w:szCs w:val="24"/>
              </w:rPr>
              <w:t>Развитие транспорта общего пользования, создание транспортно-пересадочных узлов</w:t>
            </w:r>
          </w:p>
        </w:tc>
        <w:tc>
          <w:tcPr>
            <w:tcW w:w="4082" w:type="dxa"/>
            <w:tcBorders>
              <w:top w:val="nil"/>
              <w:left w:val="nil"/>
              <w:bottom w:val="single" w:sz="4" w:space="0" w:color="auto"/>
              <w:right w:val="single" w:sz="4" w:space="0" w:color="auto"/>
            </w:tcBorders>
            <w:shd w:val="clear" w:color="auto" w:fill="auto"/>
            <w:vAlign w:val="center"/>
          </w:tcPr>
          <w:p w:rsidR="003C0A3E" w:rsidRPr="00BE406D" w:rsidRDefault="003C0A3E" w:rsidP="003C0A3E">
            <w:pPr>
              <w:widowControl/>
              <w:snapToGrid/>
              <w:spacing w:line="276" w:lineRule="auto"/>
              <w:jc w:val="left"/>
              <w:rPr>
                <w:color w:val="000000"/>
                <w:kern w:val="2"/>
                <w:sz w:val="24"/>
                <w:szCs w:val="24"/>
              </w:rPr>
            </w:pPr>
            <w:r w:rsidRPr="00BE406D">
              <w:rPr>
                <w:color w:val="000000"/>
                <w:kern w:val="2"/>
                <w:sz w:val="24"/>
                <w:szCs w:val="24"/>
              </w:rPr>
              <w:t>Обеспечение условия для управления транспортным спросом, повышение доступности услуг транспортного комплекса для населения</w:t>
            </w:r>
          </w:p>
        </w:tc>
        <w:tc>
          <w:tcPr>
            <w:tcW w:w="4961" w:type="dxa"/>
            <w:tcBorders>
              <w:top w:val="nil"/>
              <w:left w:val="nil"/>
              <w:bottom w:val="single" w:sz="4" w:space="0" w:color="auto"/>
              <w:right w:val="single" w:sz="4" w:space="0" w:color="auto"/>
            </w:tcBorders>
            <w:shd w:val="clear" w:color="auto" w:fill="auto"/>
            <w:vAlign w:val="center"/>
          </w:tcPr>
          <w:p w:rsidR="003C0A3E" w:rsidRPr="00BE406D" w:rsidRDefault="003C0A3E" w:rsidP="004D162C">
            <w:pPr>
              <w:pStyle w:val="af"/>
              <w:widowControl/>
              <w:snapToGrid/>
              <w:spacing w:line="276" w:lineRule="auto"/>
              <w:ind w:left="0"/>
              <w:jc w:val="left"/>
              <w:rPr>
                <w:color w:val="000000"/>
                <w:sz w:val="24"/>
                <w:szCs w:val="24"/>
              </w:rPr>
            </w:pPr>
            <w:r w:rsidRPr="00BE406D">
              <w:rPr>
                <w:color w:val="000000"/>
                <w:sz w:val="24"/>
                <w:szCs w:val="24"/>
              </w:rPr>
              <w:t xml:space="preserve">- </w:t>
            </w:r>
            <w:r w:rsidRPr="00BE406D">
              <w:rPr>
                <w:sz w:val="24"/>
                <w:szCs w:val="24"/>
              </w:rPr>
              <w:t xml:space="preserve">организация службы социальных маршрутных такси (общее количество мест 10 – 12), базирующуюся в </w:t>
            </w:r>
            <w:r w:rsidR="004D162C">
              <w:rPr>
                <w:sz w:val="24"/>
                <w:szCs w:val="24"/>
              </w:rPr>
              <w:t>поселке</w:t>
            </w:r>
            <w:r w:rsidRPr="00BE406D">
              <w:rPr>
                <w:sz w:val="24"/>
                <w:szCs w:val="24"/>
              </w:rPr>
              <w:t xml:space="preserve"> </w:t>
            </w:r>
            <w:r w:rsidR="004D162C">
              <w:rPr>
                <w:sz w:val="24"/>
                <w:szCs w:val="24"/>
              </w:rPr>
              <w:t>Стодолище</w:t>
            </w:r>
            <w:r w:rsidRPr="00BE406D">
              <w:rPr>
                <w:sz w:val="24"/>
                <w:szCs w:val="24"/>
              </w:rPr>
              <w:t>. Рекомендуемое число рейсов – два раза в неделю туда и обратно</w:t>
            </w:r>
          </w:p>
        </w:tc>
        <w:tc>
          <w:tcPr>
            <w:tcW w:w="3563" w:type="dxa"/>
            <w:tcBorders>
              <w:top w:val="nil"/>
              <w:left w:val="nil"/>
              <w:bottom w:val="single" w:sz="4" w:space="0" w:color="auto"/>
              <w:right w:val="single" w:sz="4" w:space="0" w:color="auto"/>
            </w:tcBorders>
            <w:shd w:val="clear" w:color="auto" w:fill="auto"/>
            <w:vAlign w:val="center"/>
          </w:tcPr>
          <w:p w:rsidR="003C0A3E" w:rsidRDefault="003C0A3E" w:rsidP="00A42CE6">
            <w:pPr>
              <w:widowControl/>
              <w:snapToGrid/>
              <w:spacing w:line="276" w:lineRule="auto"/>
              <w:jc w:val="left"/>
              <w:rPr>
                <w:color w:val="000000"/>
                <w:kern w:val="2"/>
                <w:sz w:val="24"/>
                <w:szCs w:val="24"/>
              </w:rPr>
            </w:pPr>
            <w:r w:rsidRPr="00BE406D">
              <w:rPr>
                <w:color w:val="000000"/>
                <w:kern w:val="2"/>
                <w:sz w:val="24"/>
                <w:szCs w:val="24"/>
              </w:rPr>
              <w:t xml:space="preserve">Увеличение </w:t>
            </w:r>
            <w:proofErr w:type="spellStart"/>
            <w:r w:rsidRPr="00BE406D">
              <w:rPr>
                <w:color w:val="000000"/>
                <w:kern w:val="2"/>
                <w:sz w:val="24"/>
                <w:szCs w:val="24"/>
              </w:rPr>
              <w:t>пасажиропотока</w:t>
            </w:r>
            <w:proofErr w:type="spellEnd"/>
            <w:r w:rsidRPr="00BE406D">
              <w:rPr>
                <w:color w:val="000000"/>
                <w:kern w:val="2"/>
                <w:sz w:val="24"/>
                <w:szCs w:val="24"/>
              </w:rPr>
              <w:t xml:space="preserve"> на 15%, обеспечение населения общественным транспортом на 100%, увеличение парка муниципального общественного транспорта на 100%</w:t>
            </w:r>
          </w:p>
          <w:p w:rsidR="004D162C" w:rsidRPr="00BE406D" w:rsidRDefault="004D162C" w:rsidP="00A42CE6">
            <w:pPr>
              <w:widowControl/>
              <w:snapToGrid/>
              <w:spacing w:line="276" w:lineRule="auto"/>
              <w:jc w:val="left"/>
              <w:rPr>
                <w:color w:val="000000"/>
                <w:kern w:val="2"/>
                <w:sz w:val="24"/>
                <w:szCs w:val="24"/>
              </w:rPr>
            </w:pPr>
          </w:p>
        </w:tc>
      </w:tr>
      <w:tr w:rsidR="00841AA0" w:rsidRPr="00BE406D" w:rsidTr="004D162C">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sz w:val="24"/>
                <w:szCs w:val="24"/>
              </w:rPr>
              <w:t>Развитие инфраструктуры для легкового автомобильного транспорта, включая развитие единого парковочного пространства</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c>
          <w:tcPr>
            <w:tcW w:w="4961" w:type="dxa"/>
            <w:tcBorders>
              <w:top w:val="single" w:sz="4" w:space="0" w:color="auto"/>
              <w:left w:val="nil"/>
              <w:bottom w:val="single" w:sz="4" w:space="0" w:color="auto"/>
              <w:right w:val="single" w:sz="4" w:space="0" w:color="auto"/>
            </w:tcBorders>
            <w:shd w:val="clear" w:color="auto" w:fill="auto"/>
            <w:vAlign w:val="center"/>
          </w:tcPr>
          <w:p w:rsidR="003C0A3E" w:rsidRPr="00BE406D" w:rsidRDefault="003C0A3E" w:rsidP="003C0A3E">
            <w:pPr>
              <w:spacing w:line="276" w:lineRule="auto"/>
              <w:jc w:val="left"/>
              <w:rPr>
                <w:color w:val="000000"/>
                <w:sz w:val="24"/>
                <w:szCs w:val="24"/>
              </w:rPr>
            </w:pPr>
            <w:r w:rsidRPr="00BE406D">
              <w:rPr>
                <w:sz w:val="24"/>
                <w:szCs w:val="24"/>
              </w:rPr>
              <w:t xml:space="preserve">- </w:t>
            </w:r>
            <w:r w:rsidRPr="00BE406D">
              <w:rPr>
                <w:color w:val="000000"/>
                <w:sz w:val="24"/>
                <w:szCs w:val="24"/>
              </w:rPr>
              <w:t>организация автостоянок около объектов обслуживания</w:t>
            </w:r>
            <w:r w:rsidR="00A42CE6" w:rsidRPr="00BE406D">
              <w:rPr>
                <w:sz w:val="24"/>
                <w:szCs w:val="24"/>
              </w:rPr>
              <w:t>;</w:t>
            </w:r>
          </w:p>
          <w:p w:rsidR="003C0A3E" w:rsidRPr="00BE406D" w:rsidRDefault="003C0A3E" w:rsidP="003C0A3E">
            <w:pPr>
              <w:spacing w:line="276" w:lineRule="auto"/>
              <w:jc w:val="left"/>
              <w:rPr>
                <w:color w:val="000000"/>
                <w:sz w:val="24"/>
                <w:szCs w:val="24"/>
              </w:rPr>
            </w:pPr>
            <w:r w:rsidRPr="00BE406D">
              <w:rPr>
                <w:color w:val="000000"/>
                <w:sz w:val="24"/>
                <w:szCs w:val="24"/>
              </w:rPr>
              <w:t>- развитие придорожной инфраструктуры обслуживания</w:t>
            </w:r>
            <w:r w:rsidR="00A42CE6" w:rsidRPr="00BE406D">
              <w:rPr>
                <w:sz w:val="24"/>
                <w:szCs w:val="24"/>
              </w:rPr>
              <w:t>;</w:t>
            </w:r>
          </w:p>
          <w:p w:rsidR="003C0A3E" w:rsidRPr="00BE406D" w:rsidRDefault="003C0A3E" w:rsidP="005059CA">
            <w:pPr>
              <w:spacing w:line="276" w:lineRule="auto"/>
              <w:jc w:val="left"/>
              <w:rPr>
                <w:sz w:val="24"/>
                <w:szCs w:val="24"/>
              </w:rPr>
            </w:pP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A42CE6">
            <w:pPr>
              <w:widowControl/>
              <w:snapToGrid/>
              <w:spacing w:line="276" w:lineRule="auto"/>
              <w:jc w:val="left"/>
              <w:rPr>
                <w:color w:val="000000"/>
                <w:sz w:val="24"/>
                <w:szCs w:val="24"/>
              </w:rPr>
            </w:pPr>
            <w:r w:rsidRPr="00BE406D">
              <w:rPr>
                <w:color w:val="000000"/>
                <w:kern w:val="2"/>
                <w:sz w:val="24"/>
                <w:szCs w:val="24"/>
              </w:rPr>
              <w:t xml:space="preserve">Увеличение доступности объектов транспортной инфраструктуры и качества обслуживания на 30%, расширение парковочного пространства на 40%, обеспечение личного транспорта населения объектами хранения на </w:t>
            </w:r>
            <w:r w:rsidR="00A42CE6" w:rsidRPr="00BE406D">
              <w:rPr>
                <w:color w:val="000000"/>
                <w:kern w:val="2"/>
                <w:sz w:val="24"/>
                <w:szCs w:val="24"/>
              </w:rPr>
              <w:t>10</w:t>
            </w:r>
            <w:r w:rsidRPr="00BE406D">
              <w:rPr>
                <w:color w:val="000000"/>
                <w:kern w:val="2"/>
                <w:sz w:val="24"/>
                <w:szCs w:val="24"/>
              </w:rPr>
              <w:t>0%</w:t>
            </w:r>
          </w:p>
        </w:tc>
      </w:tr>
      <w:tr w:rsidR="00841AA0" w:rsidRPr="00BE406D" w:rsidTr="004D162C">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sz w:val="24"/>
                <w:szCs w:val="24"/>
              </w:rPr>
              <w:t>Развитие инфраструктуры пешеходного и велосипедного передвижения</w:t>
            </w:r>
          </w:p>
        </w:tc>
        <w:tc>
          <w:tcPr>
            <w:tcW w:w="4082" w:type="dxa"/>
            <w:tcBorders>
              <w:top w:val="nil"/>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Обеспечение условия для пешеходного и велосипедного передвижения населения, повышение безопасности дорожного движения</w:t>
            </w:r>
          </w:p>
        </w:tc>
        <w:tc>
          <w:tcPr>
            <w:tcW w:w="4961" w:type="dxa"/>
            <w:tcBorders>
              <w:top w:val="nil"/>
              <w:left w:val="nil"/>
              <w:bottom w:val="single" w:sz="4" w:space="0" w:color="auto"/>
              <w:right w:val="single" w:sz="4" w:space="0" w:color="auto"/>
            </w:tcBorders>
            <w:shd w:val="clear" w:color="auto" w:fill="auto"/>
            <w:vAlign w:val="center"/>
          </w:tcPr>
          <w:p w:rsidR="003C0A3E" w:rsidRPr="00BE406D" w:rsidRDefault="003C0A3E" w:rsidP="003C0A3E">
            <w:pPr>
              <w:pStyle w:val="af"/>
              <w:widowControl/>
              <w:snapToGrid/>
              <w:spacing w:line="276" w:lineRule="auto"/>
              <w:ind w:left="0"/>
              <w:jc w:val="left"/>
              <w:rPr>
                <w:color w:val="000000"/>
                <w:kern w:val="2"/>
                <w:sz w:val="24"/>
                <w:szCs w:val="24"/>
              </w:rPr>
            </w:pPr>
            <w:r w:rsidRPr="00BE406D">
              <w:rPr>
                <w:color w:val="000000"/>
                <w:kern w:val="2"/>
                <w:sz w:val="24"/>
                <w:szCs w:val="24"/>
              </w:rPr>
              <w:t xml:space="preserve">- организация тротуаров на основных улицах </w:t>
            </w:r>
            <w:r w:rsidR="004D162C">
              <w:rPr>
                <w:color w:val="000000"/>
                <w:kern w:val="2"/>
                <w:sz w:val="24"/>
                <w:szCs w:val="24"/>
              </w:rPr>
              <w:t>поселка</w:t>
            </w:r>
            <w:r w:rsidR="00FC5CF2">
              <w:rPr>
                <w:color w:val="000000"/>
                <w:kern w:val="2"/>
                <w:sz w:val="24"/>
                <w:szCs w:val="24"/>
              </w:rPr>
              <w:t xml:space="preserve"> </w:t>
            </w:r>
            <w:r w:rsidR="004D162C">
              <w:rPr>
                <w:color w:val="000000"/>
                <w:kern w:val="2"/>
                <w:sz w:val="24"/>
                <w:szCs w:val="24"/>
              </w:rPr>
              <w:t>Стодолище</w:t>
            </w:r>
            <w:r w:rsidR="00A42CE6" w:rsidRPr="00BE406D">
              <w:rPr>
                <w:sz w:val="24"/>
                <w:szCs w:val="24"/>
              </w:rPr>
              <w:t>;</w:t>
            </w:r>
          </w:p>
          <w:p w:rsidR="003C0A3E" w:rsidRPr="00BE406D" w:rsidRDefault="003C0A3E" w:rsidP="003C0A3E">
            <w:pPr>
              <w:pStyle w:val="af"/>
              <w:spacing w:line="276" w:lineRule="auto"/>
              <w:ind w:left="0"/>
              <w:jc w:val="left"/>
              <w:rPr>
                <w:color w:val="000000"/>
                <w:kern w:val="2"/>
                <w:sz w:val="24"/>
                <w:szCs w:val="24"/>
              </w:rPr>
            </w:pPr>
            <w:r w:rsidRPr="00BE406D">
              <w:rPr>
                <w:color w:val="000000"/>
                <w:kern w:val="2"/>
                <w:sz w:val="24"/>
                <w:szCs w:val="24"/>
              </w:rPr>
              <w:t>- организация велосипедных дорожек</w:t>
            </w:r>
          </w:p>
          <w:p w:rsidR="00841AA0" w:rsidRPr="00BE406D" w:rsidRDefault="00841AA0" w:rsidP="003C0A3E">
            <w:pPr>
              <w:pStyle w:val="af"/>
              <w:widowControl/>
              <w:snapToGrid/>
              <w:spacing w:line="276" w:lineRule="auto"/>
              <w:ind w:left="0"/>
              <w:jc w:val="left"/>
              <w:rPr>
                <w:color w:val="000000"/>
                <w:sz w:val="24"/>
                <w:szCs w:val="24"/>
              </w:rPr>
            </w:pPr>
          </w:p>
        </w:tc>
        <w:tc>
          <w:tcPr>
            <w:tcW w:w="3563" w:type="dxa"/>
            <w:tcBorders>
              <w:top w:val="nil"/>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Снижение времени</w:t>
            </w:r>
            <w:r w:rsidR="00A42CE6" w:rsidRPr="00BE406D">
              <w:rPr>
                <w:color w:val="000000"/>
                <w:kern w:val="2"/>
                <w:sz w:val="24"/>
                <w:szCs w:val="24"/>
              </w:rPr>
              <w:t xml:space="preserve"> </w:t>
            </w:r>
            <w:r w:rsidRPr="00BE406D">
              <w:rPr>
                <w:color w:val="000000"/>
                <w:kern w:val="2"/>
                <w:sz w:val="24"/>
                <w:szCs w:val="24"/>
              </w:rPr>
              <w:t>в пути пешеходам на 10%, снижение вероятности ДТП с участием пешеходов на 40%, организация велосипедных маршрутов</w:t>
            </w:r>
          </w:p>
        </w:tc>
      </w:tr>
      <w:tr w:rsidR="00841AA0" w:rsidRPr="00BE406D" w:rsidTr="004D162C">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sz w:val="24"/>
                <w:szCs w:val="24"/>
              </w:rPr>
              <w:t>Организации дорожного движения, повышение безопасности дорожного движения, снижение перегруженности дорог и/или их участков</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tc>
        <w:tc>
          <w:tcPr>
            <w:tcW w:w="4961" w:type="dxa"/>
            <w:tcBorders>
              <w:top w:val="single" w:sz="4" w:space="0" w:color="auto"/>
              <w:left w:val="nil"/>
              <w:bottom w:val="single" w:sz="4" w:space="0" w:color="auto"/>
              <w:right w:val="single" w:sz="4" w:space="0" w:color="auto"/>
            </w:tcBorders>
            <w:shd w:val="clear" w:color="auto" w:fill="auto"/>
            <w:vAlign w:val="center"/>
          </w:tcPr>
          <w:p w:rsidR="00841AA0" w:rsidRPr="00BE406D" w:rsidRDefault="003C0A3E" w:rsidP="004D162C">
            <w:pPr>
              <w:pStyle w:val="af"/>
              <w:widowControl/>
              <w:snapToGrid/>
              <w:spacing w:line="276" w:lineRule="auto"/>
              <w:ind w:left="0"/>
              <w:jc w:val="left"/>
              <w:rPr>
                <w:color w:val="000000"/>
                <w:sz w:val="24"/>
                <w:szCs w:val="24"/>
              </w:rPr>
            </w:pPr>
            <w:r w:rsidRPr="00BE406D">
              <w:rPr>
                <w:color w:val="000000"/>
                <w:sz w:val="24"/>
                <w:szCs w:val="24"/>
              </w:rPr>
              <w:t xml:space="preserve">- </w:t>
            </w:r>
            <w:r w:rsidRPr="00BE406D">
              <w:rPr>
                <w:sz w:val="24"/>
                <w:szCs w:val="24"/>
              </w:rPr>
              <w:t xml:space="preserve">обеспечение уличным освещением населенные пункты </w:t>
            </w:r>
            <w:r w:rsidR="004D162C">
              <w:rPr>
                <w:sz w:val="24"/>
                <w:szCs w:val="24"/>
              </w:rPr>
              <w:t>Стодолищенского</w:t>
            </w:r>
            <w:r w:rsidRPr="00BE406D">
              <w:rPr>
                <w:sz w:val="24"/>
                <w:szCs w:val="24"/>
              </w:rPr>
              <w:t xml:space="preserve"> сельского поселения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A42CE6">
            <w:pPr>
              <w:widowControl/>
              <w:snapToGrid/>
              <w:spacing w:line="276" w:lineRule="auto"/>
              <w:jc w:val="left"/>
              <w:rPr>
                <w:color w:val="000000"/>
                <w:sz w:val="24"/>
                <w:szCs w:val="24"/>
              </w:rPr>
            </w:pPr>
            <w:r w:rsidRPr="00BE406D">
              <w:rPr>
                <w:color w:val="000000"/>
                <w:kern w:val="2"/>
                <w:sz w:val="24"/>
                <w:szCs w:val="24"/>
              </w:rPr>
              <w:t>Снижение вероятности ДТП на 30 % , снижение социального риска на 44%</w:t>
            </w:r>
          </w:p>
        </w:tc>
      </w:tr>
      <w:tr w:rsidR="00841AA0" w:rsidRPr="00BE406D" w:rsidTr="004D162C">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sz w:val="24"/>
                <w:szCs w:val="24"/>
              </w:rPr>
              <w:t>Развитие сети дорог</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FC5CF2">
            <w:pPr>
              <w:widowControl/>
              <w:snapToGrid/>
              <w:spacing w:line="276" w:lineRule="auto"/>
              <w:jc w:val="left"/>
              <w:rPr>
                <w:color w:val="000000"/>
                <w:sz w:val="24"/>
                <w:szCs w:val="24"/>
              </w:rPr>
            </w:pPr>
            <w:r w:rsidRPr="00BE406D">
              <w:rPr>
                <w:color w:val="000000"/>
                <w:kern w:val="2"/>
                <w:sz w:val="24"/>
                <w:szCs w:val="24"/>
              </w:rPr>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4961" w:type="dxa"/>
            <w:tcBorders>
              <w:top w:val="single" w:sz="4" w:space="0" w:color="auto"/>
              <w:left w:val="nil"/>
              <w:bottom w:val="single" w:sz="4" w:space="0" w:color="auto"/>
              <w:right w:val="single" w:sz="4" w:space="0" w:color="auto"/>
            </w:tcBorders>
            <w:shd w:val="clear" w:color="auto" w:fill="auto"/>
            <w:vAlign w:val="center"/>
          </w:tcPr>
          <w:p w:rsidR="00841AA0" w:rsidRPr="00BE406D" w:rsidRDefault="003C0A3E" w:rsidP="004D162C">
            <w:pPr>
              <w:pStyle w:val="af"/>
              <w:widowControl/>
              <w:snapToGrid/>
              <w:spacing w:line="276" w:lineRule="auto"/>
              <w:ind w:left="0"/>
              <w:jc w:val="left"/>
              <w:rPr>
                <w:color w:val="000000"/>
                <w:sz w:val="24"/>
                <w:szCs w:val="24"/>
              </w:rPr>
            </w:pPr>
            <w:r w:rsidRPr="00BE406D">
              <w:rPr>
                <w:color w:val="000000"/>
                <w:sz w:val="24"/>
                <w:szCs w:val="24"/>
              </w:rPr>
              <w:t xml:space="preserve">- </w:t>
            </w:r>
            <w:r w:rsidRPr="00BE406D">
              <w:rPr>
                <w:sz w:val="24"/>
                <w:szCs w:val="24"/>
              </w:rPr>
              <w:t xml:space="preserve">капитальный ремонт проезжей части улиц населенных пунктов </w:t>
            </w:r>
            <w:r w:rsidR="004D162C">
              <w:rPr>
                <w:sz w:val="24"/>
                <w:szCs w:val="24"/>
              </w:rPr>
              <w:t>Стодолищенского</w:t>
            </w:r>
            <w:r w:rsidRPr="00BE406D">
              <w:rPr>
                <w:sz w:val="24"/>
                <w:szCs w:val="24"/>
              </w:rPr>
              <w:t xml:space="preserve"> сельского поселения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41AA0" w:rsidRPr="00BE406D" w:rsidRDefault="00841AA0" w:rsidP="003C0A3E">
            <w:pPr>
              <w:widowControl/>
              <w:snapToGrid/>
              <w:spacing w:line="276" w:lineRule="auto"/>
              <w:jc w:val="left"/>
              <w:rPr>
                <w:color w:val="000000"/>
                <w:sz w:val="24"/>
                <w:szCs w:val="24"/>
              </w:rPr>
            </w:pPr>
            <w:r w:rsidRPr="00BE406D">
              <w:rPr>
                <w:color w:val="000000"/>
                <w:kern w:val="2"/>
                <w:sz w:val="24"/>
                <w:szCs w:val="24"/>
              </w:rPr>
              <w:t xml:space="preserve">Увеличение скорости движения на 30%, снижение времени в пути на 30%, снижение вероятности ДТП на 20%, снижение экологической нагрузки на окружающую среду на 10%,  улучшение качества обслуживания территорий на 45%, снижение </w:t>
            </w:r>
            <w:r w:rsidR="00A42CE6" w:rsidRPr="00BE406D">
              <w:rPr>
                <w:color w:val="000000"/>
                <w:kern w:val="2"/>
                <w:sz w:val="24"/>
                <w:szCs w:val="24"/>
              </w:rPr>
              <w:t>износа улично-дорожной сети на 5</w:t>
            </w:r>
            <w:r w:rsidRPr="00BE406D">
              <w:rPr>
                <w:color w:val="000000"/>
                <w:kern w:val="2"/>
                <w:sz w:val="24"/>
                <w:szCs w:val="24"/>
              </w:rPr>
              <w:t>0 %</w:t>
            </w:r>
          </w:p>
        </w:tc>
      </w:tr>
    </w:tbl>
    <w:p w:rsidR="00841AA0" w:rsidRPr="00BE406D" w:rsidRDefault="00841AA0">
      <w:pPr>
        <w:widowControl/>
        <w:snapToGrid/>
        <w:spacing w:after="200" w:line="276" w:lineRule="auto"/>
        <w:jc w:val="left"/>
        <w:rPr>
          <w:b/>
          <w:sz w:val="24"/>
          <w:szCs w:val="24"/>
        </w:rPr>
        <w:sectPr w:rsidR="00841AA0" w:rsidRPr="00BE406D" w:rsidSect="00580271">
          <w:pgSz w:w="16838" w:h="11906" w:orient="landscape"/>
          <w:pgMar w:top="1701" w:right="1134" w:bottom="851" w:left="1134" w:header="709" w:footer="709" w:gutter="0"/>
          <w:cols w:space="708"/>
          <w:titlePg/>
          <w:docGrid w:linePitch="360"/>
        </w:sectPr>
      </w:pPr>
    </w:p>
    <w:p w:rsidR="005B6163" w:rsidRPr="00BE406D" w:rsidRDefault="00BB5CA9" w:rsidP="00A71850">
      <w:pPr>
        <w:pStyle w:val="af1"/>
        <w:jc w:val="center"/>
        <w:rPr>
          <w:b/>
        </w:rPr>
      </w:pPr>
      <w:r w:rsidRPr="00BE406D">
        <w:rPr>
          <w:b/>
        </w:rPr>
        <w:t>7</w:t>
      </w:r>
      <w:r w:rsidR="007C4C3D" w:rsidRPr="00BE406D">
        <w:rPr>
          <w:b/>
        </w:rPr>
        <w:t xml:space="preserve">. </w:t>
      </w:r>
      <w:r w:rsidR="00A71850" w:rsidRPr="00BE406D">
        <w:rPr>
          <w:b/>
        </w:rPr>
        <w:t>Предложения по совершенствованию обеспечения деятельности в сфере транспортного обслуживания населения</w:t>
      </w:r>
    </w:p>
    <w:p w:rsidR="00A71850" w:rsidRPr="00BE406D" w:rsidRDefault="00A71850" w:rsidP="00A71850">
      <w:pPr>
        <w:pStyle w:val="af1"/>
        <w:jc w:val="center"/>
        <w:rPr>
          <w:b/>
          <w:color w:val="000000"/>
        </w:rPr>
      </w:pPr>
    </w:p>
    <w:p w:rsidR="008E25C9" w:rsidRPr="00BE406D" w:rsidRDefault="008E25C9" w:rsidP="008E25C9">
      <w:pPr>
        <w:pStyle w:val="Iauiue"/>
        <w:spacing w:line="312" w:lineRule="auto"/>
        <w:ind w:firstLine="709"/>
        <w:jc w:val="both"/>
        <w:rPr>
          <w:color w:val="000000"/>
        </w:rPr>
      </w:pPr>
      <w:r w:rsidRPr="00BE406D">
        <w:rPr>
          <w:color w:val="000000"/>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8E25C9" w:rsidRPr="00BE406D" w:rsidRDefault="008E25C9" w:rsidP="008E25C9">
      <w:pPr>
        <w:pStyle w:val="1iiacaaieiaie"/>
        <w:spacing w:line="312" w:lineRule="auto"/>
        <w:ind w:firstLine="709"/>
        <w:jc w:val="both"/>
        <w:rPr>
          <w:color w:val="000000"/>
        </w:rPr>
      </w:pPr>
      <w:r w:rsidRPr="00BE406D">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E25C9" w:rsidRPr="00BE406D" w:rsidRDefault="008E25C9" w:rsidP="008E25C9">
      <w:pPr>
        <w:spacing w:line="312" w:lineRule="auto"/>
        <w:ind w:firstLine="709"/>
        <w:rPr>
          <w:sz w:val="24"/>
          <w:szCs w:val="24"/>
        </w:rPr>
      </w:pPr>
      <w:r w:rsidRPr="00BE406D">
        <w:rPr>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E25C9" w:rsidRPr="00BE406D" w:rsidRDefault="008E25C9" w:rsidP="008E25C9">
      <w:pPr>
        <w:spacing w:line="312" w:lineRule="auto"/>
        <w:ind w:firstLine="709"/>
        <w:rPr>
          <w:sz w:val="24"/>
          <w:szCs w:val="24"/>
        </w:rPr>
      </w:pPr>
      <w:r w:rsidRPr="00BE406D">
        <w:rPr>
          <w:sz w:val="24"/>
          <w:szCs w:val="24"/>
        </w:rPr>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E25C9" w:rsidRPr="00BE406D" w:rsidRDefault="008E25C9" w:rsidP="008E25C9">
      <w:pPr>
        <w:spacing w:line="312" w:lineRule="auto"/>
        <w:ind w:firstLine="709"/>
        <w:rPr>
          <w:sz w:val="24"/>
          <w:szCs w:val="24"/>
        </w:rPr>
      </w:pPr>
      <w:r w:rsidRPr="00BE406D">
        <w:rPr>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8E25C9" w:rsidRPr="00BE406D" w:rsidRDefault="008E25C9" w:rsidP="008E25C9">
      <w:pPr>
        <w:spacing w:line="312" w:lineRule="auto"/>
        <w:ind w:firstLine="709"/>
        <w:rPr>
          <w:sz w:val="24"/>
          <w:szCs w:val="24"/>
        </w:rPr>
      </w:pPr>
      <w:r w:rsidRPr="00BE406D">
        <w:rPr>
          <w:sz w:val="24"/>
          <w:szCs w:val="24"/>
        </w:rPr>
        <w:t xml:space="preserve"> Транспортная система </w:t>
      </w:r>
      <w:r w:rsidR="00382BD5">
        <w:rPr>
          <w:sz w:val="24"/>
          <w:szCs w:val="24"/>
        </w:rPr>
        <w:t>Стодолищенского</w:t>
      </w:r>
      <w:r w:rsidR="00022476" w:rsidRPr="00BE406D">
        <w:rPr>
          <w:sz w:val="24"/>
          <w:szCs w:val="24"/>
        </w:rPr>
        <w:t xml:space="preserve"> сельского поселения</w:t>
      </w:r>
      <w:r w:rsidRPr="00BE406D">
        <w:rPr>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8E25C9" w:rsidRPr="00BE406D" w:rsidRDefault="008E25C9" w:rsidP="008E25C9">
      <w:pPr>
        <w:pStyle w:val="Iauiue"/>
        <w:spacing w:line="312" w:lineRule="auto"/>
        <w:ind w:firstLine="709"/>
        <w:jc w:val="both"/>
        <w:rPr>
          <w:color w:val="000000"/>
        </w:rPr>
      </w:pPr>
      <w:r w:rsidRPr="00BE406D">
        <w:rPr>
          <w:color w:val="000000"/>
        </w:rP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8E25C9" w:rsidRPr="00BE406D" w:rsidRDefault="008E25C9" w:rsidP="008E25C9">
      <w:pPr>
        <w:pStyle w:val="1iiacaaieiaie"/>
        <w:spacing w:line="312" w:lineRule="auto"/>
        <w:ind w:firstLine="709"/>
        <w:jc w:val="both"/>
        <w:rPr>
          <w:color w:val="000000"/>
        </w:rPr>
      </w:pPr>
      <w:r w:rsidRPr="00BE406D">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E25C9" w:rsidRPr="00BE406D" w:rsidRDefault="008E25C9" w:rsidP="0033486D">
      <w:pPr>
        <w:pStyle w:val="1Aeaaiue"/>
        <w:spacing w:line="312" w:lineRule="auto"/>
        <w:ind w:firstLine="709"/>
        <w:jc w:val="both"/>
        <w:rPr>
          <w:color w:val="000000"/>
        </w:rPr>
      </w:pPr>
      <w:r w:rsidRPr="00BE406D">
        <w:rPr>
          <w:color w:val="000000"/>
        </w:rPr>
        <w:t>Для обеспечения возможности реализации предлагаемых в составе программы мероприятий (инвестиционных проектов)</w:t>
      </w:r>
      <w:r w:rsidRPr="00BE406D">
        <w:rPr>
          <w:b/>
        </w:rPr>
        <w:t xml:space="preserve"> </w:t>
      </w:r>
      <w:r w:rsidRPr="00BE406D">
        <w:rPr>
          <w:color w:val="000000"/>
        </w:rPr>
        <w:t>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36364E" w:rsidRPr="00BE406D" w:rsidRDefault="008E25C9" w:rsidP="00382BD5">
      <w:pPr>
        <w:spacing w:line="312" w:lineRule="auto"/>
        <w:ind w:firstLine="709"/>
        <w:rPr>
          <w:sz w:val="24"/>
          <w:szCs w:val="24"/>
        </w:rPr>
      </w:pPr>
      <w:r w:rsidRPr="00BE406D">
        <w:rPr>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муниципального образования </w:t>
      </w:r>
      <w:proofErr w:type="spellStart"/>
      <w:r w:rsidR="00382BD5">
        <w:rPr>
          <w:sz w:val="24"/>
          <w:szCs w:val="24"/>
        </w:rPr>
        <w:t>Стодолищенское</w:t>
      </w:r>
      <w:proofErr w:type="spellEnd"/>
      <w:r w:rsidR="00022476" w:rsidRPr="00BE406D">
        <w:rPr>
          <w:sz w:val="24"/>
          <w:szCs w:val="24"/>
        </w:rPr>
        <w:t xml:space="preserve"> сельское поселение</w:t>
      </w:r>
      <w:r w:rsidRPr="00BE406D">
        <w:rPr>
          <w:sz w:val="24"/>
          <w:szCs w:val="24"/>
        </w:rPr>
        <w:t xml:space="preserve">, повышения уровня безопасности движения, доступности и качества оказываемых услуг транспортного комплекса для населения. </w:t>
      </w:r>
      <w:r w:rsidR="00DB588B" w:rsidRPr="00BE406D">
        <w:rPr>
          <w:sz w:val="24"/>
          <w:szCs w:val="24"/>
          <w:lang w:eastAsia="en-US"/>
        </w:rPr>
        <w:t xml:space="preserve">Предлагаемые мероприятия могут быть реализованы в рамках сложившейся системы организации работы на данном направлении. </w:t>
      </w:r>
    </w:p>
    <w:sectPr w:rsidR="0036364E" w:rsidRPr="00BE406D" w:rsidSect="0058027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06" w:rsidRDefault="00A16A06" w:rsidP="005D7E20">
      <w:r>
        <w:separator/>
      </w:r>
    </w:p>
  </w:endnote>
  <w:endnote w:type="continuationSeparator" w:id="0">
    <w:p w:rsidR="00A16A06" w:rsidRDefault="00A16A06" w:rsidP="005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B" w:rsidRDefault="00EC2C7B" w:rsidP="00022B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C2C7B" w:rsidRDefault="00EC2C7B" w:rsidP="00022B6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17764"/>
      <w:docPartObj>
        <w:docPartGallery w:val="Page Numbers (Bottom of Page)"/>
        <w:docPartUnique/>
      </w:docPartObj>
    </w:sdtPr>
    <w:sdtEndPr/>
    <w:sdtContent>
      <w:p w:rsidR="00EC2C7B" w:rsidRDefault="00EC2C7B">
        <w:pPr>
          <w:pStyle w:val="a8"/>
          <w:jc w:val="right"/>
        </w:pPr>
      </w:p>
      <w:p w:rsidR="00EC2C7B" w:rsidRDefault="00A16A06">
        <w:pPr>
          <w:pStyle w:val="a8"/>
          <w:jc w:val="right"/>
        </w:pPr>
      </w:p>
    </w:sdtContent>
  </w:sdt>
  <w:p w:rsidR="00EC2C7B" w:rsidRDefault="00EC2C7B" w:rsidP="00022B6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B" w:rsidRDefault="00EC2C7B" w:rsidP="001F7D7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EC2C7B" w:rsidRDefault="00EC2C7B" w:rsidP="001F7D7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B" w:rsidRDefault="00EC2C7B">
    <w:pPr>
      <w:pStyle w:val="a8"/>
      <w:jc w:val="right"/>
    </w:pPr>
    <w:r>
      <w:fldChar w:fldCharType="begin"/>
    </w:r>
    <w:r>
      <w:instrText>PAGE   \* MERGEFORMAT</w:instrText>
    </w:r>
    <w:r>
      <w:fldChar w:fldCharType="separate"/>
    </w:r>
    <w:r w:rsidR="00AE5F35">
      <w:rPr>
        <w:noProof/>
      </w:rPr>
      <w:t>45</w:t>
    </w:r>
    <w:r>
      <w:rPr>
        <w:noProof/>
      </w:rPr>
      <w:fldChar w:fldCharType="end"/>
    </w:r>
  </w:p>
  <w:p w:rsidR="00EC2C7B" w:rsidRDefault="00EC2C7B" w:rsidP="001F7D7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06" w:rsidRDefault="00A16A06" w:rsidP="005D7E20">
      <w:r>
        <w:separator/>
      </w:r>
    </w:p>
  </w:footnote>
  <w:footnote w:type="continuationSeparator" w:id="0">
    <w:p w:rsidR="00A16A06" w:rsidRDefault="00A16A06" w:rsidP="005D7E20">
      <w:r>
        <w:continuationSeparator/>
      </w:r>
    </w:p>
  </w:footnote>
  <w:footnote w:id="1">
    <w:p w:rsidR="00EC2C7B" w:rsidRPr="00E338A8" w:rsidRDefault="00EC2C7B" w:rsidP="00CC305B">
      <w:pPr>
        <w:pStyle w:val="af3"/>
        <w:ind w:firstLine="709"/>
      </w:pPr>
      <w:r w:rsidRPr="002D3682">
        <w:rPr>
          <w:rStyle w:val="af5"/>
          <w:rFonts w:ascii="Arial" w:hAnsi="Arial" w:cs="Arial"/>
        </w:rPr>
        <w:footnoteRef/>
      </w:r>
      <w:r w:rsidRPr="00E338A8">
        <w:t>Утверждена Указом Губернатора Смоленской области от 21.04.2008 №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B" w:rsidRDefault="00EC2C7B">
    <w:pPr>
      <w:pStyle w:val="af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C2C7B" w:rsidRDefault="00EC2C7B">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B" w:rsidRDefault="00EC2C7B">
    <w:pPr>
      <w:pStyle w:val="af8"/>
      <w:jc w:val="center"/>
    </w:pPr>
  </w:p>
  <w:p w:rsidR="00EC2C7B" w:rsidRDefault="00EC2C7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444610F"/>
    <w:multiLevelType w:val="hybridMultilevel"/>
    <w:tmpl w:val="A10A9E0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4B12DAB"/>
    <w:multiLevelType w:val="multilevel"/>
    <w:tmpl w:val="862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D5C67"/>
    <w:multiLevelType w:val="hybridMultilevel"/>
    <w:tmpl w:val="3F645A8A"/>
    <w:lvl w:ilvl="0" w:tplc="FFFFFFFF">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265CA"/>
    <w:multiLevelType w:val="hybridMultilevel"/>
    <w:tmpl w:val="70B4305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71F60"/>
    <w:multiLevelType w:val="multilevel"/>
    <w:tmpl w:val="452654F8"/>
    <w:lvl w:ilvl="0">
      <w:start w:val="1"/>
      <w:numFmt w:val="decimal"/>
      <w:lvlText w:val="%1."/>
      <w:lvlJc w:val="left"/>
      <w:pPr>
        <w:ind w:left="1070"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8">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10">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893A17"/>
    <w:multiLevelType w:val="hybridMultilevel"/>
    <w:tmpl w:val="9CCCE280"/>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9C4AC9"/>
    <w:multiLevelType w:val="hybridMultilevel"/>
    <w:tmpl w:val="A90A8058"/>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211E459F"/>
    <w:multiLevelType w:val="hybridMultilevel"/>
    <w:tmpl w:val="C832DBC6"/>
    <w:lvl w:ilvl="0" w:tplc="F08A8936">
      <w:start w:val="1"/>
      <w:numFmt w:val="lowerLetter"/>
      <w:lvlText w:val="%1)"/>
      <w:lvlJc w:val="left"/>
      <w:pPr>
        <w:tabs>
          <w:tab w:val="num" w:pos="1418"/>
        </w:tabs>
        <w:ind w:left="1418" w:hanging="567"/>
      </w:pPr>
      <w:rPr>
        <w:rFonts w:hint="default"/>
      </w:rPr>
    </w:lvl>
    <w:lvl w:ilvl="1" w:tplc="0EEA9D32">
      <w:start w:val="1"/>
      <w:numFmt w:val="lowerLetter"/>
      <w:pStyle w:val="a"/>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A44AF5"/>
    <w:multiLevelType w:val="hybridMultilevel"/>
    <w:tmpl w:val="46E65B9E"/>
    <w:lvl w:ilvl="0" w:tplc="D2DAA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3F5BCF"/>
    <w:multiLevelType w:val="hybridMultilevel"/>
    <w:tmpl w:val="99ACD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E04F50"/>
    <w:multiLevelType w:val="hybridMultilevel"/>
    <w:tmpl w:val="11CE88DC"/>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7C373C"/>
    <w:multiLevelType w:val="multilevel"/>
    <w:tmpl w:val="4AD6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87E4C"/>
    <w:multiLevelType w:val="hybridMultilevel"/>
    <w:tmpl w:val="EEF4A636"/>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8E2FD0"/>
    <w:multiLevelType w:val="hybridMultilevel"/>
    <w:tmpl w:val="3904BECE"/>
    <w:lvl w:ilvl="0" w:tplc="D1067A46">
      <w:start w:val="1"/>
      <w:numFmt w:val="bullet"/>
      <w:pStyle w:val="10"/>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7B3043"/>
    <w:multiLevelType w:val="hybridMultilevel"/>
    <w:tmpl w:val="6E2600EE"/>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864CB1"/>
    <w:multiLevelType w:val="hybridMultilevel"/>
    <w:tmpl w:val="B3207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350E33"/>
    <w:multiLevelType w:val="hybridMultilevel"/>
    <w:tmpl w:val="A1AA6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75E264E"/>
    <w:multiLevelType w:val="hybridMultilevel"/>
    <w:tmpl w:val="367CC09E"/>
    <w:lvl w:ilvl="0" w:tplc="6E5ACE3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2F353E"/>
    <w:multiLevelType w:val="hybridMultilevel"/>
    <w:tmpl w:val="ADD06F08"/>
    <w:lvl w:ilvl="0" w:tplc="F478221C">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C82B0D"/>
    <w:multiLevelType w:val="hybridMultilevel"/>
    <w:tmpl w:val="BF243C32"/>
    <w:lvl w:ilvl="0" w:tplc="703C2FD6">
      <w:start w:val="1"/>
      <w:numFmt w:val="decimal"/>
      <w:lvlText w:val="%1."/>
      <w:lvlJc w:val="left"/>
      <w:pPr>
        <w:ind w:left="1429"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3">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0381352"/>
    <w:multiLevelType w:val="hybridMultilevel"/>
    <w:tmpl w:val="EF702C76"/>
    <w:lvl w:ilvl="0" w:tplc="0A60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6D237D"/>
    <w:multiLevelType w:val="multilevel"/>
    <w:tmpl w:val="29BEE8E6"/>
    <w:lvl w:ilvl="0">
      <w:start w:val="1"/>
      <w:numFmt w:val="bullet"/>
      <w:pStyle w:val="a0"/>
      <w:suff w:val="space"/>
      <w:lvlText w:val="–"/>
      <w:lvlJc w:val="left"/>
      <w:pPr>
        <w:ind w:left="-567" w:firstLine="567"/>
      </w:p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FA5B59"/>
    <w:multiLevelType w:val="multilevel"/>
    <w:tmpl w:val="736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CB31D8"/>
    <w:multiLevelType w:val="hybridMultilevel"/>
    <w:tmpl w:val="E10AE374"/>
    <w:lvl w:ilvl="0" w:tplc="C70221FE">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70DD0"/>
    <w:multiLevelType w:val="hybridMultilevel"/>
    <w:tmpl w:val="F8F8D788"/>
    <w:lvl w:ilvl="0" w:tplc="D9D43500">
      <w:start w:val="1"/>
      <w:numFmt w:val="bullet"/>
      <w:lvlText w:val=""/>
      <w:lvlJc w:val="left"/>
      <w:pPr>
        <w:ind w:left="720" w:hanging="360"/>
      </w:pPr>
      <w:rPr>
        <w:rFonts w:ascii="Symbol" w:hAnsi="Symbol" w:hint="default"/>
      </w:rPr>
    </w:lvl>
    <w:lvl w:ilvl="1" w:tplc="FD44E8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7"/>
  </w:num>
  <w:num w:numId="4">
    <w:abstractNumId w:val="14"/>
  </w:num>
  <w:num w:numId="5">
    <w:abstractNumId w:val="6"/>
  </w:num>
  <w:num w:numId="6">
    <w:abstractNumId w:val="2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5"/>
  </w:num>
  <w:num w:numId="11">
    <w:abstractNumId w:val="42"/>
  </w:num>
  <w:num w:numId="12">
    <w:abstractNumId w:val="19"/>
  </w:num>
  <w:num w:numId="13">
    <w:abstractNumId w:val="31"/>
  </w:num>
  <w:num w:numId="14">
    <w:abstractNumId w:val="33"/>
  </w:num>
  <w:num w:numId="15">
    <w:abstractNumId w:val="12"/>
  </w:num>
  <w:num w:numId="16">
    <w:abstractNumId w:val="15"/>
  </w:num>
  <w:num w:numId="17">
    <w:abstractNumId w:val="11"/>
  </w:num>
  <w:num w:numId="18">
    <w:abstractNumId w:val="29"/>
  </w:num>
  <w:num w:numId="19">
    <w:abstractNumId w:val="40"/>
  </w:num>
  <w:num w:numId="20">
    <w:abstractNumId w:val="36"/>
  </w:num>
  <w:num w:numId="21">
    <w:abstractNumId w:val="30"/>
  </w:num>
  <w:num w:numId="22">
    <w:abstractNumId w:val="25"/>
  </w:num>
  <w:num w:numId="23">
    <w:abstractNumId w:val="41"/>
  </w:num>
  <w:num w:numId="24">
    <w:abstractNumId w:val="38"/>
  </w:num>
  <w:num w:numId="25">
    <w:abstractNumId w:val="16"/>
  </w:num>
  <w:num w:numId="26">
    <w:abstractNumId w:val="26"/>
  </w:num>
  <w:num w:numId="27">
    <w:abstractNumId w:val="34"/>
  </w:num>
  <w:num w:numId="28">
    <w:abstractNumId w:val="17"/>
  </w:num>
  <w:num w:numId="29">
    <w:abstractNumId w:val="1"/>
  </w:num>
  <w:num w:numId="30">
    <w:abstractNumId w:val="10"/>
  </w:num>
  <w:num w:numId="31">
    <w:abstractNumId w:val="22"/>
  </w:num>
  <w:num w:numId="32">
    <w:abstractNumId w:val="28"/>
  </w:num>
  <w:num w:numId="33">
    <w:abstractNumId w:val="3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0"/>
  </w:num>
  <w:num w:numId="39">
    <w:abstractNumId w:val="39"/>
  </w:num>
  <w:num w:numId="40">
    <w:abstractNumId w:val="18"/>
  </w:num>
  <w:num w:numId="41">
    <w:abstractNumId w:val="4"/>
  </w:num>
  <w:num w:numId="42">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5A1"/>
    <w:rsid w:val="00001823"/>
    <w:rsid w:val="000025C6"/>
    <w:rsid w:val="000056B5"/>
    <w:rsid w:val="00006041"/>
    <w:rsid w:val="0001262B"/>
    <w:rsid w:val="00012E7A"/>
    <w:rsid w:val="000146F0"/>
    <w:rsid w:val="00015225"/>
    <w:rsid w:val="00016367"/>
    <w:rsid w:val="00017840"/>
    <w:rsid w:val="0002041E"/>
    <w:rsid w:val="0002045F"/>
    <w:rsid w:val="000217B3"/>
    <w:rsid w:val="00022476"/>
    <w:rsid w:val="00022B68"/>
    <w:rsid w:val="000236FD"/>
    <w:rsid w:val="000266C7"/>
    <w:rsid w:val="000267EE"/>
    <w:rsid w:val="000270C2"/>
    <w:rsid w:val="000319F3"/>
    <w:rsid w:val="000343E9"/>
    <w:rsid w:val="00037E94"/>
    <w:rsid w:val="000408AE"/>
    <w:rsid w:val="00041625"/>
    <w:rsid w:val="00043510"/>
    <w:rsid w:val="00044985"/>
    <w:rsid w:val="00044C16"/>
    <w:rsid w:val="00044FDA"/>
    <w:rsid w:val="000464D3"/>
    <w:rsid w:val="0005252B"/>
    <w:rsid w:val="000546EC"/>
    <w:rsid w:val="000552E5"/>
    <w:rsid w:val="00055A0A"/>
    <w:rsid w:val="000625E3"/>
    <w:rsid w:val="00062EAC"/>
    <w:rsid w:val="00063513"/>
    <w:rsid w:val="00064B67"/>
    <w:rsid w:val="000652C5"/>
    <w:rsid w:val="000661A6"/>
    <w:rsid w:val="000677F1"/>
    <w:rsid w:val="00070C0C"/>
    <w:rsid w:val="00075C34"/>
    <w:rsid w:val="000773F4"/>
    <w:rsid w:val="00077675"/>
    <w:rsid w:val="00084AFB"/>
    <w:rsid w:val="00085445"/>
    <w:rsid w:val="0008584D"/>
    <w:rsid w:val="00085BB6"/>
    <w:rsid w:val="000866BC"/>
    <w:rsid w:val="00087BD4"/>
    <w:rsid w:val="00087D0E"/>
    <w:rsid w:val="00087FFA"/>
    <w:rsid w:val="00092782"/>
    <w:rsid w:val="00092AB0"/>
    <w:rsid w:val="00093EF0"/>
    <w:rsid w:val="000959C8"/>
    <w:rsid w:val="000963ED"/>
    <w:rsid w:val="0009793C"/>
    <w:rsid w:val="000A0917"/>
    <w:rsid w:val="000A10C9"/>
    <w:rsid w:val="000A77B5"/>
    <w:rsid w:val="000B39F1"/>
    <w:rsid w:val="000B3DB6"/>
    <w:rsid w:val="000B4074"/>
    <w:rsid w:val="000B5715"/>
    <w:rsid w:val="000C045F"/>
    <w:rsid w:val="000C0DFD"/>
    <w:rsid w:val="000C5D70"/>
    <w:rsid w:val="000D1BBC"/>
    <w:rsid w:val="000D1E8A"/>
    <w:rsid w:val="000D29E0"/>
    <w:rsid w:val="000D451F"/>
    <w:rsid w:val="000D46E3"/>
    <w:rsid w:val="000D5AA7"/>
    <w:rsid w:val="000D6627"/>
    <w:rsid w:val="000D693D"/>
    <w:rsid w:val="000D7779"/>
    <w:rsid w:val="000E1A84"/>
    <w:rsid w:val="000E1D90"/>
    <w:rsid w:val="000E2CCC"/>
    <w:rsid w:val="000E2CEA"/>
    <w:rsid w:val="000E3078"/>
    <w:rsid w:val="000E5FD1"/>
    <w:rsid w:val="000F1976"/>
    <w:rsid w:val="000F47EA"/>
    <w:rsid w:val="000F52BF"/>
    <w:rsid w:val="000F5DFE"/>
    <w:rsid w:val="000F7051"/>
    <w:rsid w:val="000F71F3"/>
    <w:rsid w:val="000F746D"/>
    <w:rsid w:val="00100934"/>
    <w:rsid w:val="00101AE1"/>
    <w:rsid w:val="00102986"/>
    <w:rsid w:val="00102B56"/>
    <w:rsid w:val="00102CE9"/>
    <w:rsid w:val="00104191"/>
    <w:rsid w:val="00107D0F"/>
    <w:rsid w:val="001111AA"/>
    <w:rsid w:val="001115CB"/>
    <w:rsid w:val="0011257D"/>
    <w:rsid w:val="00112908"/>
    <w:rsid w:val="00115CAC"/>
    <w:rsid w:val="00116B14"/>
    <w:rsid w:val="00120718"/>
    <w:rsid w:val="001257B2"/>
    <w:rsid w:val="00125C1C"/>
    <w:rsid w:val="00125F1B"/>
    <w:rsid w:val="0012600D"/>
    <w:rsid w:val="0012654B"/>
    <w:rsid w:val="00127D06"/>
    <w:rsid w:val="001311F2"/>
    <w:rsid w:val="001331E6"/>
    <w:rsid w:val="001337E2"/>
    <w:rsid w:val="001359FA"/>
    <w:rsid w:val="00135DD3"/>
    <w:rsid w:val="001361A5"/>
    <w:rsid w:val="00137A03"/>
    <w:rsid w:val="00137C26"/>
    <w:rsid w:val="00141B55"/>
    <w:rsid w:val="001420BB"/>
    <w:rsid w:val="00143CAD"/>
    <w:rsid w:val="00143E54"/>
    <w:rsid w:val="00144EBF"/>
    <w:rsid w:val="00145091"/>
    <w:rsid w:val="00145A1F"/>
    <w:rsid w:val="00146598"/>
    <w:rsid w:val="001469C4"/>
    <w:rsid w:val="0014740E"/>
    <w:rsid w:val="00150AE6"/>
    <w:rsid w:val="00152C5D"/>
    <w:rsid w:val="00156315"/>
    <w:rsid w:val="00156A19"/>
    <w:rsid w:val="0015731F"/>
    <w:rsid w:val="0016013A"/>
    <w:rsid w:val="0016369C"/>
    <w:rsid w:val="0016563A"/>
    <w:rsid w:val="001671D7"/>
    <w:rsid w:val="00170FB5"/>
    <w:rsid w:val="00177424"/>
    <w:rsid w:val="0017753D"/>
    <w:rsid w:val="0017790F"/>
    <w:rsid w:val="00177F6C"/>
    <w:rsid w:val="001801D4"/>
    <w:rsid w:val="00180E1C"/>
    <w:rsid w:val="001847C9"/>
    <w:rsid w:val="00187C36"/>
    <w:rsid w:val="00191009"/>
    <w:rsid w:val="001924A1"/>
    <w:rsid w:val="00192EA7"/>
    <w:rsid w:val="00193384"/>
    <w:rsid w:val="001936E6"/>
    <w:rsid w:val="00193700"/>
    <w:rsid w:val="0019464F"/>
    <w:rsid w:val="00195617"/>
    <w:rsid w:val="00196545"/>
    <w:rsid w:val="00196E4F"/>
    <w:rsid w:val="00197A32"/>
    <w:rsid w:val="001A4D89"/>
    <w:rsid w:val="001A55B1"/>
    <w:rsid w:val="001A5888"/>
    <w:rsid w:val="001A63D4"/>
    <w:rsid w:val="001B1558"/>
    <w:rsid w:val="001B30A3"/>
    <w:rsid w:val="001B48A0"/>
    <w:rsid w:val="001B4F19"/>
    <w:rsid w:val="001C2878"/>
    <w:rsid w:val="001C50BA"/>
    <w:rsid w:val="001D052A"/>
    <w:rsid w:val="001D24EB"/>
    <w:rsid w:val="001D267D"/>
    <w:rsid w:val="001D3854"/>
    <w:rsid w:val="001D4816"/>
    <w:rsid w:val="001D53B1"/>
    <w:rsid w:val="001D56B0"/>
    <w:rsid w:val="001D6FEC"/>
    <w:rsid w:val="001D72B5"/>
    <w:rsid w:val="001D7354"/>
    <w:rsid w:val="001E0BC8"/>
    <w:rsid w:val="001E333A"/>
    <w:rsid w:val="001E5785"/>
    <w:rsid w:val="001E5C82"/>
    <w:rsid w:val="001E6B37"/>
    <w:rsid w:val="001F418C"/>
    <w:rsid w:val="001F4A0F"/>
    <w:rsid w:val="001F679F"/>
    <w:rsid w:val="001F7660"/>
    <w:rsid w:val="001F7D7E"/>
    <w:rsid w:val="002000AD"/>
    <w:rsid w:val="00202448"/>
    <w:rsid w:val="002027FD"/>
    <w:rsid w:val="00203695"/>
    <w:rsid w:val="00203725"/>
    <w:rsid w:val="00204659"/>
    <w:rsid w:val="00206690"/>
    <w:rsid w:val="00210786"/>
    <w:rsid w:val="00212C88"/>
    <w:rsid w:val="00212FE0"/>
    <w:rsid w:val="002145A3"/>
    <w:rsid w:val="00215DA8"/>
    <w:rsid w:val="002161A8"/>
    <w:rsid w:val="00216DFE"/>
    <w:rsid w:val="00220D10"/>
    <w:rsid w:val="002213ED"/>
    <w:rsid w:val="00221BBB"/>
    <w:rsid w:val="00223080"/>
    <w:rsid w:val="0022404A"/>
    <w:rsid w:val="00224140"/>
    <w:rsid w:val="00225279"/>
    <w:rsid w:val="0022729B"/>
    <w:rsid w:val="002273D1"/>
    <w:rsid w:val="00230223"/>
    <w:rsid w:val="00230315"/>
    <w:rsid w:val="00231055"/>
    <w:rsid w:val="00231466"/>
    <w:rsid w:val="00231B74"/>
    <w:rsid w:val="0023324B"/>
    <w:rsid w:val="002332EB"/>
    <w:rsid w:val="002352C1"/>
    <w:rsid w:val="00235F95"/>
    <w:rsid w:val="002363E4"/>
    <w:rsid w:val="002406CF"/>
    <w:rsid w:val="002438CD"/>
    <w:rsid w:val="00243BFD"/>
    <w:rsid w:val="00243FF7"/>
    <w:rsid w:val="0024467F"/>
    <w:rsid w:val="00245053"/>
    <w:rsid w:val="002451A4"/>
    <w:rsid w:val="00245B8A"/>
    <w:rsid w:val="0024691D"/>
    <w:rsid w:val="00247B0E"/>
    <w:rsid w:val="00247B29"/>
    <w:rsid w:val="0025039A"/>
    <w:rsid w:val="002517FC"/>
    <w:rsid w:val="00251D7F"/>
    <w:rsid w:val="00252B6A"/>
    <w:rsid w:val="00252C71"/>
    <w:rsid w:val="00255912"/>
    <w:rsid w:val="00255A74"/>
    <w:rsid w:val="00255F61"/>
    <w:rsid w:val="002563DE"/>
    <w:rsid w:val="00256454"/>
    <w:rsid w:val="002579F3"/>
    <w:rsid w:val="002623EC"/>
    <w:rsid w:val="00263AD0"/>
    <w:rsid w:val="00264E8E"/>
    <w:rsid w:val="0026706F"/>
    <w:rsid w:val="002701A7"/>
    <w:rsid w:val="0027103B"/>
    <w:rsid w:val="002724A2"/>
    <w:rsid w:val="002757E9"/>
    <w:rsid w:val="0027632E"/>
    <w:rsid w:val="00281007"/>
    <w:rsid w:val="0028170B"/>
    <w:rsid w:val="00282532"/>
    <w:rsid w:val="00282565"/>
    <w:rsid w:val="00282F7D"/>
    <w:rsid w:val="00286599"/>
    <w:rsid w:val="00286B8E"/>
    <w:rsid w:val="00290796"/>
    <w:rsid w:val="00290938"/>
    <w:rsid w:val="00291A80"/>
    <w:rsid w:val="002938C1"/>
    <w:rsid w:val="00293B1B"/>
    <w:rsid w:val="002A0D53"/>
    <w:rsid w:val="002A2B03"/>
    <w:rsid w:val="002A2CAF"/>
    <w:rsid w:val="002A3867"/>
    <w:rsid w:val="002A45B1"/>
    <w:rsid w:val="002A4A05"/>
    <w:rsid w:val="002A5D20"/>
    <w:rsid w:val="002A7244"/>
    <w:rsid w:val="002A7298"/>
    <w:rsid w:val="002A760E"/>
    <w:rsid w:val="002A78E9"/>
    <w:rsid w:val="002A7BC5"/>
    <w:rsid w:val="002A7CDB"/>
    <w:rsid w:val="002B27F9"/>
    <w:rsid w:val="002B2960"/>
    <w:rsid w:val="002B4120"/>
    <w:rsid w:val="002B5297"/>
    <w:rsid w:val="002B7C9E"/>
    <w:rsid w:val="002D03D7"/>
    <w:rsid w:val="002D0AFE"/>
    <w:rsid w:val="002D0DCD"/>
    <w:rsid w:val="002D2D84"/>
    <w:rsid w:val="002D34AC"/>
    <w:rsid w:val="002D3781"/>
    <w:rsid w:val="002D43CB"/>
    <w:rsid w:val="002E0D3B"/>
    <w:rsid w:val="002E12B0"/>
    <w:rsid w:val="002E1EDE"/>
    <w:rsid w:val="002E1F3C"/>
    <w:rsid w:val="002E282B"/>
    <w:rsid w:val="002E3C87"/>
    <w:rsid w:val="002E4E27"/>
    <w:rsid w:val="002E59E8"/>
    <w:rsid w:val="002E7180"/>
    <w:rsid w:val="002E7F22"/>
    <w:rsid w:val="002F1FC1"/>
    <w:rsid w:val="002F3BA9"/>
    <w:rsid w:val="00300208"/>
    <w:rsid w:val="00301323"/>
    <w:rsid w:val="00302351"/>
    <w:rsid w:val="00302363"/>
    <w:rsid w:val="00302FE0"/>
    <w:rsid w:val="003052BA"/>
    <w:rsid w:val="003057CA"/>
    <w:rsid w:val="00306679"/>
    <w:rsid w:val="003067B0"/>
    <w:rsid w:val="003068E0"/>
    <w:rsid w:val="003078E0"/>
    <w:rsid w:val="003107E6"/>
    <w:rsid w:val="003114F7"/>
    <w:rsid w:val="0031150A"/>
    <w:rsid w:val="003123D3"/>
    <w:rsid w:val="0031261E"/>
    <w:rsid w:val="003142B3"/>
    <w:rsid w:val="00314854"/>
    <w:rsid w:val="00320051"/>
    <w:rsid w:val="00320064"/>
    <w:rsid w:val="00320844"/>
    <w:rsid w:val="003224F5"/>
    <w:rsid w:val="003235E9"/>
    <w:rsid w:val="00323BE6"/>
    <w:rsid w:val="00324889"/>
    <w:rsid w:val="003250DA"/>
    <w:rsid w:val="0032511B"/>
    <w:rsid w:val="0032579C"/>
    <w:rsid w:val="00325A65"/>
    <w:rsid w:val="003316F4"/>
    <w:rsid w:val="00331E58"/>
    <w:rsid w:val="003326DE"/>
    <w:rsid w:val="0033486D"/>
    <w:rsid w:val="0033500D"/>
    <w:rsid w:val="003367B2"/>
    <w:rsid w:val="00337D97"/>
    <w:rsid w:val="00341A08"/>
    <w:rsid w:val="00342259"/>
    <w:rsid w:val="00342F66"/>
    <w:rsid w:val="00344466"/>
    <w:rsid w:val="00345D53"/>
    <w:rsid w:val="003469B3"/>
    <w:rsid w:val="00347CD9"/>
    <w:rsid w:val="0035032A"/>
    <w:rsid w:val="0035033A"/>
    <w:rsid w:val="00351F9E"/>
    <w:rsid w:val="0035220E"/>
    <w:rsid w:val="003528A0"/>
    <w:rsid w:val="00352E9A"/>
    <w:rsid w:val="00353DAF"/>
    <w:rsid w:val="0035556B"/>
    <w:rsid w:val="0035565B"/>
    <w:rsid w:val="003558AF"/>
    <w:rsid w:val="003563E5"/>
    <w:rsid w:val="00357BD9"/>
    <w:rsid w:val="00360086"/>
    <w:rsid w:val="00360A47"/>
    <w:rsid w:val="00361B43"/>
    <w:rsid w:val="00362599"/>
    <w:rsid w:val="003628D6"/>
    <w:rsid w:val="00362FD0"/>
    <w:rsid w:val="0036364E"/>
    <w:rsid w:val="00365052"/>
    <w:rsid w:val="00366377"/>
    <w:rsid w:val="003674BE"/>
    <w:rsid w:val="00367515"/>
    <w:rsid w:val="00371548"/>
    <w:rsid w:val="00371AF7"/>
    <w:rsid w:val="00373053"/>
    <w:rsid w:val="00373493"/>
    <w:rsid w:val="00376AFA"/>
    <w:rsid w:val="00376C6F"/>
    <w:rsid w:val="003818FD"/>
    <w:rsid w:val="00382BD5"/>
    <w:rsid w:val="003834BF"/>
    <w:rsid w:val="00384E0B"/>
    <w:rsid w:val="00384F86"/>
    <w:rsid w:val="00393093"/>
    <w:rsid w:val="003933FE"/>
    <w:rsid w:val="00393FEB"/>
    <w:rsid w:val="00394D75"/>
    <w:rsid w:val="00395D8B"/>
    <w:rsid w:val="003963FC"/>
    <w:rsid w:val="0039792C"/>
    <w:rsid w:val="003A1812"/>
    <w:rsid w:val="003B0116"/>
    <w:rsid w:val="003B18D0"/>
    <w:rsid w:val="003B28DC"/>
    <w:rsid w:val="003B3C10"/>
    <w:rsid w:val="003C0A3E"/>
    <w:rsid w:val="003C1D49"/>
    <w:rsid w:val="003C2091"/>
    <w:rsid w:val="003C2E4D"/>
    <w:rsid w:val="003C3D13"/>
    <w:rsid w:val="003C4635"/>
    <w:rsid w:val="003C59B0"/>
    <w:rsid w:val="003D09AD"/>
    <w:rsid w:val="003D1695"/>
    <w:rsid w:val="003D1A0C"/>
    <w:rsid w:val="003D1CA7"/>
    <w:rsid w:val="003D1DA5"/>
    <w:rsid w:val="003D36E7"/>
    <w:rsid w:val="003D384A"/>
    <w:rsid w:val="003D4F10"/>
    <w:rsid w:val="003D7857"/>
    <w:rsid w:val="003E0BDC"/>
    <w:rsid w:val="003E0C8F"/>
    <w:rsid w:val="003E2FE6"/>
    <w:rsid w:val="003E4DC7"/>
    <w:rsid w:val="003E5028"/>
    <w:rsid w:val="003F01C9"/>
    <w:rsid w:val="003F26B9"/>
    <w:rsid w:val="003F56E2"/>
    <w:rsid w:val="003F5C4B"/>
    <w:rsid w:val="00401F9B"/>
    <w:rsid w:val="00402860"/>
    <w:rsid w:val="00404045"/>
    <w:rsid w:val="0040448A"/>
    <w:rsid w:val="0040738D"/>
    <w:rsid w:val="0041052E"/>
    <w:rsid w:val="00411B4F"/>
    <w:rsid w:val="00412242"/>
    <w:rsid w:val="004125C8"/>
    <w:rsid w:val="00412F56"/>
    <w:rsid w:val="00414906"/>
    <w:rsid w:val="00414F1D"/>
    <w:rsid w:val="004163C1"/>
    <w:rsid w:val="0042144F"/>
    <w:rsid w:val="004225FD"/>
    <w:rsid w:val="00423E9E"/>
    <w:rsid w:val="00427299"/>
    <w:rsid w:val="00427B87"/>
    <w:rsid w:val="0043033A"/>
    <w:rsid w:val="00432373"/>
    <w:rsid w:val="00432B8C"/>
    <w:rsid w:val="004356F5"/>
    <w:rsid w:val="00436BCB"/>
    <w:rsid w:val="0044146B"/>
    <w:rsid w:val="00442792"/>
    <w:rsid w:val="00443323"/>
    <w:rsid w:val="004449BF"/>
    <w:rsid w:val="00444B6D"/>
    <w:rsid w:val="00445314"/>
    <w:rsid w:val="00446A80"/>
    <w:rsid w:val="00452223"/>
    <w:rsid w:val="004531EF"/>
    <w:rsid w:val="00453785"/>
    <w:rsid w:val="00456CD9"/>
    <w:rsid w:val="00460327"/>
    <w:rsid w:val="004617D1"/>
    <w:rsid w:val="00462285"/>
    <w:rsid w:val="004623D1"/>
    <w:rsid w:val="00464876"/>
    <w:rsid w:val="00464A21"/>
    <w:rsid w:val="004654FF"/>
    <w:rsid w:val="00467921"/>
    <w:rsid w:val="004719E6"/>
    <w:rsid w:val="00472FB5"/>
    <w:rsid w:val="00474028"/>
    <w:rsid w:val="0047528D"/>
    <w:rsid w:val="0047747B"/>
    <w:rsid w:val="00481365"/>
    <w:rsid w:val="00483CA0"/>
    <w:rsid w:val="00485123"/>
    <w:rsid w:val="004874A5"/>
    <w:rsid w:val="00492533"/>
    <w:rsid w:val="00493C36"/>
    <w:rsid w:val="00495905"/>
    <w:rsid w:val="004966E8"/>
    <w:rsid w:val="004A0090"/>
    <w:rsid w:val="004A0E2B"/>
    <w:rsid w:val="004A14AC"/>
    <w:rsid w:val="004A49F6"/>
    <w:rsid w:val="004A4E6B"/>
    <w:rsid w:val="004A4F9F"/>
    <w:rsid w:val="004A651D"/>
    <w:rsid w:val="004B0153"/>
    <w:rsid w:val="004B09C2"/>
    <w:rsid w:val="004B104C"/>
    <w:rsid w:val="004B10A3"/>
    <w:rsid w:val="004B31E6"/>
    <w:rsid w:val="004B3F7F"/>
    <w:rsid w:val="004B3FA2"/>
    <w:rsid w:val="004B400E"/>
    <w:rsid w:val="004B5532"/>
    <w:rsid w:val="004C04B2"/>
    <w:rsid w:val="004C19A9"/>
    <w:rsid w:val="004C1C0F"/>
    <w:rsid w:val="004C2B6A"/>
    <w:rsid w:val="004C31E8"/>
    <w:rsid w:val="004C45BA"/>
    <w:rsid w:val="004C52BF"/>
    <w:rsid w:val="004C5E78"/>
    <w:rsid w:val="004C719E"/>
    <w:rsid w:val="004D162C"/>
    <w:rsid w:val="004D1A21"/>
    <w:rsid w:val="004D1E86"/>
    <w:rsid w:val="004D34A3"/>
    <w:rsid w:val="004D667D"/>
    <w:rsid w:val="004D7A98"/>
    <w:rsid w:val="004D7EE5"/>
    <w:rsid w:val="004E19F0"/>
    <w:rsid w:val="004E3A5E"/>
    <w:rsid w:val="004E6F1D"/>
    <w:rsid w:val="004E7D5A"/>
    <w:rsid w:val="004F0B5A"/>
    <w:rsid w:val="004F2308"/>
    <w:rsid w:val="004F26F8"/>
    <w:rsid w:val="004F2F59"/>
    <w:rsid w:val="004F5BE7"/>
    <w:rsid w:val="004F696D"/>
    <w:rsid w:val="004F722E"/>
    <w:rsid w:val="004F7D2A"/>
    <w:rsid w:val="00500B56"/>
    <w:rsid w:val="00501215"/>
    <w:rsid w:val="00501B21"/>
    <w:rsid w:val="00502B3B"/>
    <w:rsid w:val="00502FE3"/>
    <w:rsid w:val="00503661"/>
    <w:rsid w:val="005059CA"/>
    <w:rsid w:val="00507070"/>
    <w:rsid w:val="00510EA2"/>
    <w:rsid w:val="005114FF"/>
    <w:rsid w:val="005115A1"/>
    <w:rsid w:val="00511C9B"/>
    <w:rsid w:val="00511CE7"/>
    <w:rsid w:val="00511FCC"/>
    <w:rsid w:val="00512488"/>
    <w:rsid w:val="005126E9"/>
    <w:rsid w:val="00512D02"/>
    <w:rsid w:val="00512FFB"/>
    <w:rsid w:val="0051468E"/>
    <w:rsid w:val="00516FA0"/>
    <w:rsid w:val="00517A76"/>
    <w:rsid w:val="00520216"/>
    <w:rsid w:val="00523B38"/>
    <w:rsid w:val="0052676A"/>
    <w:rsid w:val="005303CA"/>
    <w:rsid w:val="005305FF"/>
    <w:rsid w:val="00530A6E"/>
    <w:rsid w:val="005321C9"/>
    <w:rsid w:val="00532EA3"/>
    <w:rsid w:val="005340D2"/>
    <w:rsid w:val="0053637F"/>
    <w:rsid w:val="0053705E"/>
    <w:rsid w:val="005401A6"/>
    <w:rsid w:val="00540350"/>
    <w:rsid w:val="00540949"/>
    <w:rsid w:val="00540D61"/>
    <w:rsid w:val="00541327"/>
    <w:rsid w:val="00542E01"/>
    <w:rsid w:val="00543605"/>
    <w:rsid w:val="0054368E"/>
    <w:rsid w:val="00544508"/>
    <w:rsid w:val="0054508F"/>
    <w:rsid w:val="0054595A"/>
    <w:rsid w:val="00546A7C"/>
    <w:rsid w:val="00547803"/>
    <w:rsid w:val="00551ACB"/>
    <w:rsid w:val="00553229"/>
    <w:rsid w:val="005534C3"/>
    <w:rsid w:val="00553A1B"/>
    <w:rsid w:val="00561231"/>
    <w:rsid w:val="0056226B"/>
    <w:rsid w:val="005638EA"/>
    <w:rsid w:val="00564706"/>
    <w:rsid w:val="00564A50"/>
    <w:rsid w:val="00566FDA"/>
    <w:rsid w:val="005678AC"/>
    <w:rsid w:val="00567A91"/>
    <w:rsid w:val="0057031B"/>
    <w:rsid w:val="005721DD"/>
    <w:rsid w:val="005731F3"/>
    <w:rsid w:val="00575904"/>
    <w:rsid w:val="00575EE6"/>
    <w:rsid w:val="005765C1"/>
    <w:rsid w:val="005767A9"/>
    <w:rsid w:val="005775DA"/>
    <w:rsid w:val="00577ADD"/>
    <w:rsid w:val="00580271"/>
    <w:rsid w:val="0058661C"/>
    <w:rsid w:val="005868B8"/>
    <w:rsid w:val="00586ED2"/>
    <w:rsid w:val="005870C2"/>
    <w:rsid w:val="005879F2"/>
    <w:rsid w:val="00587E4A"/>
    <w:rsid w:val="00593116"/>
    <w:rsid w:val="00594107"/>
    <w:rsid w:val="005944DC"/>
    <w:rsid w:val="00596138"/>
    <w:rsid w:val="00597E6A"/>
    <w:rsid w:val="005A034A"/>
    <w:rsid w:val="005A2441"/>
    <w:rsid w:val="005A4F66"/>
    <w:rsid w:val="005A6F43"/>
    <w:rsid w:val="005A7A89"/>
    <w:rsid w:val="005B165B"/>
    <w:rsid w:val="005B166D"/>
    <w:rsid w:val="005B5E9A"/>
    <w:rsid w:val="005B6163"/>
    <w:rsid w:val="005B7759"/>
    <w:rsid w:val="005C0A0F"/>
    <w:rsid w:val="005C663E"/>
    <w:rsid w:val="005C7E2C"/>
    <w:rsid w:val="005D0251"/>
    <w:rsid w:val="005D0BFA"/>
    <w:rsid w:val="005D1277"/>
    <w:rsid w:val="005D7E20"/>
    <w:rsid w:val="005D7FA1"/>
    <w:rsid w:val="005E0887"/>
    <w:rsid w:val="005E0B90"/>
    <w:rsid w:val="005E0BD0"/>
    <w:rsid w:val="005E2BE3"/>
    <w:rsid w:val="005E3463"/>
    <w:rsid w:val="005F2083"/>
    <w:rsid w:val="005F40C7"/>
    <w:rsid w:val="005F5D88"/>
    <w:rsid w:val="005F6916"/>
    <w:rsid w:val="005F7715"/>
    <w:rsid w:val="00601334"/>
    <w:rsid w:val="00605DA8"/>
    <w:rsid w:val="0060714A"/>
    <w:rsid w:val="006121FB"/>
    <w:rsid w:val="00612699"/>
    <w:rsid w:val="00613C7A"/>
    <w:rsid w:val="0061427A"/>
    <w:rsid w:val="00614A1B"/>
    <w:rsid w:val="006156FE"/>
    <w:rsid w:val="0061585A"/>
    <w:rsid w:val="006160D7"/>
    <w:rsid w:val="006162B3"/>
    <w:rsid w:val="006236E1"/>
    <w:rsid w:val="00624D69"/>
    <w:rsid w:val="00625511"/>
    <w:rsid w:val="00630658"/>
    <w:rsid w:val="00630AB6"/>
    <w:rsid w:val="00630C0C"/>
    <w:rsid w:val="006313DB"/>
    <w:rsid w:val="00632508"/>
    <w:rsid w:val="00632B2E"/>
    <w:rsid w:val="006337D6"/>
    <w:rsid w:val="00634D1A"/>
    <w:rsid w:val="006412F6"/>
    <w:rsid w:val="0064143A"/>
    <w:rsid w:val="00641B4F"/>
    <w:rsid w:val="00643858"/>
    <w:rsid w:val="0064442C"/>
    <w:rsid w:val="00644E50"/>
    <w:rsid w:val="0064511B"/>
    <w:rsid w:val="00646146"/>
    <w:rsid w:val="00646EBC"/>
    <w:rsid w:val="00647B1C"/>
    <w:rsid w:val="006567ED"/>
    <w:rsid w:val="00656B41"/>
    <w:rsid w:val="006620D2"/>
    <w:rsid w:val="006626E9"/>
    <w:rsid w:val="00663582"/>
    <w:rsid w:val="00663914"/>
    <w:rsid w:val="00664949"/>
    <w:rsid w:val="00670355"/>
    <w:rsid w:val="00670933"/>
    <w:rsid w:val="00673512"/>
    <w:rsid w:val="0067553F"/>
    <w:rsid w:val="00675579"/>
    <w:rsid w:val="00675CD0"/>
    <w:rsid w:val="0067761F"/>
    <w:rsid w:val="00677B25"/>
    <w:rsid w:val="006825AA"/>
    <w:rsid w:val="00686D87"/>
    <w:rsid w:val="0069327A"/>
    <w:rsid w:val="00693FF0"/>
    <w:rsid w:val="006A02F5"/>
    <w:rsid w:val="006A0D38"/>
    <w:rsid w:val="006A2E65"/>
    <w:rsid w:val="006A30D8"/>
    <w:rsid w:val="006A41B7"/>
    <w:rsid w:val="006A4479"/>
    <w:rsid w:val="006A4A3E"/>
    <w:rsid w:val="006A4B54"/>
    <w:rsid w:val="006B113A"/>
    <w:rsid w:val="006B1175"/>
    <w:rsid w:val="006B2E9A"/>
    <w:rsid w:val="006B5024"/>
    <w:rsid w:val="006B6718"/>
    <w:rsid w:val="006B6962"/>
    <w:rsid w:val="006B6ED4"/>
    <w:rsid w:val="006B7E04"/>
    <w:rsid w:val="006C1F32"/>
    <w:rsid w:val="006C6CA9"/>
    <w:rsid w:val="006C7035"/>
    <w:rsid w:val="006C7BEE"/>
    <w:rsid w:val="006D16F0"/>
    <w:rsid w:val="006D1C0F"/>
    <w:rsid w:val="006D2E10"/>
    <w:rsid w:val="006D49B9"/>
    <w:rsid w:val="006D4CE7"/>
    <w:rsid w:val="006D56C8"/>
    <w:rsid w:val="006D5D8D"/>
    <w:rsid w:val="006D5EE9"/>
    <w:rsid w:val="006D6DBD"/>
    <w:rsid w:val="006E141D"/>
    <w:rsid w:val="006E25FD"/>
    <w:rsid w:val="006E261C"/>
    <w:rsid w:val="006E34C0"/>
    <w:rsid w:val="006E74CD"/>
    <w:rsid w:val="006F0E01"/>
    <w:rsid w:val="006F3679"/>
    <w:rsid w:val="006F3D12"/>
    <w:rsid w:val="00700939"/>
    <w:rsid w:val="00701152"/>
    <w:rsid w:val="00701269"/>
    <w:rsid w:val="00701D1C"/>
    <w:rsid w:val="007035D0"/>
    <w:rsid w:val="00703614"/>
    <w:rsid w:val="007055EC"/>
    <w:rsid w:val="00705709"/>
    <w:rsid w:val="00707AA8"/>
    <w:rsid w:val="00710DD3"/>
    <w:rsid w:val="007110F5"/>
    <w:rsid w:val="00711194"/>
    <w:rsid w:val="00711501"/>
    <w:rsid w:val="00711660"/>
    <w:rsid w:val="00712906"/>
    <w:rsid w:val="0071368E"/>
    <w:rsid w:val="00713C9C"/>
    <w:rsid w:val="0071453A"/>
    <w:rsid w:val="00715134"/>
    <w:rsid w:val="00721246"/>
    <w:rsid w:val="0072631A"/>
    <w:rsid w:val="007271BF"/>
    <w:rsid w:val="00730697"/>
    <w:rsid w:val="007326EC"/>
    <w:rsid w:val="007327F0"/>
    <w:rsid w:val="00732FBE"/>
    <w:rsid w:val="00734311"/>
    <w:rsid w:val="00734993"/>
    <w:rsid w:val="0073523B"/>
    <w:rsid w:val="00735BA5"/>
    <w:rsid w:val="00741512"/>
    <w:rsid w:val="0074161F"/>
    <w:rsid w:val="00742213"/>
    <w:rsid w:val="00742462"/>
    <w:rsid w:val="00743101"/>
    <w:rsid w:val="00745231"/>
    <w:rsid w:val="0074524B"/>
    <w:rsid w:val="0074760C"/>
    <w:rsid w:val="00747AA5"/>
    <w:rsid w:val="00750043"/>
    <w:rsid w:val="0075092A"/>
    <w:rsid w:val="00750C0A"/>
    <w:rsid w:val="0075118A"/>
    <w:rsid w:val="00754AA8"/>
    <w:rsid w:val="00754C48"/>
    <w:rsid w:val="00757ACE"/>
    <w:rsid w:val="00766A45"/>
    <w:rsid w:val="00766AA0"/>
    <w:rsid w:val="007670ED"/>
    <w:rsid w:val="00770A51"/>
    <w:rsid w:val="00772164"/>
    <w:rsid w:val="00777198"/>
    <w:rsid w:val="00783D49"/>
    <w:rsid w:val="00786955"/>
    <w:rsid w:val="007869B9"/>
    <w:rsid w:val="00786C9F"/>
    <w:rsid w:val="00786E16"/>
    <w:rsid w:val="0079187D"/>
    <w:rsid w:val="007919B4"/>
    <w:rsid w:val="0079228D"/>
    <w:rsid w:val="00792D47"/>
    <w:rsid w:val="00794573"/>
    <w:rsid w:val="0079623F"/>
    <w:rsid w:val="00796A08"/>
    <w:rsid w:val="00797FAE"/>
    <w:rsid w:val="007A2143"/>
    <w:rsid w:val="007A30FA"/>
    <w:rsid w:val="007A369C"/>
    <w:rsid w:val="007A387F"/>
    <w:rsid w:val="007A4144"/>
    <w:rsid w:val="007A511A"/>
    <w:rsid w:val="007A5D20"/>
    <w:rsid w:val="007A741E"/>
    <w:rsid w:val="007B18F9"/>
    <w:rsid w:val="007B1FEE"/>
    <w:rsid w:val="007B2616"/>
    <w:rsid w:val="007B71DD"/>
    <w:rsid w:val="007C0A22"/>
    <w:rsid w:val="007C1E94"/>
    <w:rsid w:val="007C349A"/>
    <w:rsid w:val="007C3E21"/>
    <w:rsid w:val="007C4C3D"/>
    <w:rsid w:val="007C4EF8"/>
    <w:rsid w:val="007C5533"/>
    <w:rsid w:val="007C748B"/>
    <w:rsid w:val="007D0F7F"/>
    <w:rsid w:val="007D1B90"/>
    <w:rsid w:val="007D244E"/>
    <w:rsid w:val="007D44F9"/>
    <w:rsid w:val="007D49B2"/>
    <w:rsid w:val="007D6BD8"/>
    <w:rsid w:val="007D7C24"/>
    <w:rsid w:val="007D7D52"/>
    <w:rsid w:val="007E34F5"/>
    <w:rsid w:val="007E629C"/>
    <w:rsid w:val="007E6AA4"/>
    <w:rsid w:val="007F02D5"/>
    <w:rsid w:val="007F06E0"/>
    <w:rsid w:val="007F0C6B"/>
    <w:rsid w:val="007F2CC6"/>
    <w:rsid w:val="007F42BC"/>
    <w:rsid w:val="007F4327"/>
    <w:rsid w:val="007F5DD0"/>
    <w:rsid w:val="007F5E10"/>
    <w:rsid w:val="007F7498"/>
    <w:rsid w:val="0080012F"/>
    <w:rsid w:val="0080092A"/>
    <w:rsid w:val="008012C8"/>
    <w:rsid w:val="00801996"/>
    <w:rsid w:val="00806A53"/>
    <w:rsid w:val="00806FA7"/>
    <w:rsid w:val="008126BF"/>
    <w:rsid w:val="00812BA9"/>
    <w:rsid w:val="00812E5C"/>
    <w:rsid w:val="008140EC"/>
    <w:rsid w:val="00821909"/>
    <w:rsid w:val="00822B45"/>
    <w:rsid w:val="0082385A"/>
    <w:rsid w:val="00825433"/>
    <w:rsid w:val="008254B4"/>
    <w:rsid w:val="0082569A"/>
    <w:rsid w:val="00826322"/>
    <w:rsid w:val="00826BE8"/>
    <w:rsid w:val="00826EB4"/>
    <w:rsid w:val="00827EA7"/>
    <w:rsid w:val="008317E5"/>
    <w:rsid w:val="00831E07"/>
    <w:rsid w:val="00832C88"/>
    <w:rsid w:val="00832CAF"/>
    <w:rsid w:val="00836A46"/>
    <w:rsid w:val="00837AA3"/>
    <w:rsid w:val="00841AA0"/>
    <w:rsid w:val="008421C0"/>
    <w:rsid w:val="00842462"/>
    <w:rsid w:val="00843945"/>
    <w:rsid w:val="00846D57"/>
    <w:rsid w:val="008471E9"/>
    <w:rsid w:val="0085063D"/>
    <w:rsid w:val="00851D37"/>
    <w:rsid w:val="008521D8"/>
    <w:rsid w:val="00853503"/>
    <w:rsid w:val="00855EEE"/>
    <w:rsid w:val="00855F8C"/>
    <w:rsid w:val="008563E5"/>
    <w:rsid w:val="0085662E"/>
    <w:rsid w:val="00856C70"/>
    <w:rsid w:val="00860391"/>
    <w:rsid w:val="00862FF4"/>
    <w:rsid w:val="00865EDB"/>
    <w:rsid w:val="008666CB"/>
    <w:rsid w:val="00872243"/>
    <w:rsid w:val="00874279"/>
    <w:rsid w:val="00876FFC"/>
    <w:rsid w:val="00877F1B"/>
    <w:rsid w:val="00880941"/>
    <w:rsid w:val="008830B8"/>
    <w:rsid w:val="0088586E"/>
    <w:rsid w:val="008862C0"/>
    <w:rsid w:val="00886AC8"/>
    <w:rsid w:val="00886E8E"/>
    <w:rsid w:val="0088704B"/>
    <w:rsid w:val="00891424"/>
    <w:rsid w:val="00891AFC"/>
    <w:rsid w:val="00893AB1"/>
    <w:rsid w:val="0089571B"/>
    <w:rsid w:val="0089581C"/>
    <w:rsid w:val="00896E7F"/>
    <w:rsid w:val="00897796"/>
    <w:rsid w:val="008A0A3A"/>
    <w:rsid w:val="008A127D"/>
    <w:rsid w:val="008A1D63"/>
    <w:rsid w:val="008A21FF"/>
    <w:rsid w:val="008A2298"/>
    <w:rsid w:val="008A3119"/>
    <w:rsid w:val="008A3ADE"/>
    <w:rsid w:val="008A4AC6"/>
    <w:rsid w:val="008A5A2D"/>
    <w:rsid w:val="008A6070"/>
    <w:rsid w:val="008A6115"/>
    <w:rsid w:val="008A68AA"/>
    <w:rsid w:val="008A7610"/>
    <w:rsid w:val="008A77C0"/>
    <w:rsid w:val="008B18B8"/>
    <w:rsid w:val="008B3B88"/>
    <w:rsid w:val="008B62BA"/>
    <w:rsid w:val="008B785B"/>
    <w:rsid w:val="008C04FE"/>
    <w:rsid w:val="008C103F"/>
    <w:rsid w:val="008C1C39"/>
    <w:rsid w:val="008C2DDA"/>
    <w:rsid w:val="008C62B5"/>
    <w:rsid w:val="008D0073"/>
    <w:rsid w:val="008D055F"/>
    <w:rsid w:val="008D1247"/>
    <w:rsid w:val="008D353A"/>
    <w:rsid w:val="008D3FC9"/>
    <w:rsid w:val="008D4035"/>
    <w:rsid w:val="008D616F"/>
    <w:rsid w:val="008D7B77"/>
    <w:rsid w:val="008E201D"/>
    <w:rsid w:val="008E25C9"/>
    <w:rsid w:val="008E36E8"/>
    <w:rsid w:val="008E5D92"/>
    <w:rsid w:val="008E5DF7"/>
    <w:rsid w:val="008E6072"/>
    <w:rsid w:val="008E6590"/>
    <w:rsid w:val="008F4849"/>
    <w:rsid w:val="008F518E"/>
    <w:rsid w:val="008F54A8"/>
    <w:rsid w:val="00901B2B"/>
    <w:rsid w:val="00903F5E"/>
    <w:rsid w:val="00903F63"/>
    <w:rsid w:val="009042EF"/>
    <w:rsid w:val="009055B5"/>
    <w:rsid w:val="009062BD"/>
    <w:rsid w:val="00910283"/>
    <w:rsid w:val="00911279"/>
    <w:rsid w:val="00912FA6"/>
    <w:rsid w:val="00915D09"/>
    <w:rsid w:val="009166FB"/>
    <w:rsid w:val="009171EE"/>
    <w:rsid w:val="0091754F"/>
    <w:rsid w:val="009218A5"/>
    <w:rsid w:val="0092333E"/>
    <w:rsid w:val="00923FC7"/>
    <w:rsid w:val="00925880"/>
    <w:rsid w:val="009260C1"/>
    <w:rsid w:val="009267A1"/>
    <w:rsid w:val="00931A7F"/>
    <w:rsid w:val="009322B0"/>
    <w:rsid w:val="0093275D"/>
    <w:rsid w:val="00933173"/>
    <w:rsid w:val="009336E0"/>
    <w:rsid w:val="00936E60"/>
    <w:rsid w:val="00937839"/>
    <w:rsid w:val="00940497"/>
    <w:rsid w:val="00941B46"/>
    <w:rsid w:val="00942F03"/>
    <w:rsid w:val="0094344F"/>
    <w:rsid w:val="00943497"/>
    <w:rsid w:val="00943D75"/>
    <w:rsid w:val="009513BB"/>
    <w:rsid w:val="009518B3"/>
    <w:rsid w:val="00952C24"/>
    <w:rsid w:val="00953EFA"/>
    <w:rsid w:val="00954BED"/>
    <w:rsid w:val="009556BB"/>
    <w:rsid w:val="009578A4"/>
    <w:rsid w:val="009615DE"/>
    <w:rsid w:val="00961902"/>
    <w:rsid w:val="00961CA0"/>
    <w:rsid w:val="00962D59"/>
    <w:rsid w:val="00963305"/>
    <w:rsid w:val="00963D53"/>
    <w:rsid w:val="0096520D"/>
    <w:rsid w:val="00966A20"/>
    <w:rsid w:val="009676E9"/>
    <w:rsid w:val="0097178B"/>
    <w:rsid w:val="009801FB"/>
    <w:rsid w:val="00981FE6"/>
    <w:rsid w:val="009825E1"/>
    <w:rsid w:val="00983260"/>
    <w:rsid w:val="00987DF6"/>
    <w:rsid w:val="0099056E"/>
    <w:rsid w:val="00990CF3"/>
    <w:rsid w:val="00991F91"/>
    <w:rsid w:val="00992387"/>
    <w:rsid w:val="00993B17"/>
    <w:rsid w:val="0099687C"/>
    <w:rsid w:val="009975C6"/>
    <w:rsid w:val="009A11FD"/>
    <w:rsid w:val="009A1967"/>
    <w:rsid w:val="009A39B6"/>
    <w:rsid w:val="009A587B"/>
    <w:rsid w:val="009A59CC"/>
    <w:rsid w:val="009A7C95"/>
    <w:rsid w:val="009A7CC8"/>
    <w:rsid w:val="009B1161"/>
    <w:rsid w:val="009B42AB"/>
    <w:rsid w:val="009C048F"/>
    <w:rsid w:val="009C09D9"/>
    <w:rsid w:val="009C565E"/>
    <w:rsid w:val="009C7648"/>
    <w:rsid w:val="009C77BB"/>
    <w:rsid w:val="009D19C0"/>
    <w:rsid w:val="009D288D"/>
    <w:rsid w:val="009D504E"/>
    <w:rsid w:val="009D5570"/>
    <w:rsid w:val="009E0BD7"/>
    <w:rsid w:val="009E1150"/>
    <w:rsid w:val="009E1305"/>
    <w:rsid w:val="009E4B43"/>
    <w:rsid w:val="009E4C21"/>
    <w:rsid w:val="009E5CDC"/>
    <w:rsid w:val="009E68D7"/>
    <w:rsid w:val="009E7FF8"/>
    <w:rsid w:val="009F03F9"/>
    <w:rsid w:val="009F0E2B"/>
    <w:rsid w:val="009F25C0"/>
    <w:rsid w:val="009F4A6A"/>
    <w:rsid w:val="009F4F1A"/>
    <w:rsid w:val="009F54E5"/>
    <w:rsid w:val="009F5BE2"/>
    <w:rsid w:val="009F6180"/>
    <w:rsid w:val="009F7C3D"/>
    <w:rsid w:val="009F7D66"/>
    <w:rsid w:val="00A01A68"/>
    <w:rsid w:val="00A01ADA"/>
    <w:rsid w:val="00A043E6"/>
    <w:rsid w:val="00A04914"/>
    <w:rsid w:val="00A07501"/>
    <w:rsid w:val="00A10273"/>
    <w:rsid w:val="00A10855"/>
    <w:rsid w:val="00A13AB1"/>
    <w:rsid w:val="00A1504C"/>
    <w:rsid w:val="00A155C4"/>
    <w:rsid w:val="00A166A6"/>
    <w:rsid w:val="00A16A06"/>
    <w:rsid w:val="00A20917"/>
    <w:rsid w:val="00A20F7D"/>
    <w:rsid w:val="00A21EDD"/>
    <w:rsid w:val="00A22F78"/>
    <w:rsid w:val="00A236C1"/>
    <w:rsid w:val="00A2378A"/>
    <w:rsid w:val="00A24930"/>
    <w:rsid w:val="00A253F5"/>
    <w:rsid w:val="00A3002F"/>
    <w:rsid w:val="00A317A8"/>
    <w:rsid w:val="00A3302E"/>
    <w:rsid w:val="00A356E3"/>
    <w:rsid w:val="00A40123"/>
    <w:rsid w:val="00A408EC"/>
    <w:rsid w:val="00A4200D"/>
    <w:rsid w:val="00A42B77"/>
    <w:rsid w:val="00A42CE6"/>
    <w:rsid w:val="00A4364A"/>
    <w:rsid w:val="00A46A0A"/>
    <w:rsid w:val="00A50025"/>
    <w:rsid w:val="00A52AE3"/>
    <w:rsid w:val="00A55CC5"/>
    <w:rsid w:val="00A6070A"/>
    <w:rsid w:val="00A6193C"/>
    <w:rsid w:val="00A61E8E"/>
    <w:rsid w:val="00A61F96"/>
    <w:rsid w:val="00A62079"/>
    <w:rsid w:val="00A63CC7"/>
    <w:rsid w:val="00A65E81"/>
    <w:rsid w:val="00A71850"/>
    <w:rsid w:val="00A7207A"/>
    <w:rsid w:val="00A72117"/>
    <w:rsid w:val="00A74044"/>
    <w:rsid w:val="00A74359"/>
    <w:rsid w:val="00A747FB"/>
    <w:rsid w:val="00A766F7"/>
    <w:rsid w:val="00A828AE"/>
    <w:rsid w:val="00A83290"/>
    <w:rsid w:val="00A83390"/>
    <w:rsid w:val="00A838CE"/>
    <w:rsid w:val="00A83F78"/>
    <w:rsid w:val="00A84333"/>
    <w:rsid w:val="00A900D2"/>
    <w:rsid w:val="00A92C96"/>
    <w:rsid w:val="00A92D39"/>
    <w:rsid w:val="00AA2760"/>
    <w:rsid w:val="00AA30BC"/>
    <w:rsid w:val="00AA6F3F"/>
    <w:rsid w:val="00AB2552"/>
    <w:rsid w:val="00AB2A99"/>
    <w:rsid w:val="00AB311B"/>
    <w:rsid w:val="00AB3831"/>
    <w:rsid w:val="00AB3ADA"/>
    <w:rsid w:val="00AB4208"/>
    <w:rsid w:val="00AB44F2"/>
    <w:rsid w:val="00AB52E4"/>
    <w:rsid w:val="00AC0B44"/>
    <w:rsid w:val="00AC0DFC"/>
    <w:rsid w:val="00AC3119"/>
    <w:rsid w:val="00AC7621"/>
    <w:rsid w:val="00AD2358"/>
    <w:rsid w:val="00AD304D"/>
    <w:rsid w:val="00AD6934"/>
    <w:rsid w:val="00AE0834"/>
    <w:rsid w:val="00AE14A3"/>
    <w:rsid w:val="00AE2121"/>
    <w:rsid w:val="00AE274E"/>
    <w:rsid w:val="00AE2942"/>
    <w:rsid w:val="00AE2C5C"/>
    <w:rsid w:val="00AE3DC8"/>
    <w:rsid w:val="00AE43FF"/>
    <w:rsid w:val="00AE475A"/>
    <w:rsid w:val="00AE5DF3"/>
    <w:rsid w:val="00AE5F35"/>
    <w:rsid w:val="00AE63E6"/>
    <w:rsid w:val="00AF0969"/>
    <w:rsid w:val="00AF1BC3"/>
    <w:rsid w:val="00AF2521"/>
    <w:rsid w:val="00AF71D3"/>
    <w:rsid w:val="00AF78DC"/>
    <w:rsid w:val="00B0039B"/>
    <w:rsid w:val="00B012CE"/>
    <w:rsid w:val="00B0142B"/>
    <w:rsid w:val="00B0213B"/>
    <w:rsid w:val="00B021DF"/>
    <w:rsid w:val="00B04309"/>
    <w:rsid w:val="00B047A9"/>
    <w:rsid w:val="00B05A3D"/>
    <w:rsid w:val="00B06BF8"/>
    <w:rsid w:val="00B123FC"/>
    <w:rsid w:val="00B1283A"/>
    <w:rsid w:val="00B13921"/>
    <w:rsid w:val="00B14596"/>
    <w:rsid w:val="00B162E7"/>
    <w:rsid w:val="00B177AC"/>
    <w:rsid w:val="00B219E8"/>
    <w:rsid w:val="00B21F29"/>
    <w:rsid w:val="00B24A27"/>
    <w:rsid w:val="00B27BA2"/>
    <w:rsid w:val="00B309FD"/>
    <w:rsid w:val="00B32E33"/>
    <w:rsid w:val="00B3336F"/>
    <w:rsid w:val="00B33F8B"/>
    <w:rsid w:val="00B371C4"/>
    <w:rsid w:val="00B402F9"/>
    <w:rsid w:val="00B4030B"/>
    <w:rsid w:val="00B41285"/>
    <w:rsid w:val="00B41378"/>
    <w:rsid w:val="00B4206C"/>
    <w:rsid w:val="00B43733"/>
    <w:rsid w:val="00B443AC"/>
    <w:rsid w:val="00B4477E"/>
    <w:rsid w:val="00B44BA3"/>
    <w:rsid w:val="00B46DC3"/>
    <w:rsid w:val="00B50CA4"/>
    <w:rsid w:val="00B511FC"/>
    <w:rsid w:val="00B521E9"/>
    <w:rsid w:val="00B52FCB"/>
    <w:rsid w:val="00B53091"/>
    <w:rsid w:val="00B55920"/>
    <w:rsid w:val="00B560E3"/>
    <w:rsid w:val="00B5694B"/>
    <w:rsid w:val="00B56DA7"/>
    <w:rsid w:val="00B6073D"/>
    <w:rsid w:val="00B60FBA"/>
    <w:rsid w:val="00B625E1"/>
    <w:rsid w:val="00B63AF2"/>
    <w:rsid w:val="00B65421"/>
    <w:rsid w:val="00B65765"/>
    <w:rsid w:val="00B65963"/>
    <w:rsid w:val="00B67E06"/>
    <w:rsid w:val="00B71FAA"/>
    <w:rsid w:val="00B726C6"/>
    <w:rsid w:val="00B74BBC"/>
    <w:rsid w:val="00B75938"/>
    <w:rsid w:val="00B8211C"/>
    <w:rsid w:val="00B83A2D"/>
    <w:rsid w:val="00B850E0"/>
    <w:rsid w:val="00B85C01"/>
    <w:rsid w:val="00B87562"/>
    <w:rsid w:val="00B90DAB"/>
    <w:rsid w:val="00B92A6D"/>
    <w:rsid w:val="00B953B4"/>
    <w:rsid w:val="00B97F91"/>
    <w:rsid w:val="00BA1487"/>
    <w:rsid w:val="00BA2567"/>
    <w:rsid w:val="00BA5315"/>
    <w:rsid w:val="00BA6316"/>
    <w:rsid w:val="00BA6A9F"/>
    <w:rsid w:val="00BB3FB0"/>
    <w:rsid w:val="00BB4F1E"/>
    <w:rsid w:val="00BB5CA9"/>
    <w:rsid w:val="00BB5D0D"/>
    <w:rsid w:val="00BB7562"/>
    <w:rsid w:val="00BC10FA"/>
    <w:rsid w:val="00BC1335"/>
    <w:rsid w:val="00BC243B"/>
    <w:rsid w:val="00BC3C4C"/>
    <w:rsid w:val="00BD1340"/>
    <w:rsid w:val="00BD29F1"/>
    <w:rsid w:val="00BD3861"/>
    <w:rsid w:val="00BD77E2"/>
    <w:rsid w:val="00BE0CED"/>
    <w:rsid w:val="00BE406D"/>
    <w:rsid w:val="00BE45B5"/>
    <w:rsid w:val="00BE55EF"/>
    <w:rsid w:val="00BE6090"/>
    <w:rsid w:val="00BE6105"/>
    <w:rsid w:val="00BF2695"/>
    <w:rsid w:val="00BF38AC"/>
    <w:rsid w:val="00BF3FD2"/>
    <w:rsid w:val="00BF7BF5"/>
    <w:rsid w:val="00C0083D"/>
    <w:rsid w:val="00C03CE9"/>
    <w:rsid w:val="00C04210"/>
    <w:rsid w:val="00C04226"/>
    <w:rsid w:val="00C04F78"/>
    <w:rsid w:val="00C05447"/>
    <w:rsid w:val="00C069F3"/>
    <w:rsid w:val="00C10F95"/>
    <w:rsid w:val="00C12768"/>
    <w:rsid w:val="00C144FC"/>
    <w:rsid w:val="00C17F2F"/>
    <w:rsid w:val="00C21326"/>
    <w:rsid w:val="00C24169"/>
    <w:rsid w:val="00C2448B"/>
    <w:rsid w:val="00C24917"/>
    <w:rsid w:val="00C24B91"/>
    <w:rsid w:val="00C25486"/>
    <w:rsid w:val="00C26B61"/>
    <w:rsid w:val="00C2740C"/>
    <w:rsid w:val="00C30059"/>
    <w:rsid w:val="00C30595"/>
    <w:rsid w:val="00C311C5"/>
    <w:rsid w:val="00C31EF5"/>
    <w:rsid w:val="00C33353"/>
    <w:rsid w:val="00C34286"/>
    <w:rsid w:val="00C34810"/>
    <w:rsid w:val="00C41B59"/>
    <w:rsid w:val="00C43C21"/>
    <w:rsid w:val="00C4432C"/>
    <w:rsid w:val="00C44457"/>
    <w:rsid w:val="00C47390"/>
    <w:rsid w:val="00C4748D"/>
    <w:rsid w:val="00C501F8"/>
    <w:rsid w:val="00C521D0"/>
    <w:rsid w:val="00C532C2"/>
    <w:rsid w:val="00C5366A"/>
    <w:rsid w:val="00C5370A"/>
    <w:rsid w:val="00C540C9"/>
    <w:rsid w:val="00C56E5E"/>
    <w:rsid w:val="00C60445"/>
    <w:rsid w:val="00C6059D"/>
    <w:rsid w:val="00C60B8E"/>
    <w:rsid w:val="00C62C4B"/>
    <w:rsid w:val="00C62DC4"/>
    <w:rsid w:val="00C6331D"/>
    <w:rsid w:val="00C64182"/>
    <w:rsid w:val="00C651C7"/>
    <w:rsid w:val="00C65394"/>
    <w:rsid w:val="00C66350"/>
    <w:rsid w:val="00C6660A"/>
    <w:rsid w:val="00C675D5"/>
    <w:rsid w:val="00C67A3D"/>
    <w:rsid w:val="00C67F1C"/>
    <w:rsid w:val="00C726B7"/>
    <w:rsid w:val="00C72D31"/>
    <w:rsid w:val="00C72E25"/>
    <w:rsid w:val="00C73273"/>
    <w:rsid w:val="00C75235"/>
    <w:rsid w:val="00C765B4"/>
    <w:rsid w:val="00C76982"/>
    <w:rsid w:val="00C76A5E"/>
    <w:rsid w:val="00C77182"/>
    <w:rsid w:val="00C77A99"/>
    <w:rsid w:val="00C80C47"/>
    <w:rsid w:val="00C848EF"/>
    <w:rsid w:val="00C85008"/>
    <w:rsid w:val="00C85869"/>
    <w:rsid w:val="00C85F03"/>
    <w:rsid w:val="00C86E3D"/>
    <w:rsid w:val="00C91B87"/>
    <w:rsid w:val="00C91D85"/>
    <w:rsid w:val="00C92993"/>
    <w:rsid w:val="00C93DFC"/>
    <w:rsid w:val="00C94365"/>
    <w:rsid w:val="00C945D7"/>
    <w:rsid w:val="00C94A03"/>
    <w:rsid w:val="00C950A3"/>
    <w:rsid w:val="00C96813"/>
    <w:rsid w:val="00CA0D70"/>
    <w:rsid w:val="00CA5DA6"/>
    <w:rsid w:val="00CB0731"/>
    <w:rsid w:val="00CB0C5F"/>
    <w:rsid w:val="00CB2590"/>
    <w:rsid w:val="00CB309A"/>
    <w:rsid w:val="00CB5D3B"/>
    <w:rsid w:val="00CC008C"/>
    <w:rsid w:val="00CC01EF"/>
    <w:rsid w:val="00CC184E"/>
    <w:rsid w:val="00CC1AEF"/>
    <w:rsid w:val="00CC245C"/>
    <w:rsid w:val="00CC2CDB"/>
    <w:rsid w:val="00CC305B"/>
    <w:rsid w:val="00CC37D5"/>
    <w:rsid w:val="00CC4B2F"/>
    <w:rsid w:val="00CC4B62"/>
    <w:rsid w:val="00CC6B2D"/>
    <w:rsid w:val="00CD0DF9"/>
    <w:rsid w:val="00CD35F9"/>
    <w:rsid w:val="00CD49C7"/>
    <w:rsid w:val="00CD526A"/>
    <w:rsid w:val="00CD52B3"/>
    <w:rsid w:val="00CD757A"/>
    <w:rsid w:val="00CD7D49"/>
    <w:rsid w:val="00CE366D"/>
    <w:rsid w:val="00CE4670"/>
    <w:rsid w:val="00CE474C"/>
    <w:rsid w:val="00CE4C33"/>
    <w:rsid w:val="00CF0889"/>
    <w:rsid w:val="00CF78E4"/>
    <w:rsid w:val="00D01B34"/>
    <w:rsid w:val="00D02E99"/>
    <w:rsid w:val="00D03400"/>
    <w:rsid w:val="00D03E64"/>
    <w:rsid w:val="00D057CB"/>
    <w:rsid w:val="00D071B1"/>
    <w:rsid w:val="00D07972"/>
    <w:rsid w:val="00D10BCE"/>
    <w:rsid w:val="00D116E3"/>
    <w:rsid w:val="00D1187B"/>
    <w:rsid w:val="00D11BDB"/>
    <w:rsid w:val="00D12084"/>
    <w:rsid w:val="00D12DD7"/>
    <w:rsid w:val="00D14034"/>
    <w:rsid w:val="00D14380"/>
    <w:rsid w:val="00D14BBD"/>
    <w:rsid w:val="00D14F8B"/>
    <w:rsid w:val="00D1540E"/>
    <w:rsid w:val="00D17052"/>
    <w:rsid w:val="00D20F08"/>
    <w:rsid w:val="00D20F47"/>
    <w:rsid w:val="00D21A26"/>
    <w:rsid w:val="00D23B10"/>
    <w:rsid w:val="00D26A73"/>
    <w:rsid w:val="00D272CA"/>
    <w:rsid w:val="00D3172A"/>
    <w:rsid w:val="00D32B58"/>
    <w:rsid w:val="00D331BB"/>
    <w:rsid w:val="00D346C1"/>
    <w:rsid w:val="00D36F18"/>
    <w:rsid w:val="00D40D8F"/>
    <w:rsid w:val="00D40FDD"/>
    <w:rsid w:val="00D44AB1"/>
    <w:rsid w:val="00D45CA7"/>
    <w:rsid w:val="00D46C77"/>
    <w:rsid w:val="00D531E5"/>
    <w:rsid w:val="00D566DE"/>
    <w:rsid w:val="00D57B0F"/>
    <w:rsid w:val="00D6050A"/>
    <w:rsid w:val="00D60690"/>
    <w:rsid w:val="00D60DBC"/>
    <w:rsid w:val="00D63369"/>
    <w:rsid w:val="00D63ADC"/>
    <w:rsid w:val="00D65E9A"/>
    <w:rsid w:val="00D65F7C"/>
    <w:rsid w:val="00D664C2"/>
    <w:rsid w:val="00D665F9"/>
    <w:rsid w:val="00D66EEF"/>
    <w:rsid w:val="00D67BFB"/>
    <w:rsid w:val="00D7217F"/>
    <w:rsid w:val="00D727E8"/>
    <w:rsid w:val="00D72E0B"/>
    <w:rsid w:val="00D73DFD"/>
    <w:rsid w:val="00D74773"/>
    <w:rsid w:val="00D7494B"/>
    <w:rsid w:val="00D74BB9"/>
    <w:rsid w:val="00D77ADE"/>
    <w:rsid w:val="00D77C8A"/>
    <w:rsid w:val="00D77CAD"/>
    <w:rsid w:val="00D80379"/>
    <w:rsid w:val="00D81A5A"/>
    <w:rsid w:val="00D82A64"/>
    <w:rsid w:val="00D83315"/>
    <w:rsid w:val="00D857C4"/>
    <w:rsid w:val="00D86357"/>
    <w:rsid w:val="00D9169D"/>
    <w:rsid w:val="00D93B89"/>
    <w:rsid w:val="00D963EF"/>
    <w:rsid w:val="00D97A53"/>
    <w:rsid w:val="00DA08B6"/>
    <w:rsid w:val="00DA2C3A"/>
    <w:rsid w:val="00DA41C0"/>
    <w:rsid w:val="00DA526A"/>
    <w:rsid w:val="00DB01B5"/>
    <w:rsid w:val="00DB0D59"/>
    <w:rsid w:val="00DB2F57"/>
    <w:rsid w:val="00DB40E8"/>
    <w:rsid w:val="00DB588B"/>
    <w:rsid w:val="00DB603B"/>
    <w:rsid w:val="00DB6B57"/>
    <w:rsid w:val="00DB7AA4"/>
    <w:rsid w:val="00DC0D72"/>
    <w:rsid w:val="00DC0F3D"/>
    <w:rsid w:val="00DC1129"/>
    <w:rsid w:val="00DC1948"/>
    <w:rsid w:val="00DC22EC"/>
    <w:rsid w:val="00DC31D1"/>
    <w:rsid w:val="00DC5A27"/>
    <w:rsid w:val="00DC7AC1"/>
    <w:rsid w:val="00DD0D0E"/>
    <w:rsid w:val="00DD1C28"/>
    <w:rsid w:val="00DD2280"/>
    <w:rsid w:val="00DD4136"/>
    <w:rsid w:val="00DD522E"/>
    <w:rsid w:val="00DD6A63"/>
    <w:rsid w:val="00DE2A75"/>
    <w:rsid w:val="00DE45A8"/>
    <w:rsid w:val="00DE5BA2"/>
    <w:rsid w:val="00DE5FAA"/>
    <w:rsid w:val="00DE6EA5"/>
    <w:rsid w:val="00DE6FAD"/>
    <w:rsid w:val="00DF5656"/>
    <w:rsid w:val="00DF5889"/>
    <w:rsid w:val="00DF62E4"/>
    <w:rsid w:val="00E0158E"/>
    <w:rsid w:val="00E02895"/>
    <w:rsid w:val="00E02FF4"/>
    <w:rsid w:val="00E04BC7"/>
    <w:rsid w:val="00E054EF"/>
    <w:rsid w:val="00E0571B"/>
    <w:rsid w:val="00E06CCD"/>
    <w:rsid w:val="00E06CEE"/>
    <w:rsid w:val="00E119EE"/>
    <w:rsid w:val="00E14B22"/>
    <w:rsid w:val="00E15711"/>
    <w:rsid w:val="00E15C3E"/>
    <w:rsid w:val="00E20DEC"/>
    <w:rsid w:val="00E21A1A"/>
    <w:rsid w:val="00E22A92"/>
    <w:rsid w:val="00E231C7"/>
    <w:rsid w:val="00E23A3D"/>
    <w:rsid w:val="00E23C9F"/>
    <w:rsid w:val="00E25B36"/>
    <w:rsid w:val="00E26DB3"/>
    <w:rsid w:val="00E32393"/>
    <w:rsid w:val="00E32A3B"/>
    <w:rsid w:val="00E369FC"/>
    <w:rsid w:val="00E36AE6"/>
    <w:rsid w:val="00E42114"/>
    <w:rsid w:val="00E473CF"/>
    <w:rsid w:val="00E47B61"/>
    <w:rsid w:val="00E5184C"/>
    <w:rsid w:val="00E5211B"/>
    <w:rsid w:val="00E568BA"/>
    <w:rsid w:val="00E56940"/>
    <w:rsid w:val="00E5714F"/>
    <w:rsid w:val="00E63EB4"/>
    <w:rsid w:val="00E64B90"/>
    <w:rsid w:val="00E67674"/>
    <w:rsid w:val="00E70D74"/>
    <w:rsid w:val="00E735AA"/>
    <w:rsid w:val="00E735BD"/>
    <w:rsid w:val="00E737D4"/>
    <w:rsid w:val="00E77B68"/>
    <w:rsid w:val="00E8159E"/>
    <w:rsid w:val="00E821B7"/>
    <w:rsid w:val="00E824B6"/>
    <w:rsid w:val="00E82ED4"/>
    <w:rsid w:val="00E8540F"/>
    <w:rsid w:val="00E87D5D"/>
    <w:rsid w:val="00E911F7"/>
    <w:rsid w:val="00E9133F"/>
    <w:rsid w:val="00E9190D"/>
    <w:rsid w:val="00E93423"/>
    <w:rsid w:val="00E93E83"/>
    <w:rsid w:val="00E945AF"/>
    <w:rsid w:val="00E95571"/>
    <w:rsid w:val="00E95FDF"/>
    <w:rsid w:val="00E97DA7"/>
    <w:rsid w:val="00E97EAF"/>
    <w:rsid w:val="00E97FBA"/>
    <w:rsid w:val="00EA0F93"/>
    <w:rsid w:val="00EA3BC4"/>
    <w:rsid w:val="00EA3F15"/>
    <w:rsid w:val="00EA4FA2"/>
    <w:rsid w:val="00EA5E03"/>
    <w:rsid w:val="00EA7CB2"/>
    <w:rsid w:val="00EB0402"/>
    <w:rsid w:val="00EB26B6"/>
    <w:rsid w:val="00EB5BBE"/>
    <w:rsid w:val="00EB5D6F"/>
    <w:rsid w:val="00EB6021"/>
    <w:rsid w:val="00EB74E6"/>
    <w:rsid w:val="00EC1E00"/>
    <w:rsid w:val="00EC27F0"/>
    <w:rsid w:val="00EC2C7B"/>
    <w:rsid w:val="00EC3F35"/>
    <w:rsid w:val="00EC5746"/>
    <w:rsid w:val="00EC741A"/>
    <w:rsid w:val="00EC7E76"/>
    <w:rsid w:val="00ED0772"/>
    <w:rsid w:val="00ED206C"/>
    <w:rsid w:val="00ED3530"/>
    <w:rsid w:val="00ED6107"/>
    <w:rsid w:val="00ED6B95"/>
    <w:rsid w:val="00ED7B78"/>
    <w:rsid w:val="00ED7F92"/>
    <w:rsid w:val="00EE1827"/>
    <w:rsid w:val="00EE28D2"/>
    <w:rsid w:val="00EE4526"/>
    <w:rsid w:val="00EE7D0B"/>
    <w:rsid w:val="00EF03E3"/>
    <w:rsid w:val="00EF1940"/>
    <w:rsid w:val="00EF1C6D"/>
    <w:rsid w:val="00EF268A"/>
    <w:rsid w:val="00EF62FA"/>
    <w:rsid w:val="00EF769B"/>
    <w:rsid w:val="00EF76F2"/>
    <w:rsid w:val="00F01F32"/>
    <w:rsid w:val="00F04358"/>
    <w:rsid w:val="00F04B5A"/>
    <w:rsid w:val="00F056E5"/>
    <w:rsid w:val="00F05BF8"/>
    <w:rsid w:val="00F060A1"/>
    <w:rsid w:val="00F100C2"/>
    <w:rsid w:val="00F13225"/>
    <w:rsid w:val="00F13CCD"/>
    <w:rsid w:val="00F1446E"/>
    <w:rsid w:val="00F14D5D"/>
    <w:rsid w:val="00F15F44"/>
    <w:rsid w:val="00F17C2F"/>
    <w:rsid w:val="00F17CE3"/>
    <w:rsid w:val="00F202A9"/>
    <w:rsid w:val="00F20DC3"/>
    <w:rsid w:val="00F20F8A"/>
    <w:rsid w:val="00F211E8"/>
    <w:rsid w:val="00F255B2"/>
    <w:rsid w:val="00F37467"/>
    <w:rsid w:val="00F375E7"/>
    <w:rsid w:val="00F41B99"/>
    <w:rsid w:val="00F43086"/>
    <w:rsid w:val="00F438BC"/>
    <w:rsid w:val="00F44150"/>
    <w:rsid w:val="00F44B94"/>
    <w:rsid w:val="00F455AA"/>
    <w:rsid w:val="00F4576D"/>
    <w:rsid w:val="00F45FC5"/>
    <w:rsid w:val="00F47F82"/>
    <w:rsid w:val="00F505CD"/>
    <w:rsid w:val="00F50813"/>
    <w:rsid w:val="00F53642"/>
    <w:rsid w:val="00F552C4"/>
    <w:rsid w:val="00F56229"/>
    <w:rsid w:val="00F57434"/>
    <w:rsid w:val="00F60C3D"/>
    <w:rsid w:val="00F61973"/>
    <w:rsid w:val="00F64CC6"/>
    <w:rsid w:val="00F65651"/>
    <w:rsid w:val="00F66596"/>
    <w:rsid w:val="00F667E7"/>
    <w:rsid w:val="00F72FB4"/>
    <w:rsid w:val="00F73838"/>
    <w:rsid w:val="00F7637A"/>
    <w:rsid w:val="00F8014D"/>
    <w:rsid w:val="00F805AA"/>
    <w:rsid w:val="00F80B4E"/>
    <w:rsid w:val="00F80E4D"/>
    <w:rsid w:val="00F8270B"/>
    <w:rsid w:val="00F82C12"/>
    <w:rsid w:val="00F833C5"/>
    <w:rsid w:val="00F839FF"/>
    <w:rsid w:val="00F83DA6"/>
    <w:rsid w:val="00F84714"/>
    <w:rsid w:val="00F86035"/>
    <w:rsid w:val="00F902B5"/>
    <w:rsid w:val="00F90E5F"/>
    <w:rsid w:val="00F93318"/>
    <w:rsid w:val="00F939F9"/>
    <w:rsid w:val="00F95381"/>
    <w:rsid w:val="00F954FD"/>
    <w:rsid w:val="00F95DB8"/>
    <w:rsid w:val="00F96EEB"/>
    <w:rsid w:val="00F9710A"/>
    <w:rsid w:val="00F97397"/>
    <w:rsid w:val="00F973B1"/>
    <w:rsid w:val="00FA0F22"/>
    <w:rsid w:val="00FA1AE6"/>
    <w:rsid w:val="00FA1F29"/>
    <w:rsid w:val="00FA29A9"/>
    <w:rsid w:val="00FA4B85"/>
    <w:rsid w:val="00FA6873"/>
    <w:rsid w:val="00FA7310"/>
    <w:rsid w:val="00FA7471"/>
    <w:rsid w:val="00FB098F"/>
    <w:rsid w:val="00FB0A88"/>
    <w:rsid w:val="00FB19A2"/>
    <w:rsid w:val="00FB237A"/>
    <w:rsid w:val="00FB2569"/>
    <w:rsid w:val="00FB3487"/>
    <w:rsid w:val="00FB4048"/>
    <w:rsid w:val="00FB505A"/>
    <w:rsid w:val="00FB5513"/>
    <w:rsid w:val="00FB752A"/>
    <w:rsid w:val="00FC1F29"/>
    <w:rsid w:val="00FC2324"/>
    <w:rsid w:val="00FC2E7E"/>
    <w:rsid w:val="00FC2F28"/>
    <w:rsid w:val="00FC3209"/>
    <w:rsid w:val="00FC4F0C"/>
    <w:rsid w:val="00FC5CF2"/>
    <w:rsid w:val="00FC6FB5"/>
    <w:rsid w:val="00FC6FC7"/>
    <w:rsid w:val="00FC7FA6"/>
    <w:rsid w:val="00FD1C7C"/>
    <w:rsid w:val="00FD2092"/>
    <w:rsid w:val="00FD212F"/>
    <w:rsid w:val="00FD37EF"/>
    <w:rsid w:val="00FD43CD"/>
    <w:rsid w:val="00FD70FA"/>
    <w:rsid w:val="00FD7A49"/>
    <w:rsid w:val="00FE0DDA"/>
    <w:rsid w:val="00FE27A5"/>
    <w:rsid w:val="00FE425E"/>
    <w:rsid w:val="00FE4583"/>
    <w:rsid w:val="00FE4911"/>
    <w:rsid w:val="00FE4B02"/>
    <w:rsid w:val="00FE525E"/>
    <w:rsid w:val="00FE65C5"/>
    <w:rsid w:val="00FF0108"/>
    <w:rsid w:val="00FF1595"/>
    <w:rsid w:val="00FF2AA1"/>
    <w:rsid w:val="00FF3166"/>
    <w:rsid w:val="00FF33DB"/>
    <w:rsid w:val="00FF4C4B"/>
    <w:rsid w:val="00FF4F0C"/>
    <w:rsid w:val="00FF6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5A1"/>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2"/>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2"/>
    <w:next w:val="a3"/>
    <w:link w:val="20"/>
    <w:uiPriority w:val="9"/>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57031B"/>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57031B"/>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57031B"/>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57031B"/>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57031B"/>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5115A1"/>
    <w:pPr>
      <w:widowControl/>
      <w:snapToGrid/>
      <w:jc w:val="left"/>
    </w:pPr>
    <w:rPr>
      <w:rFonts w:ascii="Courier New" w:hAnsi="Courier New"/>
    </w:rPr>
  </w:style>
  <w:style w:type="character" w:customStyle="1" w:styleId="a7">
    <w:name w:val="Текст Знак"/>
    <w:aliases w:val=" Знак7 Знак"/>
    <w:basedOn w:val="a4"/>
    <w:link w:val="a3"/>
    <w:rsid w:val="005115A1"/>
    <w:rPr>
      <w:rFonts w:ascii="Courier New" w:eastAsia="Times New Roman" w:hAnsi="Courier New" w:cs="Times New Roman"/>
      <w:sz w:val="20"/>
      <w:szCs w:val="20"/>
      <w:lang w:eastAsia="ru-RU"/>
    </w:rPr>
  </w:style>
  <w:style w:type="character" w:customStyle="1" w:styleId="12">
    <w:name w:val="Заголовок 1 Знак"/>
    <w:aliases w:val="Заголовок 1 Знак Знак Знак1,Заголовок 1 Знак Знак Знак Знак"/>
    <w:basedOn w:val="a4"/>
    <w:link w:val="1"/>
    <w:rsid w:val="006B7E04"/>
    <w:rPr>
      <w:rFonts w:ascii="Times New Roman" w:eastAsia="SimSun" w:hAnsi="Times New Roman" w:cs="Arial"/>
      <w:b/>
      <w:bCs/>
      <w:caps/>
      <w:sz w:val="28"/>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uiPriority w:val="9"/>
    <w:rsid w:val="006B7E04"/>
    <w:rPr>
      <w:rFonts w:ascii="Times New Roman" w:eastAsia="SimSu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4"/>
    <w:link w:val="3"/>
    <w:rsid w:val="006B7E0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B7E04"/>
    <w:rPr>
      <w:rFonts w:ascii="Times New Roman" w:eastAsia="SimSun" w:hAnsi="Times New Roman" w:cs="Times New Roman"/>
      <w:sz w:val="28"/>
      <w:szCs w:val="28"/>
      <w:lang w:eastAsia="ru-RU"/>
    </w:rPr>
  </w:style>
  <w:style w:type="character" w:customStyle="1" w:styleId="50">
    <w:name w:val="Заголовок 5 Знак"/>
    <w:basedOn w:val="a4"/>
    <w:link w:val="5"/>
    <w:semiHidden/>
    <w:rsid w:val="0057031B"/>
    <w:rPr>
      <w:rFonts w:ascii="Times New Roman" w:eastAsia="Times New Roman" w:hAnsi="Times New Roman" w:cs="Times New Roman"/>
      <w:b/>
      <w:bCs/>
      <w:iCs/>
    </w:rPr>
  </w:style>
  <w:style w:type="character" w:customStyle="1" w:styleId="60">
    <w:name w:val="Заголовок 6 Знак"/>
    <w:basedOn w:val="a4"/>
    <w:link w:val="6"/>
    <w:semiHidden/>
    <w:rsid w:val="0057031B"/>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semiHidden/>
    <w:rsid w:val="0057031B"/>
    <w:rPr>
      <w:rFonts w:ascii="Times New Roman" w:eastAsia="Times New Roman" w:hAnsi="Times New Roman" w:cs="Times New Roman"/>
      <w:sz w:val="24"/>
      <w:szCs w:val="24"/>
    </w:rPr>
  </w:style>
  <w:style w:type="character" w:customStyle="1" w:styleId="80">
    <w:name w:val="Заголовок 8 Знак"/>
    <w:basedOn w:val="a4"/>
    <w:link w:val="8"/>
    <w:semiHidden/>
    <w:rsid w:val="0057031B"/>
    <w:rPr>
      <w:rFonts w:ascii="Times New Roman" w:eastAsia="Times New Roman" w:hAnsi="Times New Roman" w:cs="Times New Roman"/>
      <w:i/>
      <w:iCs/>
      <w:sz w:val="24"/>
      <w:szCs w:val="24"/>
    </w:rPr>
  </w:style>
  <w:style w:type="character" w:customStyle="1" w:styleId="90">
    <w:name w:val="Заголовок 9 Знак"/>
    <w:basedOn w:val="a4"/>
    <w:link w:val="9"/>
    <w:semiHidden/>
    <w:rsid w:val="0057031B"/>
    <w:rPr>
      <w:rFonts w:ascii="Arial" w:eastAsia="Times New Roman" w:hAnsi="Arial" w:cs="Times New Roman"/>
    </w:rPr>
  </w:style>
  <w:style w:type="paragraph" w:styleId="a8">
    <w:name w:val="footer"/>
    <w:basedOn w:val="a2"/>
    <w:link w:val="a9"/>
    <w:uiPriority w:val="99"/>
    <w:rsid w:val="005115A1"/>
    <w:pPr>
      <w:tabs>
        <w:tab w:val="center" w:pos="4153"/>
        <w:tab w:val="right" w:pos="8306"/>
      </w:tabs>
    </w:pPr>
  </w:style>
  <w:style w:type="character" w:customStyle="1" w:styleId="a9">
    <w:name w:val="Нижний колонтитул Знак"/>
    <w:basedOn w:val="a4"/>
    <w:link w:val="a8"/>
    <w:uiPriority w:val="99"/>
    <w:rsid w:val="005115A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locked/>
    <w:rsid w:val="005E0887"/>
    <w:rPr>
      <w:rFonts w:ascii="Arial" w:eastAsia="Times New Roman" w:hAnsi="Arial" w:cs="Arial"/>
      <w:sz w:val="20"/>
      <w:szCs w:val="20"/>
      <w:lang w:eastAsia="ru-RU"/>
    </w:rPr>
  </w:style>
  <w:style w:type="character" w:styleId="aa">
    <w:name w:val="page number"/>
    <w:basedOn w:val="a4"/>
    <w:rsid w:val="005115A1"/>
  </w:style>
  <w:style w:type="paragraph" w:styleId="ab">
    <w:name w:val="Body Text Indent"/>
    <w:basedOn w:val="a2"/>
    <w:link w:val="ac"/>
    <w:rsid w:val="005115A1"/>
    <w:pPr>
      <w:widowControl/>
      <w:snapToGrid/>
      <w:spacing w:after="120"/>
      <w:ind w:left="283"/>
      <w:jc w:val="left"/>
    </w:pPr>
    <w:rPr>
      <w:sz w:val="24"/>
      <w:szCs w:val="24"/>
    </w:rPr>
  </w:style>
  <w:style w:type="character" w:customStyle="1" w:styleId="ac">
    <w:name w:val="Основной текст с отступом Знак"/>
    <w:basedOn w:val="a4"/>
    <w:link w:val="ab"/>
    <w:rsid w:val="005115A1"/>
    <w:rPr>
      <w:rFonts w:ascii="Times New Roman" w:eastAsia="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2"/>
    <w:rsid w:val="005115A1"/>
    <w:pPr>
      <w:widowControl/>
      <w:suppressAutoHyphens/>
      <w:snapToGrid/>
      <w:ind w:firstLine="708"/>
    </w:pPr>
    <w:rPr>
      <w:sz w:val="28"/>
      <w:lang w:eastAsia="ar-SA"/>
    </w:rPr>
  </w:style>
  <w:style w:type="paragraph" w:customStyle="1" w:styleId="ConsNonformat">
    <w:name w:val="ConsNonformat"/>
    <w:rsid w:val="005115A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6B7E04"/>
    <w:pPr>
      <w:keepNext w:val="0"/>
      <w:keepLines w:val="0"/>
      <w:suppressAutoHyphens w:val="0"/>
      <w:spacing w:before="80"/>
      <w:jc w:val="both"/>
    </w:pPr>
    <w:rPr>
      <w:b w:val="0"/>
      <w:bCs w:val="0"/>
    </w:rPr>
  </w:style>
  <w:style w:type="paragraph" w:customStyle="1" w:styleId="10">
    <w:name w:val="Маркированный1"/>
    <w:rsid w:val="006B7E04"/>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1">
    <w:name w:val="МаркТабл"/>
    <w:rsid w:val="00B402F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44E50"/>
    <w:rPr>
      <w:spacing w:val="-5"/>
      <w:sz w:val="24"/>
      <w:szCs w:val="24"/>
    </w:rPr>
  </w:style>
  <w:style w:type="paragraph" w:customStyle="1" w:styleId="BodyTextKeep">
    <w:name w:val="Body Text Keep"/>
    <w:basedOn w:val="ad"/>
    <w:link w:val="BodyTextKeepChar"/>
    <w:rsid w:val="00644E50"/>
    <w:pPr>
      <w:widowControl/>
      <w:snapToGrid/>
      <w:spacing w:before="120"/>
      <w:ind w:firstLine="567"/>
    </w:pPr>
    <w:rPr>
      <w:rFonts w:asciiTheme="minorHAnsi" w:eastAsiaTheme="minorHAnsi" w:hAnsiTheme="minorHAnsi" w:cstheme="minorBidi"/>
      <w:spacing w:val="-5"/>
      <w:sz w:val="24"/>
      <w:szCs w:val="24"/>
      <w:lang w:eastAsia="en-US"/>
    </w:rPr>
  </w:style>
  <w:style w:type="paragraph" w:styleId="ad">
    <w:name w:val="Body Text"/>
    <w:basedOn w:val="a2"/>
    <w:link w:val="ae"/>
    <w:uiPriority w:val="99"/>
    <w:semiHidden/>
    <w:unhideWhenUsed/>
    <w:rsid w:val="00644E50"/>
    <w:pPr>
      <w:spacing w:after="120"/>
    </w:pPr>
  </w:style>
  <w:style w:type="character" w:customStyle="1" w:styleId="ae">
    <w:name w:val="Основной текст Знак"/>
    <w:basedOn w:val="a4"/>
    <w:link w:val="ad"/>
    <w:uiPriority w:val="99"/>
    <w:semiHidden/>
    <w:rsid w:val="00644E50"/>
    <w:rPr>
      <w:rFonts w:ascii="Times New Roman" w:eastAsia="Times New Roman" w:hAnsi="Times New Roman" w:cs="Times New Roman"/>
      <w:sz w:val="20"/>
      <w:szCs w:val="20"/>
      <w:lang w:eastAsia="ru-RU"/>
    </w:rPr>
  </w:style>
  <w:style w:type="paragraph" w:styleId="af">
    <w:name w:val="List Paragraph"/>
    <w:basedOn w:val="a2"/>
    <w:link w:val="af0"/>
    <w:uiPriority w:val="99"/>
    <w:qFormat/>
    <w:rsid w:val="000D6627"/>
    <w:pPr>
      <w:ind w:left="720"/>
      <w:contextualSpacing/>
    </w:pPr>
  </w:style>
  <w:style w:type="character" w:customStyle="1" w:styleId="af0">
    <w:name w:val="Абзац списка Знак"/>
    <w:basedOn w:val="a4"/>
    <w:link w:val="af"/>
    <w:uiPriority w:val="34"/>
    <w:locked/>
    <w:rsid w:val="00750043"/>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A22F78"/>
    <w:pPr>
      <w:snapToGrid/>
      <w:ind w:left="894"/>
      <w:jc w:val="left"/>
      <w:outlineLvl w:val="3"/>
    </w:pPr>
    <w:rPr>
      <w:rFonts w:cstheme="minorBidi"/>
      <w:b/>
      <w:bCs/>
      <w:sz w:val="26"/>
      <w:szCs w:val="26"/>
      <w:lang w:val="en-US" w:eastAsia="en-US"/>
    </w:rPr>
  </w:style>
  <w:style w:type="character" w:customStyle="1" w:styleId="FontStyle46">
    <w:name w:val="Font Style46"/>
    <w:basedOn w:val="a4"/>
    <w:rsid w:val="008F4849"/>
    <w:rPr>
      <w:rFonts w:ascii="Times New Roman" w:hAnsi="Times New Roman" w:cs="Times New Roman"/>
      <w:sz w:val="24"/>
      <w:szCs w:val="24"/>
    </w:rPr>
  </w:style>
  <w:style w:type="paragraph" w:customStyle="1" w:styleId="Style2">
    <w:name w:val="Style2"/>
    <w:basedOn w:val="a2"/>
    <w:rsid w:val="005E0887"/>
    <w:pPr>
      <w:autoSpaceDE w:val="0"/>
      <w:autoSpaceDN w:val="0"/>
      <w:adjustRightInd w:val="0"/>
      <w:snapToGrid/>
      <w:spacing w:line="484" w:lineRule="exact"/>
      <w:ind w:firstLine="696"/>
    </w:pPr>
    <w:rPr>
      <w:sz w:val="24"/>
      <w:szCs w:val="24"/>
    </w:rPr>
  </w:style>
  <w:style w:type="paragraph" w:styleId="af1">
    <w:name w:val="Normal (Web)"/>
    <w:aliases w:val="Обычный (Web),Обычный (Web)1,Обычный (веб)1,Обычный (веб) Знак1,Обычный (веб) Знак Знак"/>
    <w:basedOn w:val="a2"/>
    <w:link w:val="af2"/>
    <w:uiPriority w:val="99"/>
    <w:rsid w:val="005E0887"/>
    <w:pPr>
      <w:widowControl/>
      <w:snapToGrid/>
      <w:spacing w:before="75" w:after="75"/>
      <w:jc w:val="left"/>
    </w:pPr>
    <w:rPr>
      <w:sz w:val="24"/>
      <w:szCs w:val="24"/>
    </w:rPr>
  </w:style>
  <w:style w:type="character" w:customStyle="1" w:styleId="af2">
    <w:name w:val="Обычный (веб) Знак"/>
    <w:aliases w:val="Обычный (Web) Знак,Обычный (Web)1 Знак,Обычный (веб)1 Знак,Обычный (веб) Знак1 Знак,Обычный (веб) Знак Знак Знак"/>
    <w:link w:val="af1"/>
    <w:uiPriority w:val="99"/>
    <w:locked/>
    <w:rsid w:val="008C62B5"/>
    <w:rPr>
      <w:rFonts w:ascii="Times New Roman" w:eastAsia="Times New Roman" w:hAnsi="Times New Roman" w:cs="Times New Roman"/>
      <w:sz w:val="24"/>
      <w:szCs w:val="24"/>
      <w:lang w:eastAsia="ru-RU"/>
    </w:rPr>
  </w:style>
  <w:style w:type="paragraph" w:styleId="a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2"/>
    <w:link w:val="af4"/>
    <w:rsid w:val="0054595A"/>
    <w:pPr>
      <w:widowControl/>
      <w:snapToGrid/>
    </w:pPr>
    <w:rPr>
      <w:rFonts w:eastAsia="SimSun"/>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4"/>
    <w:link w:val="af3"/>
    <w:rsid w:val="0054595A"/>
    <w:rPr>
      <w:rFonts w:ascii="Times New Roman" w:eastAsia="SimSun" w:hAnsi="Times New Roman" w:cs="Times New Roman"/>
      <w:sz w:val="20"/>
      <w:szCs w:val="20"/>
      <w:lang w:eastAsia="ru-RU"/>
    </w:rPr>
  </w:style>
  <w:style w:type="character" w:styleId="af5">
    <w:name w:val="footnote reference"/>
    <w:aliases w:val="Знак сноски-FN,Ciae niinee-FN,Знак сноски 1,анкета сноска"/>
    <w:basedOn w:val="a4"/>
    <w:rsid w:val="0054595A"/>
    <w:rPr>
      <w:vertAlign w:val="superscript"/>
    </w:rPr>
  </w:style>
  <w:style w:type="paragraph" w:customStyle="1" w:styleId="af6">
    <w:name w:val="Текст таблиц"/>
    <w:link w:val="af7"/>
    <w:rsid w:val="00E06CCD"/>
    <w:pPr>
      <w:spacing w:after="0" w:line="240" w:lineRule="auto"/>
    </w:pPr>
    <w:rPr>
      <w:rFonts w:ascii="Times New Roman" w:eastAsia="SimSun" w:hAnsi="Times New Roman" w:cs="Times New Roman"/>
      <w:sz w:val="24"/>
      <w:szCs w:val="20"/>
      <w:lang w:eastAsia="ru-RU"/>
    </w:rPr>
  </w:style>
  <w:style w:type="character" w:customStyle="1" w:styleId="af7">
    <w:name w:val="Текст таблиц Знак"/>
    <w:basedOn w:val="a4"/>
    <w:link w:val="af6"/>
    <w:rsid w:val="00E06CCD"/>
    <w:rPr>
      <w:rFonts w:ascii="Times New Roman" w:eastAsia="SimSun" w:hAnsi="Times New Roman" w:cs="Times New Roman"/>
      <w:sz w:val="24"/>
      <w:szCs w:val="20"/>
      <w:lang w:eastAsia="ru-RU"/>
    </w:rPr>
  </w:style>
  <w:style w:type="paragraph" w:customStyle="1" w:styleId="a">
    <w:name w:val="МаркированныйА"/>
    <w:basedOn w:val="a2"/>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3">
    <w:name w:val="Body Text 2"/>
    <w:basedOn w:val="a2"/>
    <w:link w:val="24"/>
    <w:rsid w:val="00E06CCD"/>
    <w:pPr>
      <w:widowControl/>
      <w:snapToGrid/>
      <w:spacing w:after="120" w:line="480" w:lineRule="auto"/>
      <w:jc w:val="left"/>
    </w:pPr>
    <w:rPr>
      <w:rFonts w:eastAsia="SimSun"/>
      <w:sz w:val="24"/>
      <w:szCs w:val="24"/>
    </w:rPr>
  </w:style>
  <w:style w:type="character" w:customStyle="1" w:styleId="24">
    <w:name w:val="Основной текст 2 Знак"/>
    <w:basedOn w:val="a4"/>
    <w:link w:val="23"/>
    <w:rsid w:val="00E06CCD"/>
    <w:rPr>
      <w:rFonts w:ascii="Times New Roman" w:eastAsia="SimSun" w:hAnsi="Times New Roman" w:cs="Times New Roman"/>
      <w:sz w:val="24"/>
      <w:szCs w:val="24"/>
      <w:lang w:eastAsia="ru-RU"/>
    </w:rPr>
  </w:style>
  <w:style w:type="paragraph" w:styleId="af8">
    <w:name w:val="header"/>
    <w:basedOn w:val="a2"/>
    <w:link w:val="af9"/>
    <w:rsid w:val="008E36E8"/>
    <w:pPr>
      <w:widowControl/>
      <w:tabs>
        <w:tab w:val="center" w:pos="4677"/>
        <w:tab w:val="right" w:pos="9355"/>
      </w:tabs>
      <w:snapToGrid/>
      <w:jc w:val="left"/>
    </w:pPr>
    <w:rPr>
      <w:sz w:val="24"/>
      <w:szCs w:val="24"/>
    </w:rPr>
  </w:style>
  <w:style w:type="character" w:customStyle="1" w:styleId="af9">
    <w:name w:val="Верхний колонтитул Знак"/>
    <w:basedOn w:val="a4"/>
    <w:link w:val="af8"/>
    <w:rsid w:val="008E36E8"/>
    <w:rPr>
      <w:rFonts w:ascii="Times New Roman" w:eastAsia="Times New Roman" w:hAnsi="Times New Roman" w:cs="Times New Roman"/>
      <w:sz w:val="24"/>
      <w:szCs w:val="24"/>
      <w:lang w:eastAsia="ru-RU"/>
    </w:rPr>
  </w:style>
  <w:style w:type="character" w:styleId="afa">
    <w:name w:val="Strong"/>
    <w:basedOn w:val="a4"/>
    <w:uiPriority w:val="22"/>
    <w:qFormat/>
    <w:rsid w:val="00CF0889"/>
    <w:rPr>
      <w:b/>
      <w:bCs/>
    </w:rPr>
  </w:style>
  <w:style w:type="paragraph" w:customStyle="1" w:styleId="ConsPlusTitle">
    <w:name w:val="ConsPlusTitle"/>
    <w:rsid w:val="002D2D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 Spacing"/>
    <w:aliases w:val="Перечисление"/>
    <w:link w:val="afc"/>
    <w:qFormat/>
    <w:rsid w:val="007C349A"/>
    <w:pPr>
      <w:spacing w:after="0" w:line="240" w:lineRule="auto"/>
    </w:pPr>
    <w:rPr>
      <w:rFonts w:eastAsiaTheme="minorEastAsia"/>
      <w:lang w:eastAsia="ru-RU"/>
    </w:rPr>
  </w:style>
  <w:style w:type="character" w:customStyle="1" w:styleId="afc">
    <w:name w:val="Без интервала Знак"/>
    <w:aliases w:val="Перечисление Знак"/>
    <w:basedOn w:val="a4"/>
    <w:link w:val="afb"/>
    <w:rsid w:val="007C349A"/>
    <w:rPr>
      <w:rFonts w:eastAsiaTheme="minorEastAsia"/>
      <w:lang w:eastAsia="ru-RU"/>
    </w:rPr>
  </w:style>
  <w:style w:type="paragraph" w:styleId="afd">
    <w:name w:val="Balloon Text"/>
    <w:basedOn w:val="a2"/>
    <w:link w:val="afe"/>
    <w:uiPriority w:val="99"/>
    <w:semiHidden/>
    <w:unhideWhenUsed/>
    <w:rsid w:val="000F1976"/>
    <w:rPr>
      <w:rFonts w:ascii="Tahoma" w:hAnsi="Tahoma" w:cs="Tahoma"/>
      <w:sz w:val="16"/>
      <w:szCs w:val="16"/>
    </w:rPr>
  </w:style>
  <w:style w:type="character" w:customStyle="1" w:styleId="afe">
    <w:name w:val="Текст выноски Знак"/>
    <w:basedOn w:val="a4"/>
    <w:link w:val="afd"/>
    <w:uiPriority w:val="99"/>
    <w:semiHidden/>
    <w:rsid w:val="000F1976"/>
    <w:rPr>
      <w:rFonts w:ascii="Tahoma" w:eastAsia="Times New Roman" w:hAnsi="Tahoma" w:cs="Tahoma"/>
      <w:sz w:val="16"/>
      <w:szCs w:val="16"/>
      <w:lang w:eastAsia="ru-RU"/>
    </w:rPr>
  </w:style>
  <w:style w:type="character" w:customStyle="1" w:styleId="Bodytext">
    <w:name w:val="Body text_"/>
    <w:basedOn w:val="a4"/>
    <w:link w:val="Bodytext1"/>
    <w:rsid w:val="000F1976"/>
    <w:rPr>
      <w:rFonts w:ascii="Arial" w:hAnsi="Arial" w:cs="Arial"/>
      <w:sz w:val="23"/>
      <w:szCs w:val="23"/>
      <w:shd w:val="clear" w:color="auto" w:fill="FFFFFF"/>
    </w:rPr>
  </w:style>
  <w:style w:type="paragraph" w:customStyle="1" w:styleId="Bodytext1">
    <w:name w:val="Body text1"/>
    <w:basedOn w:val="a2"/>
    <w:link w:val="Bodytext"/>
    <w:rsid w:val="000F1976"/>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
    <w:name w:val="Hyperlink"/>
    <w:basedOn w:val="a4"/>
    <w:uiPriority w:val="99"/>
    <w:rsid w:val="000F1976"/>
    <w:rPr>
      <w:color w:val="0000FF"/>
      <w:u w:val="single"/>
    </w:rPr>
  </w:style>
  <w:style w:type="paragraph" w:customStyle="1" w:styleId="aff0">
    <w:name w:val="Знак Знак Знак Знак Знак Знак Знак"/>
    <w:basedOn w:val="a2"/>
    <w:rsid w:val="00B4030B"/>
    <w:pPr>
      <w:widowControl/>
      <w:snapToGrid/>
      <w:spacing w:before="100" w:beforeAutospacing="1" w:after="100" w:afterAutospacing="1"/>
      <w:jc w:val="left"/>
    </w:pPr>
    <w:rPr>
      <w:rFonts w:ascii="Tahoma" w:hAnsi="Tahoma"/>
      <w:lang w:val="en-US" w:eastAsia="en-US"/>
    </w:rPr>
  </w:style>
  <w:style w:type="character" w:customStyle="1" w:styleId="aff1">
    <w:name w:val="Основной текст_"/>
    <w:basedOn w:val="a4"/>
    <w:link w:val="25"/>
    <w:rsid w:val="000F7051"/>
    <w:rPr>
      <w:rFonts w:ascii="Times New Roman" w:eastAsia="Times New Roman" w:hAnsi="Times New Roman" w:cs="Times New Roman"/>
      <w:sz w:val="26"/>
      <w:szCs w:val="26"/>
      <w:shd w:val="clear" w:color="auto" w:fill="FFFFFF"/>
    </w:rPr>
  </w:style>
  <w:style w:type="paragraph" w:customStyle="1" w:styleId="25">
    <w:name w:val="Основной текст2"/>
    <w:basedOn w:val="a2"/>
    <w:link w:val="aff1"/>
    <w:rsid w:val="000F7051"/>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1"/>
    <w:rsid w:val="000F705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4"/>
    <w:link w:val="27"/>
    <w:rsid w:val="000F7051"/>
    <w:rPr>
      <w:rFonts w:ascii="Times New Roman" w:eastAsia="Times New Roman" w:hAnsi="Times New Roman" w:cs="Times New Roman"/>
      <w:spacing w:val="10"/>
      <w:sz w:val="19"/>
      <w:szCs w:val="19"/>
      <w:shd w:val="clear" w:color="auto" w:fill="FFFFFF"/>
    </w:rPr>
  </w:style>
  <w:style w:type="paragraph" w:customStyle="1" w:styleId="27">
    <w:name w:val="Основной текст (2)"/>
    <w:basedOn w:val="a2"/>
    <w:link w:val="26"/>
    <w:rsid w:val="000F7051"/>
    <w:pPr>
      <w:shd w:val="clear" w:color="auto" w:fill="FFFFFF"/>
      <w:snapToGrid/>
      <w:spacing w:line="0" w:lineRule="atLeast"/>
      <w:jc w:val="center"/>
    </w:pPr>
    <w:rPr>
      <w:spacing w:val="10"/>
      <w:sz w:val="19"/>
      <w:szCs w:val="19"/>
      <w:lang w:eastAsia="en-US"/>
    </w:rPr>
  </w:style>
  <w:style w:type="character" w:customStyle="1" w:styleId="28">
    <w:name w:val="Заголовок №2_"/>
    <w:basedOn w:val="a4"/>
    <w:link w:val="29"/>
    <w:rsid w:val="000F7051"/>
    <w:rPr>
      <w:rFonts w:ascii="Times New Roman" w:eastAsia="Times New Roman" w:hAnsi="Times New Roman" w:cs="Times New Roman"/>
      <w:b/>
      <w:bCs/>
      <w:sz w:val="26"/>
      <w:szCs w:val="26"/>
      <w:shd w:val="clear" w:color="auto" w:fill="FFFFFF"/>
    </w:rPr>
  </w:style>
  <w:style w:type="paragraph" w:customStyle="1" w:styleId="29">
    <w:name w:val="Заголовок №2"/>
    <w:basedOn w:val="a2"/>
    <w:link w:val="28"/>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2"/>
    <w:link w:val="33"/>
    <w:uiPriority w:val="99"/>
    <w:semiHidden/>
    <w:unhideWhenUsed/>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4"/>
    <w:link w:val="32"/>
    <w:uiPriority w:val="99"/>
    <w:semiHidden/>
    <w:rsid w:val="00AA6F3F"/>
    <w:rPr>
      <w:rFonts w:ascii="Calibri" w:eastAsia="Calibri" w:hAnsi="Calibri" w:cs="Times New Roman"/>
      <w:sz w:val="16"/>
      <w:szCs w:val="16"/>
    </w:rPr>
  </w:style>
  <w:style w:type="character" w:customStyle="1" w:styleId="apple-style-span">
    <w:name w:val="apple-style-span"/>
    <w:basedOn w:val="a4"/>
    <w:rsid w:val="00AA6F3F"/>
  </w:style>
  <w:style w:type="paragraph" w:styleId="2a">
    <w:name w:val="Body Text Indent 2"/>
    <w:basedOn w:val="a2"/>
    <w:link w:val="2b"/>
    <w:uiPriority w:val="99"/>
    <w:unhideWhenUsed/>
    <w:rsid w:val="00512FFB"/>
    <w:pPr>
      <w:spacing w:after="120" w:line="480" w:lineRule="auto"/>
      <w:ind w:left="283"/>
    </w:pPr>
  </w:style>
  <w:style w:type="character" w:customStyle="1" w:styleId="2b">
    <w:name w:val="Основной текст с отступом 2 Знак"/>
    <w:basedOn w:val="a4"/>
    <w:link w:val="2a"/>
    <w:uiPriority w:val="99"/>
    <w:rsid w:val="00512FFB"/>
    <w:rPr>
      <w:rFonts w:ascii="Times New Roman" w:eastAsia="Times New Roman" w:hAnsi="Times New Roman" w:cs="Times New Roman"/>
      <w:sz w:val="20"/>
      <w:szCs w:val="20"/>
      <w:lang w:eastAsia="ru-RU"/>
    </w:rPr>
  </w:style>
  <w:style w:type="paragraph" w:customStyle="1" w:styleId="2c">
    <w:name w:val="Список_маркир.2"/>
    <w:basedOn w:val="a2"/>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3">
    <w:name w:val="Основной текст1"/>
    <w:basedOn w:val="a2"/>
    <w:link w:val="bodytext0"/>
    <w:rsid w:val="00D74BB9"/>
    <w:pPr>
      <w:shd w:val="clear" w:color="auto" w:fill="FFFFFF"/>
      <w:snapToGrid/>
      <w:spacing w:line="0" w:lineRule="atLeast"/>
      <w:jc w:val="center"/>
    </w:pPr>
    <w:rPr>
      <w:color w:val="000000"/>
      <w:sz w:val="26"/>
      <w:szCs w:val="26"/>
      <w:lang w:bidi="ru-RU"/>
    </w:rPr>
  </w:style>
  <w:style w:type="character" w:customStyle="1" w:styleId="bodytext0">
    <w:name w:val="body text Знак"/>
    <w:link w:val="13"/>
    <w:locked/>
    <w:rsid w:val="0031261E"/>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3224F5"/>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3C2E4D"/>
  </w:style>
  <w:style w:type="table" w:styleId="aff2">
    <w:name w:val="Table Grid"/>
    <w:basedOn w:val="a5"/>
    <w:uiPriority w:val="59"/>
    <w:rsid w:val="00087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qFormat/>
    <w:rsid w:val="00443323"/>
    <w:rPr>
      <w:i/>
      <w:iCs/>
    </w:rPr>
  </w:style>
  <w:style w:type="paragraph" w:customStyle="1" w:styleId="Style4">
    <w:name w:val="Style4"/>
    <w:basedOn w:val="a2"/>
    <w:rsid w:val="00C2448B"/>
    <w:pPr>
      <w:autoSpaceDE w:val="0"/>
      <w:autoSpaceDN w:val="0"/>
      <w:adjustRightInd w:val="0"/>
      <w:snapToGrid/>
      <w:jc w:val="left"/>
    </w:pPr>
    <w:rPr>
      <w:sz w:val="24"/>
      <w:szCs w:val="24"/>
    </w:rPr>
  </w:style>
  <w:style w:type="character" w:customStyle="1" w:styleId="FontStyle11">
    <w:name w:val="Font Style11"/>
    <w:rsid w:val="00C2448B"/>
    <w:rPr>
      <w:rFonts w:ascii="Times New Roman" w:hAnsi="Times New Roman" w:cs="Times New Roman"/>
      <w:spacing w:val="10"/>
      <w:sz w:val="24"/>
      <w:szCs w:val="24"/>
    </w:rPr>
  </w:style>
  <w:style w:type="character" w:customStyle="1" w:styleId="S0">
    <w:name w:val="S_Маркированный Знак"/>
    <w:rsid w:val="00C2448B"/>
    <w:rPr>
      <w:rFonts w:ascii="Times New Roman" w:eastAsia="Times New Roman" w:hAnsi="Times New Roman" w:cs="Times New Roman"/>
      <w:sz w:val="24"/>
      <w:szCs w:val="24"/>
      <w:lang w:eastAsia="ru-RU"/>
    </w:rPr>
  </w:style>
  <w:style w:type="character" w:customStyle="1" w:styleId="aff4">
    <w:name w:val="Мой стиль Знак"/>
    <w:link w:val="aff5"/>
    <w:locked/>
    <w:rsid w:val="007A2143"/>
    <w:rPr>
      <w:sz w:val="24"/>
    </w:rPr>
  </w:style>
  <w:style w:type="paragraph" w:customStyle="1" w:styleId="aff5">
    <w:name w:val="Мой стиль"/>
    <w:basedOn w:val="a2"/>
    <w:link w:val="aff4"/>
    <w:rsid w:val="007A2143"/>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1">
    <w:name w:val="S_Обычный"/>
    <w:basedOn w:val="a2"/>
    <w:link w:val="S2"/>
    <w:qFormat/>
    <w:rsid w:val="00532EA3"/>
    <w:pPr>
      <w:widowControl/>
      <w:snapToGrid/>
      <w:spacing w:line="276" w:lineRule="auto"/>
      <w:ind w:firstLine="709"/>
    </w:pPr>
    <w:rPr>
      <w:rFonts w:ascii="Bookman Old Style" w:hAnsi="Bookman Old Style"/>
      <w:sz w:val="24"/>
      <w:szCs w:val="24"/>
    </w:rPr>
  </w:style>
  <w:style w:type="character" w:customStyle="1" w:styleId="S2">
    <w:name w:val="S_Обычный Знак"/>
    <w:basedOn w:val="a4"/>
    <w:link w:val="S1"/>
    <w:rsid w:val="00532EA3"/>
    <w:rPr>
      <w:rFonts w:ascii="Bookman Old Style" w:eastAsia="Times New Roman" w:hAnsi="Bookman Old Style" w:cs="Times New Roman"/>
      <w:sz w:val="24"/>
      <w:szCs w:val="24"/>
      <w:lang w:eastAsia="ru-RU"/>
    </w:rPr>
  </w:style>
  <w:style w:type="paragraph" w:customStyle="1" w:styleId="aff6">
    <w:name w:val="+таб"/>
    <w:basedOn w:val="a2"/>
    <w:link w:val="aff7"/>
    <w:qFormat/>
    <w:rsid w:val="00532EA3"/>
    <w:pPr>
      <w:widowControl/>
      <w:snapToGrid/>
      <w:jc w:val="center"/>
    </w:pPr>
  </w:style>
  <w:style w:type="character" w:customStyle="1" w:styleId="aff7">
    <w:name w:val="+таб Знак"/>
    <w:basedOn w:val="a4"/>
    <w:link w:val="aff6"/>
    <w:rsid w:val="00532EA3"/>
    <w:rPr>
      <w:rFonts w:ascii="Times New Roman" w:eastAsia="Times New Roman" w:hAnsi="Times New Roman" w:cs="Times New Roman"/>
      <w:sz w:val="20"/>
      <w:szCs w:val="20"/>
      <w:lang w:eastAsia="ru-RU"/>
    </w:rPr>
  </w:style>
  <w:style w:type="paragraph" w:customStyle="1" w:styleId="S">
    <w:name w:val="S_рисунок"/>
    <w:basedOn w:val="a2"/>
    <w:autoRedefine/>
    <w:rsid w:val="00532EA3"/>
    <w:pPr>
      <w:keepNext/>
      <w:keepLines/>
      <w:widowControl/>
      <w:numPr>
        <w:numId w:val="18"/>
      </w:numPr>
      <w:suppressAutoHyphens/>
      <w:snapToGrid/>
      <w:ind w:left="357" w:hanging="357"/>
      <w:contextualSpacing/>
      <w:jc w:val="center"/>
    </w:pPr>
    <w:rPr>
      <w:sz w:val="28"/>
      <w:szCs w:val="28"/>
    </w:rPr>
  </w:style>
  <w:style w:type="paragraph" w:customStyle="1" w:styleId="aff8">
    <w:name w:val="+Таб"/>
    <w:basedOn w:val="a2"/>
    <w:link w:val="aff9"/>
    <w:qFormat/>
    <w:rsid w:val="0097178B"/>
    <w:pPr>
      <w:widowControl/>
      <w:snapToGrid/>
      <w:jc w:val="center"/>
    </w:pPr>
    <w:rPr>
      <w:rFonts w:eastAsia="Calibri"/>
      <w:lang w:eastAsia="en-US"/>
    </w:rPr>
  </w:style>
  <w:style w:type="character" w:customStyle="1" w:styleId="aff9">
    <w:name w:val="+Таб Знак"/>
    <w:link w:val="aff8"/>
    <w:rsid w:val="0097178B"/>
    <w:rPr>
      <w:rFonts w:ascii="Times New Roman" w:eastAsia="Calibri" w:hAnsi="Times New Roman" w:cs="Times New Roman"/>
      <w:sz w:val="20"/>
      <w:szCs w:val="20"/>
    </w:rPr>
  </w:style>
  <w:style w:type="paragraph" w:customStyle="1" w:styleId="2d">
    <w:name w:val="заголовок 2"/>
    <w:basedOn w:val="2"/>
    <w:link w:val="2e"/>
    <w:qFormat/>
    <w:rsid w:val="00A3302E"/>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e">
    <w:name w:val="заголовок 2 Знак"/>
    <w:link w:val="2d"/>
    <w:rsid w:val="00A3302E"/>
    <w:rPr>
      <w:rFonts w:ascii="Cambria" w:eastAsia="Times New Roman" w:hAnsi="Cambria" w:cs="Times New Roman"/>
      <w:b/>
      <w:bCs/>
      <w:i/>
      <w:iCs/>
      <w:caps/>
      <w:sz w:val="28"/>
      <w:szCs w:val="28"/>
      <w:lang w:eastAsia="ru-RU"/>
    </w:rPr>
  </w:style>
  <w:style w:type="paragraph" w:styleId="HTML">
    <w:name w:val="HTML Preformatted"/>
    <w:basedOn w:val="a2"/>
    <w:link w:val="HTML0"/>
    <w:rsid w:val="000D29E0"/>
    <w:pPr>
      <w:widowControl/>
      <w:snapToGrid/>
      <w:jc w:val="left"/>
    </w:pPr>
    <w:rPr>
      <w:rFonts w:ascii="Courier New" w:hAnsi="Courier New" w:cs="Courier New"/>
    </w:rPr>
  </w:style>
  <w:style w:type="character" w:customStyle="1" w:styleId="HTML0">
    <w:name w:val="Стандартный HTML Знак"/>
    <w:basedOn w:val="a4"/>
    <w:link w:val="HTML"/>
    <w:rsid w:val="000D29E0"/>
    <w:rPr>
      <w:rFonts w:ascii="Courier New" w:eastAsia="Times New Roman" w:hAnsi="Courier New" w:cs="Courier New"/>
      <w:sz w:val="20"/>
      <w:szCs w:val="20"/>
      <w:lang w:eastAsia="ru-RU"/>
    </w:rPr>
  </w:style>
  <w:style w:type="paragraph" w:customStyle="1" w:styleId="affa">
    <w:name w:val="ТЕКСТ"/>
    <w:basedOn w:val="a2"/>
    <w:link w:val="affb"/>
    <w:rsid w:val="00460327"/>
    <w:pPr>
      <w:widowControl/>
      <w:snapToGrid/>
      <w:spacing w:before="100" w:beforeAutospacing="1" w:after="100" w:afterAutospacing="1" w:line="360" w:lineRule="auto"/>
      <w:ind w:left="1418" w:firstLine="658"/>
    </w:pPr>
    <w:rPr>
      <w:rFonts w:ascii="Arial" w:hAnsi="Arial"/>
      <w:sz w:val="24"/>
      <w:szCs w:val="24"/>
    </w:rPr>
  </w:style>
  <w:style w:type="character" w:customStyle="1" w:styleId="affb">
    <w:name w:val="ТЕКСТ Знак"/>
    <w:link w:val="affa"/>
    <w:locked/>
    <w:rsid w:val="00460327"/>
    <w:rPr>
      <w:rFonts w:ascii="Arial" w:eastAsia="Times New Roman" w:hAnsi="Arial" w:cs="Times New Roman"/>
      <w:sz w:val="24"/>
      <w:szCs w:val="24"/>
      <w:lang w:eastAsia="ru-RU"/>
    </w:rPr>
  </w:style>
  <w:style w:type="paragraph" w:customStyle="1" w:styleId="0">
    <w:name w:val="0.Текст"/>
    <w:basedOn w:val="a2"/>
    <w:link w:val="00"/>
    <w:rsid w:val="00460327"/>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460327"/>
    <w:rPr>
      <w:rFonts w:ascii="Arial" w:eastAsia="Calibri" w:hAnsi="Arial" w:cs="Times New Roman"/>
      <w:sz w:val="24"/>
      <w:szCs w:val="28"/>
      <w:lang w:eastAsia="ru-RU"/>
    </w:rPr>
  </w:style>
  <w:style w:type="character" w:customStyle="1" w:styleId="FontStyle18">
    <w:name w:val="Font Style18"/>
    <w:basedOn w:val="a4"/>
    <w:rsid w:val="00460327"/>
    <w:rPr>
      <w:rFonts w:ascii="Times New Roman" w:hAnsi="Times New Roman" w:cs="Times New Roman"/>
      <w:b/>
      <w:bCs/>
      <w:sz w:val="26"/>
      <w:szCs w:val="26"/>
    </w:rPr>
  </w:style>
  <w:style w:type="paragraph" w:customStyle="1" w:styleId="-">
    <w:name w:val="- Перечислеие"/>
    <w:basedOn w:val="a2"/>
    <w:link w:val="-0"/>
    <w:rsid w:val="00460327"/>
    <w:pPr>
      <w:numPr>
        <w:numId w:val="19"/>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460327"/>
    <w:rPr>
      <w:rFonts w:ascii="Arial" w:eastAsia="Calibri" w:hAnsi="Arial" w:cs="Times New Roman"/>
      <w:sz w:val="24"/>
      <w:szCs w:val="28"/>
      <w:lang w:eastAsia="ru-RU"/>
    </w:rPr>
  </w:style>
  <w:style w:type="paragraph" w:customStyle="1" w:styleId="01">
    <w:name w:val="0_ТЕКСТ"/>
    <w:basedOn w:val="a2"/>
    <w:link w:val="02"/>
    <w:rsid w:val="003052BA"/>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3052BA"/>
    <w:rPr>
      <w:rFonts w:ascii="Arial" w:eastAsia="Calibri" w:hAnsi="Arial" w:cs="Times New Roman"/>
      <w:sz w:val="24"/>
      <w:szCs w:val="28"/>
      <w:lang w:eastAsia="ru-RU"/>
    </w:rPr>
  </w:style>
  <w:style w:type="paragraph" w:customStyle="1" w:styleId="affc">
    <w:name w:val="Шапка табл"/>
    <w:basedOn w:val="a2"/>
    <w:link w:val="affd"/>
    <w:rsid w:val="003052BA"/>
    <w:pPr>
      <w:widowControl/>
      <w:snapToGrid/>
      <w:spacing w:before="60" w:after="120" w:line="360" w:lineRule="auto"/>
    </w:pPr>
    <w:rPr>
      <w:rFonts w:ascii="Arial" w:eastAsia="Calibri" w:hAnsi="Arial"/>
      <w:color w:val="000000"/>
      <w:sz w:val="16"/>
    </w:rPr>
  </w:style>
  <w:style w:type="character" w:customStyle="1" w:styleId="affd">
    <w:name w:val="Шапка табл Знак"/>
    <w:link w:val="affc"/>
    <w:locked/>
    <w:rsid w:val="003052BA"/>
    <w:rPr>
      <w:rFonts w:ascii="Arial" w:eastAsia="Calibri" w:hAnsi="Arial" w:cs="Times New Roman"/>
      <w:color w:val="000000"/>
      <w:sz w:val="16"/>
      <w:szCs w:val="20"/>
      <w:lang w:eastAsia="ru-RU"/>
    </w:rPr>
  </w:style>
  <w:style w:type="paragraph" w:customStyle="1" w:styleId="affe">
    <w:name w:val="Строка табл"/>
    <w:basedOn w:val="a2"/>
    <w:link w:val="afff"/>
    <w:rsid w:val="003052BA"/>
    <w:pPr>
      <w:widowControl/>
      <w:snapToGrid/>
      <w:spacing w:before="60" w:after="120" w:line="360" w:lineRule="auto"/>
      <w:ind w:left="-113"/>
      <w:jc w:val="left"/>
    </w:pPr>
    <w:rPr>
      <w:rFonts w:ascii="Arial" w:hAnsi="Arial"/>
      <w:color w:val="000000"/>
    </w:rPr>
  </w:style>
  <w:style w:type="character" w:customStyle="1" w:styleId="afff">
    <w:name w:val="Строка табл Знак"/>
    <w:link w:val="affe"/>
    <w:locked/>
    <w:rsid w:val="003052BA"/>
    <w:rPr>
      <w:rFonts w:ascii="Arial" w:eastAsia="Times New Roman" w:hAnsi="Arial" w:cs="Times New Roman"/>
      <w:color w:val="000000"/>
      <w:sz w:val="20"/>
      <w:szCs w:val="20"/>
      <w:lang w:eastAsia="ru-RU"/>
    </w:rPr>
  </w:style>
  <w:style w:type="paragraph" w:customStyle="1" w:styleId="afff0">
    <w:name w:val="Цифра табл"/>
    <w:basedOn w:val="a2"/>
    <w:link w:val="afff1"/>
    <w:rsid w:val="009267A1"/>
    <w:pPr>
      <w:widowControl/>
      <w:snapToGrid/>
      <w:spacing w:before="60" w:after="120" w:line="360" w:lineRule="auto"/>
      <w:jc w:val="right"/>
    </w:pPr>
    <w:rPr>
      <w:rFonts w:ascii="Arial" w:eastAsia="Calibri" w:hAnsi="Arial"/>
      <w:color w:val="000000"/>
    </w:rPr>
  </w:style>
  <w:style w:type="character" w:customStyle="1" w:styleId="afff1">
    <w:name w:val="Цифра табл Знак"/>
    <w:link w:val="afff0"/>
    <w:locked/>
    <w:rsid w:val="009267A1"/>
    <w:rPr>
      <w:rFonts w:ascii="Arial" w:eastAsia="Calibri" w:hAnsi="Arial" w:cs="Times New Roman"/>
      <w:color w:val="000000"/>
      <w:sz w:val="20"/>
      <w:szCs w:val="20"/>
      <w:lang w:eastAsia="ru-RU"/>
    </w:rPr>
  </w:style>
  <w:style w:type="paragraph" w:customStyle="1" w:styleId="afff2">
    <w:name w:val="Абзац"/>
    <w:basedOn w:val="a2"/>
    <w:link w:val="afff3"/>
    <w:qFormat/>
    <w:rsid w:val="00794573"/>
    <w:pPr>
      <w:widowControl/>
      <w:snapToGrid/>
      <w:spacing w:before="120" w:after="60"/>
      <w:ind w:firstLine="567"/>
    </w:pPr>
    <w:rPr>
      <w:sz w:val="24"/>
      <w:szCs w:val="24"/>
    </w:rPr>
  </w:style>
  <w:style w:type="character" w:customStyle="1" w:styleId="afff3">
    <w:name w:val="Абзац Знак"/>
    <w:link w:val="afff2"/>
    <w:rsid w:val="00794573"/>
    <w:rPr>
      <w:rFonts w:ascii="Times New Roman" w:eastAsia="Times New Roman" w:hAnsi="Times New Roman" w:cs="Times New Roman"/>
      <w:sz w:val="24"/>
      <w:szCs w:val="24"/>
      <w:lang w:eastAsia="ru-RU"/>
    </w:rPr>
  </w:style>
  <w:style w:type="character" w:customStyle="1" w:styleId="afff4">
    <w:name w:val="Список Знак"/>
    <w:link w:val="a0"/>
    <w:locked/>
    <w:rsid w:val="00016367"/>
    <w:rPr>
      <w:sz w:val="24"/>
      <w:szCs w:val="24"/>
    </w:rPr>
  </w:style>
  <w:style w:type="paragraph" w:styleId="a0">
    <w:name w:val="List"/>
    <w:basedOn w:val="a2"/>
    <w:link w:val="afff4"/>
    <w:unhideWhenUsed/>
    <w:rsid w:val="00016367"/>
    <w:pPr>
      <w:widowControl/>
      <w:numPr>
        <w:numId w:val="20"/>
      </w:numPr>
      <w:spacing w:after="60"/>
      <w:ind w:left="0" w:firstLine="709"/>
    </w:pPr>
    <w:rPr>
      <w:rFonts w:asciiTheme="minorHAnsi" w:eastAsiaTheme="minorHAnsi" w:hAnsiTheme="minorHAnsi" w:cstheme="minorBidi"/>
      <w:sz w:val="24"/>
      <w:szCs w:val="24"/>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5"/>
    <w:uiPriority w:val="35"/>
    <w:locked/>
    <w:rsid w:val="00903F5E"/>
    <w:rPr>
      <w:b/>
      <w:bCs/>
      <w:sz w:val="24"/>
      <w:szCs w:val="24"/>
    </w:rPr>
  </w:style>
  <w:style w:type="paragraph" w:styleId="a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
    <w:uiPriority w:val="35"/>
    <w:unhideWhenUsed/>
    <w:qFormat/>
    <w:rsid w:val="00903F5E"/>
    <w:pPr>
      <w:widowControl/>
      <w:snapToGrid/>
      <w:spacing w:before="120" w:after="120"/>
      <w:jc w:val="center"/>
    </w:pPr>
    <w:rPr>
      <w:rFonts w:asciiTheme="minorHAnsi" w:eastAsiaTheme="minorHAnsi" w:hAnsiTheme="minorHAnsi" w:cstheme="minorBidi"/>
      <w:b/>
      <w:bCs/>
      <w:sz w:val="24"/>
      <w:szCs w:val="24"/>
    </w:rPr>
  </w:style>
  <w:style w:type="paragraph" w:customStyle="1" w:styleId="afff6">
    <w:name w:val="Табличный"/>
    <w:basedOn w:val="a2"/>
    <w:rsid w:val="00903F5E"/>
    <w:pPr>
      <w:keepNext/>
      <w:snapToGrid/>
      <w:spacing w:before="60" w:after="60"/>
      <w:jc w:val="center"/>
    </w:pPr>
    <w:rPr>
      <w:b/>
      <w:sz w:val="22"/>
    </w:rPr>
  </w:style>
  <w:style w:type="paragraph" w:customStyle="1" w:styleId="11">
    <w:name w:val="Список 1)"/>
    <w:basedOn w:val="a2"/>
    <w:uiPriority w:val="99"/>
    <w:rsid w:val="00567A91"/>
    <w:pPr>
      <w:widowControl/>
      <w:numPr>
        <w:numId w:val="21"/>
      </w:numPr>
      <w:snapToGrid/>
      <w:spacing w:after="60"/>
      <w:ind w:firstLine="0"/>
    </w:pPr>
    <w:rPr>
      <w:sz w:val="24"/>
      <w:szCs w:val="24"/>
    </w:rPr>
  </w:style>
  <w:style w:type="paragraph" w:customStyle="1" w:styleId="AAA">
    <w:name w:val="! AAA !"/>
    <w:link w:val="AAA0"/>
    <w:uiPriority w:val="99"/>
    <w:rsid w:val="00FE65C5"/>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E65C5"/>
    <w:rPr>
      <w:rFonts w:ascii="Times New Roman" w:eastAsia="Times New Roman" w:hAnsi="Times New Roman" w:cs="Times New Roman"/>
      <w:sz w:val="24"/>
      <w:szCs w:val="16"/>
      <w:lang w:eastAsia="ru-RU"/>
    </w:rPr>
  </w:style>
  <w:style w:type="paragraph" w:customStyle="1" w:styleId="Default">
    <w:name w:val="Default"/>
    <w:rsid w:val="00FE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AE475A"/>
    <w:pPr>
      <w:widowControl/>
      <w:snapToGrid/>
    </w:pPr>
    <w:rPr>
      <w:szCs w:val="24"/>
    </w:rPr>
  </w:style>
  <w:style w:type="character" w:styleId="afff7">
    <w:name w:val="Subtle Emphasis"/>
    <w:qFormat/>
    <w:rsid w:val="00225279"/>
    <w:rPr>
      <w:i/>
      <w:iCs/>
      <w:color w:val="808080"/>
    </w:rPr>
  </w:style>
  <w:style w:type="paragraph" w:customStyle="1" w:styleId="1iiacaaieiaie">
    <w:name w:val="1 iiacaaieiai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Iauiue">
    <w:name w:val="Iau.iu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1Aeaaiue">
    <w:name w:val="1Aeaaiue"/>
    <w:basedOn w:val="a2"/>
    <w:next w:val="a2"/>
    <w:uiPriority w:val="99"/>
    <w:rsid w:val="008E25C9"/>
    <w:pPr>
      <w:widowControl/>
      <w:autoSpaceDE w:val="0"/>
      <w:autoSpaceDN w:val="0"/>
      <w:adjustRightInd w:val="0"/>
      <w:snapToGrid/>
      <w:jc w:val="left"/>
    </w:pPr>
    <w:rPr>
      <w:rFonts w:eastAsia="Calibri"/>
      <w:sz w:val="24"/>
      <w:szCs w:val="24"/>
      <w:lang w:eastAsia="en-US"/>
    </w:rPr>
  </w:style>
  <w:style w:type="table" w:customStyle="1" w:styleId="14">
    <w:name w:val="Сетка таблицы1"/>
    <w:basedOn w:val="a5"/>
    <w:next w:val="aff2"/>
    <w:uiPriority w:val="59"/>
    <w:rsid w:val="00412F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2"/>
    <w:uiPriority w:val="99"/>
    <w:rsid w:val="00CC305B"/>
    <w:pPr>
      <w:widowControl/>
      <w:suppressAutoHyphens/>
      <w:snapToGrid/>
      <w:ind w:left="720"/>
      <w:jc w:val="left"/>
    </w:pPr>
    <w:rPr>
      <w:rFonts w:ascii="Calibri" w:hAnsi="Calibri"/>
      <w:sz w:val="24"/>
      <w:szCs w:val="24"/>
      <w:lang w:val="en-US" w:eastAsia="ar-SA"/>
    </w:rPr>
  </w:style>
  <w:style w:type="paragraph" w:styleId="z-">
    <w:name w:val="HTML Top of Form"/>
    <w:basedOn w:val="a2"/>
    <w:next w:val="a2"/>
    <w:link w:val="z-0"/>
    <w:hidden/>
    <w:uiPriority w:val="99"/>
    <w:semiHidden/>
    <w:unhideWhenUsed/>
    <w:rsid w:val="006626E9"/>
    <w:pPr>
      <w:widowControl/>
      <w:pBdr>
        <w:bottom w:val="single" w:sz="6" w:space="1" w:color="auto"/>
      </w:pBdr>
      <w:snapToGrid/>
      <w:jc w:val="center"/>
    </w:pPr>
    <w:rPr>
      <w:rFonts w:ascii="Arial" w:hAnsi="Arial" w:cs="Arial"/>
      <w:vanish/>
      <w:sz w:val="16"/>
      <w:szCs w:val="16"/>
    </w:rPr>
  </w:style>
  <w:style w:type="character" w:customStyle="1" w:styleId="z-0">
    <w:name w:val="z-Начало формы Знак"/>
    <w:basedOn w:val="a4"/>
    <w:link w:val="z-"/>
    <w:uiPriority w:val="99"/>
    <w:semiHidden/>
    <w:rsid w:val="006626E9"/>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6626E9"/>
    <w:pPr>
      <w:widowControl/>
      <w:pBdr>
        <w:top w:val="single" w:sz="6" w:space="1" w:color="auto"/>
      </w:pBdr>
      <w:snapToGrid/>
      <w:jc w:val="center"/>
    </w:pPr>
    <w:rPr>
      <w:rFonts w:ascii="Arial" w:hAnsi="Arial" w:cs="Arial"/>
      <w:vanish/>
      <w:sz w:val="16"/>
      <w:szCs w:val="16"/>
    </w:rPr>
  </w:style>
  <w:style w:type="character" w:customStyle="1" w:styleId="z-2">
    <w:name w:val="z-Конец формы Знак"/>
    <w:basedOn w:val="a4"/>
    <w:link w:val="z-1"/>
    <w:uiPriority w:val="99"/>
    <w:semiHidden/>
    <w:rsid w:val="006626E9"/>
    <w:rPr>
      <w:rFonts w:ascii="Arial" w:eastAsia="Times New Roman" w:hAnsi="Arial" w:cs="Arial"/>
      <w:vanish/>
      <w:sz w:val="16"/>
      <w:szCs w:val="16"/>
      <w:lang w:eastAsia="ru-RU"/>
    </w:rPr>
  </w:style>
  <w:style w:type="paragraph" w:customStyle="1" w:styleId="16">
    <w:name w:val="Название1"/>
    <w:basedOn w:val="a2"/>
    <w:rsid w:val="006626E9"/>
    <w:pPr>
      <w:widowControl/>
      <w:snapToGrid/>
      <w:spacing w:before="100" w:beforeAutospacing="1" w:after="100" w:afterAutospacing="1"/>
      <w:jc w:val="left"/>
    </w:pPr>
    <w:rPr>
      <w:sz w:val="24"/>
      <w:szCs w:val="24"/>
    </w:rPr>
  </w:style>
  <w:style w:type="paragraph" w:customStyle="1" w:styleId="text">
    <w:name w:val="text"/>
    <w:basedOn w:val="a2"/>
    <w:rsid w:val="006626E9"/>
    <w:pPr>
      <w:widowControl/>
      <w:snapToGrid/>
      <w:spacing w:before="100" w:beforeAutospacing="1" w:after="100" w:afterAutospacing="1"/>
      <w:jc w:val="left"/>
    </w:pPr>
    <w:rPr>
      <w:sz w:val="24"/>
      <w:szCs w:val="24"/>
    </w:rPr>
  </w:style>
  <w:style w:type="paragraph" w:customStyle="1" w:styleId="17">
    <w:name w:val="Обычный1"/>
    <w:link w:val="18"/>
    <w:rsid w:val="00D46C77"/>
    <w:pPr>
      <w:spacing w:after="0" w:line="240" w:lineRule="auto"/>
    </w:pPr>
    <w:rPr>
      <w:rFonts w:ascii="Times New Roman" w:eastAsia="Times New Roman" w:hAnsi="Times New Roman" w:cs="Times New Roman"/>
      <w:sz w:val="24"/>
      <w:szCs w:val="20"/>
      <w:lang w:eastAsia="ru-RU"/>
    </w:rPr>
  </w:style>
  <w:style w:type="character" w:customStyle="1" w:styleId="18">
    <w:name w:val="Обычный1 Знак"/>
    <w:link w:val="17"/>
    <w:rsid w:val="00D46C77"/>
    <w:rPr>
      <w:rFonts w:ascii="Times New Roman" w:eastAsia="Times New Roman" w:hAnsi="Times New Roman" w:cs="Times New Roman"/>
      <w:sz w:val="24"/>
      <w:szCs w:val="20"/>
      <w:lang w:eastAsia="ru-RU"/>
    </w:rPr>
  </w:style>
  <w:style w:type="table" w:customStyle="1" w:styleId="2f0">
    <w:name w:val="Сетка таблицы2"/>
    <w:basedOn w:val="a5"/>
    <w:next w:val="aff2"/>
    <w:uiPriority w:val="59"/>
    <w:rsid w:val="00D2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5A1"/>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2"/>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2"/>
    <w:next w:val="a3"/>
    <w:link w:val="20"/>
    <w:uiPriority w:val="9"/>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57031B"/>
    <w:pPr>
      <w:widowControl/>
      <w:tabs>
        <w:tab w:val="left" w:pos="1701"/>
      </w:tabs>
      <w:snapToGrid/>
      <w:spacing w:before="240" w:after="60"/>
      <w:ind w:firstLine="567"/>
      <w:jc w:val="left"/>
      <w:outlineLvl w:val="4"/>
    </w:pPr>
    <w:rPr>
      <w:b/>
      <w:bCs/>
      <w:iCs/>
      <w:sz w:val="22"/>
      <w:szCs w:val="22"/>
      <w:lang w:val="x-none" w:eastAsia="x-none"/>
    </w:rPr>
  </w:style>
  <w:style w:type="paragraph" w:styleId="6">
    <w:name w:val="heading 6"/>
    <w:basedOn w:val="a2"/>
    <w:next w:val="a2"/>
    <w:link w:val="60"/>
    <w:unhideWhenUsed/>
    <w:qFormat/>
    <w:rsid w:val="0057031B"/>
    <w:pPr>
      <w:widowControl/>
      <w:snapToGrid/>
      <w:spacing w:before="240" w:after="60"/>
      <w:ind w:firstLine="567"/>
      <w:jc w:val="left"/>
      <w:outlineLvl w:val="5"/>
    </w:pPr>
    <w:rPr>
      <w:b/>
      <w:bCs/>
      <w:sz w:val="22"/>
      <w:szCs w:val="22"/>
      <w:lang w:val="x-none" w:eastAsia="x-none"/>
    </w:rPr>
  </w:style>
  <w:style w:type="paragraph" w:styleId="7">
    <w:name w:val="heading 7"/>
    <w:aliases w:val="Заголовок x.x"/>
    <w:basedOn w:val="a2"/>
    <w:next w:val="a2"/>
    <w:link w:val="70"/>
    <w:unhideWhenUsed/>
    <w:qFormat/>
    <w:rsid w:val="0057031B"/>
    <w:pPr>
      <w:widowControl/>
      <w:snapToGrid/>
      <w:spacing w:before="240" w:after="60"/>
      <w:ind w:firstLine="567"/>
      <w:jc w:val="left"/>
      <w:outlineLvl w:val="6"/>
    </w:pPr>
    <w:rPr>
      <w:sz w:val="24"/>
      <w:szCs w:val="24"/>
      <w:lang w:val="x-none" w:eastAsia="x-none"/>
    </w:rPr>
  </w:style>
  <w:style w:type="paragraph" w:styleId="8">
    <w:name w:val="heading 8"/>
    <w:basedOn w:val="a2"/>
    <w:next w:val="a2"/>
    <w:link w:val="80"/>
    <w:unhideWhenUsed/>
    <w:qFormat/>
    <w:rsid w:val="0057031B"/>
    <w:pPr>
      <w:widowControl/>
      <w:snapToGrid/>
      <w:spacing w:before="240" w:after="60"/>
      <w:ind w:firstLine="567"/>
      <w:jc w:val="left"/>
      <w:outlineLvl w:val="7"/>
    </w:pPr>
    <w:rPr>
      <w:i/>
      <w:iCs/>
      <w:sz w:val="24"/>
      <w:szCs w:val="24"/>
      <w:lang w:val="x-none" w:eastAsia="x-none"/>
    </w:rPr>
  </w:style>
  <w:style w:type="paragraph" w:styleId="9">
    <w:name w:val="heading 9"/>
    <w:basedOn w:val="a2"/>
    <w:next w:val="a2"/>
    <w:link w:val="90"/>
    <w:unhideWhenUsed/>
    <w:qFormat/>
    <w:rsid w:val="0057031B"/>
    <w:pPr>
      <w:widowControl/>
      <w:snapToGrid/>
      <w:spacing w:before="240" w:after="60"/>
      <w:ind w:firstLine="567"/>
      <w:jc w:val="left"/>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5115A1"/>
    <w:pPr>
      <w:widowControl/>
      <w:snapToGrid/>
      <w:jc w:val="left"/>
    </w:pPr>
    <w:rPr>
      <w:rFonts w:ascii="Courier New" w:hAnsi="Courier New"/>
    </w:rPr>
  </w:style>
  <w:style w:type="character" w:customStyle="1" w:styleId="a7">
    <w:name w:val="Текст Знак"/>
    <w:aliases w:val=" Знак7 Знак"/>
    <w:basedOn w:val="a4"/>
    <w:link w:val="a3"/>
    <w:rsid w:val="005115A1"/>
    <w:rPr>
      <w:rFonts w:ascii="Courier New" w:eastAsia="Times New Roman" w:hAnsi="Courier New" w:cs="Times New Roman"/>
      <w:sz w:val="20"/>
      <w:szCs w:val="20"/>
      <w:lang w:eastAsia="ru-RU"/>
    </w:rPr>
  </w:style>
  <w:style w:type="character" w:customStyle="1" w:styleId="12">
    <w:name w:val="Заголовок 1 Знак"/>
    <w:aliases w:val="Заголовок 1 Знак Знак Знак1,Заголовок 1 Знак Знак Знак Знак"/>
    <w:basedOn w:val="a4"/>
    <w:link w:val="1"/>
    <w:rsid w:val="006B7E04"/>
    <w:rPr>
      <w:rFonts w:ascii="Times New Roman" w:eastAsia="SimSun" w:hAnsi="Times New Roman" w:cs="Arial"/>
      <w:b/>
      <w:bCs/>
      <w:caps/>
      <w:sz w:val="28"/>
      <w:szCs w:val="32"/>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uiPriority w:val="9"/>
    <w:rsid w:val="006B7E04"/>
    <w:rPr>
      <w:rFonts w:ascii="Times New Roman" w:eastAsia="SimSu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4"/>
    <w:link w:val="3"/>
    <w:rsid w:val="006B7E0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B7E04"/>
    <w:rPr>
      <w:rFonts w:ascii="Times New Roman" w:eastAsia="SimSun" w:hAnsi="Times New Roman" w:cs="Times New Roman"/>
      <w:sz w:val="28"/>
      <w:szCs w:val="28"/>
      <w:lang w:eastAsia="ru-RU"/>
    </w:rPr>
  </w:style>
  <w:style w:type="character" w:customStyle="1" w:styleId="50">
    <w:name w:val="Заголовок 5 Знак"/>
    <w:basedOn w:val="a4"/>
    <w:link w:val="5"/>
    <w:semiHidden/>
    <w:rsid w:val="0057031B"/>
    <w:rPr>
      <w:rFonts w:ascii="Times New Roman" w:eastAsia="Times New Roman" w:hAnsi="Times New Roman" w:cs="Times New Roman"/>
      <w:b/>
      <w:bCs/>
      <w:iCs/>
      <w:lang w:val="x-none" w:eastAsia="x-none"/>
    </w:rPr>
  </w:style>
  <w:style w:type="character" w:customStyle="1" w:styleId="60">
    <w:name w:val="Заголовок 6 Знак"/>
    <w:basedOn w:val="a4"/>
    <w:link w:val="6"/>
    <w:semiHidden/>
    <w:rsid w:val="0057031B"/>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4"/>
    <w:link w:val="7"/>
    <w:semiHidden/>
    <w:rsid w:val="0057031B"/>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semiHidden/>
    <w:rsid w:val="0057031B"/>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semiHidden/>
    <w:rsid w:val="0057031B"/>
    <w:rPr>
      <w:rFonts w:ascii="Arial" w:eastAsia="Times New Roman" w:hAnsi="Arial" w:cs="Times New Roman"/>
      <w:lang w:val="x-none" w:eastAsia="x-none"/>
    </w:rPr>
  </w:style>
  <w:style w:type="paragraph" w:styleId="a8">
    <w:name w:val="footer"/>
    <w:basedOn w:val="a2"/>
    <w:link w:val="a9"/>
    <w:uiPriority w:val="99"/>
    <w:rsid w:val="005115A1"/>
    <w:pPr>
      <w:tabs>
        <w:tab w:val="center" w:pos="4153"/>
        <w:tab w:val="right" w:pos="8306"/>
      </w:tabs>
    </w:pPr>
  </w:style>
  <w:style w:type="character" w:customStyle="1" w:styleId="a9">
    <w:name w:val="Нижний колонтитул Знак"/>
    <w:basedOn w:val="a4"/>
    <w:link w:val="a8"/>
    <w:uiPriority w:val="99"/>
    <w:rsid w:val="005115A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locked/>
    <w:rsid w:val="005E0887"/>
    <w:rPr>
      <w:rFonts w:ascii="Arial" w:eastAsia="Times New Roman" w:hAnsi="Arial" w:cs="Arial"/>
      <w:sz w:val="20"/>
      <w:szCs w:val="20"/>
      <w:lang w:eastAsia="ru-RU"/>
    </w:rPr>
  </w:style>
  <w:style w:type="character" w:styleId="aa">
    <w:name w:val="page number"/>
    <w:basedOn w:val="a4"/>
    <w:rsid w:val="005115A1"/>
  </w:style>
  <w:style w:type="paragraph" w:styleId="ab">
    <w:name w:val="Body Text Indent"/>
    <w:basedOn w:val="a2"/>
    <w:link w:val="ac"/>
    <w:rsid w:val="005115A1"/>
    <w:pPr>
      <w:widowControl/>
      <w:snapToGrid/>
      <w:spacing w:after="120"/>
      <w:ind w:left="283"/>
      <w:jc w:val="left"/>
    </w:pPr>
    <w:rPr>
      <w:sz w:val="24"/>
      <w:szCs w:val="24"/>
    </w:rPr>
  </w:style>
  <w:style w:type="character" w:customStyle="1" w:styleId="ac">
    <w:name w:val="Основной текст с отступом Знак"/>
    <w:basedOn w:val="a4"/>
    <w:link w:val="ab"/>
    <w:rsid w:val="005115A1"/>
    <w:rPr>
      <w:rFonts w:ascii="Times New Roman" w:eastAsia="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2"/>
    <w:rsid w:val="005115A1"/>
    <w:pPr>
      <w:widowControl/>
      <w:suppressAutoHyphens/>
      <w:snapToGrid/>
      <w:ind w:firstLine="708"/>
    </w:pPr>
    <w:rPr>
      <w:sz w:val="28"/>
      <w:lang w:eastAsia="ar-SA"/>
    </w:rPr>
  </w:style>
  <w:style w:type="paragraph" w:customStyle="1" w:styleId="ConsNonformat">
    <w:name w:val="ConsNonformat"/>
    <w:rsid w:val="005115A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6B7E04"/>
    <w:pPr>
      <w:keepNext w:val="0"/>
      <w:keepLines w:val="0"/>
      <w:suppressAutoHyphens w:val="0"/>
      <w:spacing w:before="80"/>
      <w:jc w:val="both"/>
    </w:pPr>
    <w:rPr>
      <w:b w:val="0"/>
      <w:bCs w:val="0"/>
    </w:rPr>
  </w:style>
  <w:style w:type="paragraph" w:customStyle="1" w:styleId="10">
    <w:name w:val="Маркированный1"/>
    <w:rsid w:val="006B7E04"/>
    <w:pPr>
      <w:numPr>
        <w:numId w:val="2"/>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1">
    <w:name w:val="МаркТабл"/>
    <w:rsid w:val="00B402F9"/>
    <w:pPr>
      <w:numPr>
        <w:numId w:val="3"/>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44E50"/>
    <w:rPr>
      <w:spacing w:val="-5"/>
      <w:sz w:val="24"/>
      <w:szCs w:val="24"/>
    </w:rPr>
  </w:style>
  <w:style w:type="paragraph" w:customStyle="1" w:styleId="BodyTextKeep">
    <w:name w:val="Body Text Keep"/>
    <w:basedOn w:val="ad"/>
    <w:link w:val="BodyTextKeepChar"/>
    <w:rsid w:val="00644E50"/>
    <w:pPr>
      <w:widowControl/>
      <w:snapToGrid/>
      <w:spacing w:before="120"/>
      <w:ind w:firstLine="567"/>
    </w:pPr>
    <w:rPr>
      <w:rFonts w:asciiTheme="minorHAnsi" w:eastAsiaTheme="minorHAnsi" w:hAnsiTheme="minorHAnsi" w:cstheme="minorBidi"/>
      <w:spacing w:val="-5"/>
      <w:sz w:val="24"/>
      <w:szCs w:val="24"/>
      <w:lang w:eastAsia="en-US"/>
    </w:rPr>
  </w:style>
  <w:style w:type="paragraph" w:styleId="ad">
    <w:name w:val="Body Text"/>
    <w:basedOn w:val="a2"/>
    <w:link w:val="ae"/>
    <w:uiPriority w:val="99"/>
    <w:semiHidden/>
    <w:unhideWhenUsed/>
    <w:rsid w:val="00644E50"/>
    <w:pPr>
      <w:spacing w:after="120"/>
    </w:pPr>
  </w:style>
  <w:style w:type="character" w:customStyle="1" w:styleId="ae">
    <w:name w:val="Основной текст Знак"/>
    <w:basedOn w:val="a4"/>
    <w:link w:val="ad"/>
    <w:uiPriority w:val="99"/>
    <w:semiHidden/>
    <w:rsid w:val="00644E50"/>
    <w:rPr>
      <w:rFonts w:ascii="Times New Roman" w:eastAsia="Times New Roman" w:hAnsi="Times New Roman" w:cs="Times New Roman"/>
      <w:sz w:val="20"/>
      <w:szCs w:val="20"/>
      <w:lang w:eastAsia="ru-RU"/>
    </w:rPr>
  </w:style>
  <w:style w:type="paragraph" w:styleId="af">
    <w:name w:val="List Paragraph"/>
    <w:basedOn w:val="a2"/>
    <w:link w:val="af0"/>
    <w:uiPriority w:val="99"/>
    <w:qFormat/>
    <w:rsid w:val="000D6627"/>
    <w:pPr>
      <w:ind w:left="720"/>
      <w:contextualSpacing/>
    </w:pPr>
  </w:style>
  <w:style w:type="character" w:customStyle="1" w:styleId="af0">
    <w:name w:val="Абзац списка Знак"/>
    <w:basedOn w:val="a4"/>
    <w:link w:val="af"/>
    <w:uiPriority w:val="34"/>
    <w:locked/>
    <w:rsid w:val="00750043"/>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A22F78"/>
    <w:pPr>
      <w:snapToGrid/>
      <w:ind w:left="894"/>
      <w:jc w:val="left"/>
      <w:outlineLvl w:val="3"/>
    </w:pPr>
    <w:rPr>
      <w:rFonts w:cstheme="minorBidi"/>
      <w:b/>
      <w:bCs/>
      <w:sz w:val="26"/>
      <w:szCs w:val="26"/>
      <w:lang w:val="en-US" w:eastAsia="en-US"/>
    </w:rPr>
  </w:style>
  <w:style w:type="character" w:customStyle="1" w:styleId="FontStyle46">
    <w:name w:val="Font Style46"/>
    <w:basedOn w:val="a4"/>
    <w:rsid w:val="008F4849"/>
    <w:rPr>
      <w:rFonts w:ascii="Times New Roman" w:hAnsi="Times New Roman" w:cs="Times New Roman"/>
      <w:sz w:val="24"/>
      <w:szCs w:val="24"/>
    </w:rPr>
  </w:style>
  <w:style w:type="paragraph" w:customStyle="1" w:styleId="Style2">
    <w:name w:val="Style2"/>
    <w:basedOn w:val="a2"/>
    <w:rsid w:val="005E0887"/>
    <w:pPr>
      <w:autoSpaceDE w:val="0"/>
      <w:autoSpaceDN w:val="0"/>
      <w:adjustRightInd w:val="0"/>
      <w:snapToGrid/>
      <w:spacing w:line="484" w:lineRule="exact"/>
      <w:ind w:firstLine="696"/>
    </w:pPr>
    <w:rPr>
      <w:sz w:val="24"/>
      <w:szCs w:val="24"/>
    </w:rPr>
  </w:style>
  <w:style w:type="paragraph" w:styleId="af1">
    <w:name w:val="Normal (Web)"/>
    <w:aliases w:val="Обычный (Web),Обычный (Web)1,Обычный (веб)1,Обычный (веб) Знак1,Обычный (веб) Знак Знак"/>
    <w:basedOn w:val="a2"/>
    <w:link w:val="af2"/>
    <w:uiPriority w:val="99"/>
    <w:rsid w:val="005E0887"/>
    <w:pPr>
      <w:widowControl/>
      <w:snapToGrid/>
      <w:spacing w:before="75" w:after="75"/>
      <w:jc w:val="left"/>
    </w:pPr>
    <w:rPr>
      <w:sz w:val="24"/>
      <w:szCs w:val="24"/>
    </w:rPr>
  </w:style>
  <w:style w:type="character" w:customStyle="1" w:styleId="af2">
    <w:name w:val="Обычный (веб) Знак"/>
    <w:aliases w:val="Обычный (Web) Знак,Обычный (Web)1 Знак,Обычный (веб)1 Знак,Обычный (веб) Знак1 Знак,Обычный (веб) Знак Знак Знак"/>
    <w:link w:val="af1"/>
    <w:uiPriority w:val="99"/>
    <w:locked/>
    <w:rsid w:val="008C62B5"/>
    <w:rPr>
      <w:rFonts w:ascii="Times New Roman" w:eastAsia="Times New Roman" w:hAnsi="Times New Roman" w:cs="Times New Roman"/>
      <w:sz w:val="24"/>
      <w:szCs w:val="24"/>
      <w:lang w:eastAsia="ru-RU"/>
    </w:rPr>
  </w:style>
  <w:style w:type="paragraph" w:styleId="a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2"/>
    <w:link w:val="af4"/>
    <w:rsid w:val="0054595A"/>
    <w:pPr>
      <w:widowControl/>
      <w:snapToGrid/>
    </w:pPr>
    <w:rPr>
      <w:rFonts w:eastAsia="SimSun"/>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4"/>
    <w:link w:val="af3"/>
    <w:rsid w:val="0054595A"/>
    <w:rPr>
      <w:rFonts w:ascii="Times New Roman" w:eastAsia="SimSun" w:hAnsi="Times New Roman" w:cs="Times New Roman"/>
      <w:sz w:val="20"/>
      <w:szCs w:val="20"/>
      <w:lang w:eastAsia="ru-RU"/>
    </w:rPr>
  </w:style>
  <w:style w:type="character" w:styleId="af5">
    <w:name w:val="footnote reference"/>
    <w:aliases w:val="Знак сноски-FN,Ciae niinee-FN,Знак сноски 1,анкета сноска"/>
    <w:basedOn w:val="a4"/>
    <w:rsid w:val="0054595A"/>
    <w:rPr>
      <w:vertAlign w:val="superscript"/>
    </w:rPr>
  </w:style>
  <w:style w:type="paragraph" w:customStyle="1" w:styleId="af6">
    <w:name w:val="Текст таблиц"/>
    <w:link w:val="af7"/>
    <w:rsid w:val="00E06CCD"/>
    <w:pPr>
      <w:spacing w:after="0" w:line="240" w:lineRule="auto"/>
    </w:pPr>
    <w:rPr>
      <w:rFonts w:ascii="Times New Roman" w:eastAsia="SimSun" w:hAnsi="Times New Roman" w:cs="Times New Roman"/>
      <w:sz w:val="24"/>
      <w:szCs w:val="20"/>
      <w:lang w:eastAsia="ru-RU"/>
    </w:rPr>
  </w:style>
  <w:style w:type="character" w:customStyle="1" w:styleId="af7">
    <w:name w:val="Текст таблиц Знак"/>
    <w:basedOn w:val="a4"/>
    <w:link w:val="af6"/>
    <w:rsid w:val="00E06CCD"/>
    <w:rPr>
      <w:rFonts w:ascii="Times New Roman" w:eastAsia="SimSun" w:hAnsi="Times New Roman" w:cs="Times New Roman"/>
      <w:sz w:val="24"/>
      <w:szCs w:val="20"/>
      <w:lang w:eastAsia="ru-RU"/>
    </w:rPr>
  </w:style>
  <w:style w:type="paragraph" w:customStyle="1" w:styleId="a">
    <w:name w:val="МаркированныйА"/>
    <w:basedOn w:val="a2"/>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3">
    <w:name w:val="Body Text 2"/>
    <w:basedOn w:val="a2"/>
    <w:link w:val="24"/>
    <w:rsid w:val="00E06CCD"/>
    <w:pPr>
      <w:widowControl/>
      <w:snapToGrid/>
      <w:spacing w:after="120" w:line="480" w:lineRule="auto"/>
      <w:jc w:val="left"/>
    </w:pPr>
    <w:rPr>
      <w:rFonts w:eastAsia="SimSun"/>
      <w:sz w:val="24"/>
      <w:szCs w:val="24"/>
    </w:rPr>
  </w:style>
  <w:style w:type="character" w:customStyle="1" w:styleId="24">
    <w:name w:val="Основной текст 2 Знак"/>
    <w:basedOn w:val="a4"/>
    <w:link w:val="23"/>
    <w:rsid w:val="00E06CCD"/>
    <w:rPr>
      <w:rFonts w:ascii="Times New Roman" w:eastAsia="SimSun" w:hAnsi="Times New Roman" w:cs="Times New Roman"/>
      <w:sz w:val="24"/>
      <w:szCs w:val="24"/>
      <w:lang w:eastAsia="ru-RU"/>
    </w:rPr>
  </w:style>
  <w:style w:type="paragraph" w:styleId="af8">
    <w:name w:val="header"/>
    <w:basedOn w:val="a2"/>
    <w:link w:val="af9"/>
    <w:rsid w:val="008E36E8"/>
    <w:pPr>
      <w:widowControl/>
      <w:tabs>
        <w:tab w:val="center" w:pos="4677"/>
        <w:tab w:val="right" w:pos="9355"/>
      </w:tabs>
      <w:snapToGrid/>
      <w:jc w:val="left"/>
    </w:pPr>
    <w:rPr>
      <w:sz w:val="24"/>
      <w:szCs w:val="24"/>
    </w:rPr>
  </w:style>
  <w:style w:type="character" w:customStyle="1" w:styleId="af9">
    <w:name w:val="Верхний колонтитул Знак"/>
    <w:basedOn w:val="a4"/>
    <w:link w:val="af8"/>
    <w:rsid w:val="008E36E8"/>
    <w:rPr>
      <w:rFonts w:ascii="Times New Roman" w:eastAsia="Times New Roman" w:hAnsi="Times New Roman" w:cs="Times New Roman"/>
      <w:sz w:val="24"/>
      <w:szCs w:val="24"/>
      <w:lang w:eastAsia="ru-RU"/>
    </w:rPr>
  </w:style>
  <w:style w:type="character" w:styleId="afa">
    <w:name w:val="Strong"/>
    <w:basedOn w:val="a4"/>
    <w:uiPriority w:val="22"/>
    <w:qFormat/>
    <w:rsid w:val="00CF0889"/>
    <w:rPr>
      <w:b/>
      <w:bCs/>
    </w:rPr>
  </w:style>
  <w:style w:type="paragraph" w:customStyle="1" w:styleId="ConsPlusTitle">
    <w:name w:val="ConsPlusTitle"/>
    <w:rsid w:val="002D2D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 Spacing"/>
    <w:aliases w:val="Перечисление"/>
    <w:link w:val="afc"/>
    <w:qFormat/>
    <w:rsid w:val="007C349A"/>
    <w:pPr>
      <w:spacing w:after="0" w:line="240" w:lineRule="auto"/>
    </w:pPr>
    <w:rPr>
      <w:rFonts w:eastAsiaTheme="minorEastAsia"/>
      <w:lang w:eastAsia="ru-RU"/>
    </w:rPr>
  </w:style>
  <w:style w:type="character" w:customStyle="1" w:styleId="afc">
    <w:name w:val="Без интервала Знак"/>
    <w:aliases w:val="Перечисление Знак"/>
    <w:basedOn w:val="a4"/>
    <w:link w:val="afb"/>
    <w:rsid w:val="007C349A"/>
    <w:rPr>
      <w:rFonts w:eastAsiaTheme="minorEastAsia"/>
      <w:lang w:eastAsia="ru-RU"/>
    </w:rPr>
  </w:style>
  <w:style w:type="paragraph" w:styleId="afd">
    <w:name w:val="Balloon Text"/>
    <w:basedOn w:val="a2"/>
    <w:link w:val="afe"/>
    <w:uiPriority w:val="99"/>
    <w:semiHidden/>
    <w:unhideWhenUsed/>
    <w:rsid w:val="000F1976"/>
    <w:rPr>
      <w:rFonts w:ascii="Tahoma" w:hAnsi="Tahoma" w:cs="Tahoma"/>
      <w:sz w:val="16"/>
      <w:szCs w:val="16"/>
    </w:rPr>
  </w:style>
  <w:style w:type="character" w:customStyle="1" w:styleId="afe">
    <w:name w:val="Текст выноски Знак"/>
    <w:basedOn w:val="a4"/>
    <w:link w:val="afd"/>
    <w:uiPriority w:val="99"/>
    <w:semiHidden/>
    <w:rsid w:val="000F1976"/>
    <w:rPr>
      <w:rFonts w:ascii="Tahoma" w:eastAsia="Times New Roman" w:hAnsi="Tahoma" w:cs="Tahoma"/>
      <w:sz w:val="16"/>
      <w:szCs w:val="16"/>
      <w:lang w:eastAsia="ru-RU"/>
    </w:rPr>
  </w:style>
  <w:style w:type="character" w:customStyle="1" w:styleId="Bodytext">
    <w:name w:val="Body text_"/>
    <w:basedOn w:val="a4"/>
    <w:link w:val="Bodytext1"/>
    <w:rsid w:val="000F1976"/>
    <w:rPr>
      <w:rFonts w:ascii="Arial" w:hAnsi="Arial" w:cs="Arial"/>
      <w:sz w:val="23"/>
      <w:szCs w:val="23"/>
      <w:shd w:val="clear" w:color="auto" w:fill="FFFFFF"/>
    </w:rPr>
  </w:style>
  <w:style w:type="paragraph" w:customStyle="1" w:styleId="Bodytext1">
    <w:name w:val="Body text1"/>
    <w:basedOn w:val="a2"/>
    <w:link w:val="Bodytext"/>
    <w:rsid w:val="000F1976"/>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
    <w:name w:val="Hyperlink"/>
    <w:basedOn w:val="a4"/>
    <w:uiPriority w:val="99"/>
    <w:rsid w:val="000F1976"/>
    <w:rPr>
      <w:color w:val="0000FF"/>
      <w:u w:val="single"/>
    </w:rPr>
  </w:style>
  <w:style w:type="paragraph" w:customStyle="1" w:styleId="aff0">
    <w:name w:val="Знак Знак Знак Знак Знак Знак Знак"/>
    <w:basedOn w:val="a2"/>
    <w:rsid w:val="00B4030B"/>
    <w:pPr>
      <w:widowControl/>
      <w:snapToGrid/>
      <w:spacing w:before="100" w:beforeAutospacing="1" w:after="100" w:afterAutospacing="1"/>
      <w:jc w:val="left"/>
    </w:pPr>
    <w:rPr>
      <w:rFonts w:ascii="Tahoma" w:hAnsi="Tahoma"/>
      <w:lang w:val="en-US" w:eastAsia="en-US"/>
    </w:rPr>
  </w:style>
  <w:style w:type="character" w:customStyle="1" w:styleId="aff1">
    <w:name w:val="Основной текст_"/>
    <w:basedOn w:val="a4"/>
    <w:link w:val="25"/>
    <w:rsid w:val="000F7051"/>
    <w:rPr>
      <w:rFonts w:ascii="Times New Roman" w:eastAsia="Times New Roman" w:hAnsi="Times New Roman" w:cs="Times New Roman"/>
      <w:sz w:val="26"/>
      <w:szCs w:val="26"/>
      <w:shd w:val="clear" w:color="auto" w:fill="FFFFFF"/>
    </w:rPr>
  </w:style>
  <w:style w:type="paragraph" w:customStyle="1" w:styleId="25">
    <w:name w:val="Основной текст2"/>
    <w:basedOn w:val="a2"/>
    <w:link w:val="aff1"/>
    <w:rsid w:val="000F7051"/>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1"/>
    <w:rsid w:val="000F705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4"/>
    <w:link w:val="27"/>
    <w:rsid w:val="000F7051"/>
    <w:rPr>
      <w:rFonts w:ascii="Times New Roman" w:eastAsia="Times New Roman" w:hAnsi="Times New Roman" w:cs="Times New Roman"/>
      <w:spacing w:val="10"/>
      <w:sz w:val="19"/>
      <w:szCs w:val="19"/>
      <w:shd w:val="clear" w:color="auto" w:fill="FFFFFF"/>
    </w:rPr>
  </w:style>
  <w:style w:type="paragraph" w:customStyle="1" w:styleId="27">
    <w:name w:val="Основной текст (2)"/>
    <w:basedOn w:val="a2"/>
    <w:link w:val="26"/>
    <w:rsid w:val="000F7051"/>
    <w:pPr>
      <w:shd w:val="clear" w:color="auto" w:fill="FFFFFF"/>
      <w:snapToGrid/>
      <w:spacing w:line="0" w:lineRule="atLeast"/>
      <w:jc w:val="center"/>
    </w:pPr>
    <w:rPr>
      <w:spacing w:val="10"/>
      <w:sz w:val="19"/>
      <w:szCs w:val="19"/>
      <w:lang w:eastAsia="en-US"/>
    </w:rPr>
  </w:style>
  <w:style w:type="character" w:customStyle="1" w:styleId="28">
    <w:name w:val="Заголовок №2_"/>
    <w:basedOn w:val="a4"/>
    <w:link w:val="29"/>
    <w:rsid w:val="000F7051"/>
    <w:rPr>
      <w:rFonts w:ascii="Times New Roman" w:eastAsia="Times New Roman" w:hAnsi="Times New Roman" w:cs="Times New Roman"/>
      <w:b/>
      <w:bCs/>
      <w:sz w:val="26"/>
      <w:szCs w:val="26"/>
      <w:shd w:val="clear" w:color="auto" w:fill="FFFFFF"/>
    </w:rPr>
  </w:style>
  <w:style w:type="paragraph" w:customStyle="1" w:styleId="29">
    <w:name w:val="Заголовок №2"/>
    <w:basedOn w:val="a2"/>
    <w:link w:val="28"/>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2"/>
    <w:link w:val="33"/>
    <w:uiPriority w:val="99"/>
    <w:semiHidden/>
    <w:unhideWhenUsed/>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4"/>
    <w:link w:val="32"/>
    <w:uiPriority w:val="99"/>
    <w:semiHidden/>
    <w:rsid w:val="00AA6F3F"/>
    <w:rPr>
      <w:rFonts w:ascii="Calibri" w:eastAsia="Calibri" w:hAnsi="Calibri" w:cs="Times New Roman"/>
      <w:sz w:val="16"/>
      <w:szCs w:val="16"/>
    </w:rPr>
  </w:style>
  <w:style w:type="character" w:customStyle="1" w:styleId="apple-style-span">
    <w:name w:val="apple-style-span"/>
    <w:basedOn w:val="a4"/>
    <w:rsid w:val="00AA6F3F"/>
  </w:style>
  <w:style w:type="paragraph" w:styleId="2a">
    <w:name w:val="Body Text Indent 2"/>
    <w:basedOn w:val="a2"/>
    <w:link w:val="2b"/>
    <w:uiPriority w:val="99"/>
    <w:unhideWhenUsed/>
    <w:rsid w:val="00512FFB"/>
    <w:pPr>
      <w:spacing w:after="120" w:line="480" w:lineRule="auto"/>
      <w:ind w:left="283"/>
    </w:pPr>
  </w:style>
  <w:style w:type="character" w:customStyle="1" w:styleId="2b">
    <w:name w:val="Основной текст с отступом 2 Знак"/>
    <w:basedOn w:val="a4"/>
    <w:link w:val="2a"/>
    <w:uiPriority w:val="99"/>
    <w:rsid w:val="00512FFB"/>
    <w:rPr>
      <w:rFonts w:ascii="Times New Roman" w:eastAsia="Times New Roman" w:hAnsi="Times New Roman" w:cs="Times New Roman"/>
      <w:sz w:val="20"/>
      <w:szCs w:val="20"/>
      <w:lang w:eastAsia="ru-RU"/>
    </w:rPr>
  </w:style>
  <w:style w:type="paragraph" w:customStyle="1" w:styleId="2c">
    <w:name w:val="Список_маркир.2"/>
    <w:basedOn w:val="a2"/>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3">
    <w:name w:val="Основной текст1"/>
    <w:basedOn w:val="a2"/>
    <w:link w:val="bodytext0"/>
    <w:rsid w:val="00D74BB9"/>
    <w:pPr>
      <w:shd w:val="clear" w:color="auto" w:fill="FFFFFF"/>
      <w:snapToGrid/>
      <w:spacing w:line="0" w:lineRule="atLeast"/>
      <w:jc w:val="center"/>
    </w:pPr>
    <w:rPr>
      <w:color w:val="000000"/>
      <w:sz w:val="26"/>
      <w:szCs w:val="26"/>
      <w:lang w:bidi="ru-RU"/>
    </w:rPr>
  </w:style>
  <w:style w:type="character" w:customStyle="1" w:styleId="bodytext0">
    <w:name w:val="body text Знак"/>
    <w:link w:val="13"/>
    <w:locked/>
    <w:rsid w:val="0031261E"/>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3224F5"/>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3C2E4D"/>
  </w:style>
  <w:style w:type="table" w:styleId="aff2">
    <w:name w:val="Table Grid"/>
    <w:basedOn w:val="a5"/>
    <w:uiPriority w:val="59"/>
    <w:rsid w:val="00087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Emphasis"/>
    <w:qFormat/>
    <w:rsid w:val="00443323"/>
    <w:rPr>
      <w:i/>
      <w:iCs/>
    </w:rPr>
  </w:style>
  <w:style w:type="paragraph" w:customStyle="1" w:styleId="Style4">
    <w:name w:val="Style4"/>
    <w:basedOn w:val="a2"/>
    <w:rsid w:val="00C2448B"/>
    <w:pPr>
      <w:autoSpaceDE w:val="0"/>
      <w:autoSpaceDN w:val="0"/>
      <w:adjustRightInd w:val="0"/>
      <w:snapToGrid/>
      <w:jc w:val="left"/>
    </w:pPr>
    <w:rPr>
      <w:sz w:val="24"/>
      <w:szCs w:val="24"/>
    </w:rPr>
  </w:style>
  <w:style w:type="character" w:customStyle="1" w:styleId="FontStyle11">
    <w:name w:val="Font Style11"/>
    <w:rsid w:val="00C2448B"/>
    <w:rPr>
      <w:rFonts w:ascii="Times New Roman" w:hAnsi="Times New Roman" w:cs="Times New Roman"/>
      <w:spacing w:val="10"/>
      <w:sz w:val="24"/>
      <w:szCs w:val="24"/>
    </w:rPr>
  </w:style>
  <w:style w:type="character" w:customStyle="1" w:styleId="S0">
    <w:name w:val="S_Маркированный Знак"/>
    <w:rsid w:val="00C2448B"/>
    <w:rPr>
      <w:rFonts w:ascii="Times New Roman" w:eastAsia="Times New Roman" w:hAnsi="Times New Roman" w:cs="Times New Roman"/>
      <w:sz w:val="24"/>
      <w:szCs w:val="24"/>
      <w:lang w:eastAsia="ru-RU"/>
    </w:rPr>
  </w:style>
  <w:style w:type="character" w:customStyle="1" w:styleId="aff4">
    <w:name w:val="Мой стиль Знак"/>
    <w:link w:val="aff5"/>
    <w:locked/>
    <w:rsid w:val="007A2143"/>
    <w:rPr>
      <w:sz w:val="24"/>
    </w:rPr>
  </w:style>
  <w:style w:type="paragraph" w:customStyle="1" w:styleId="aff5">
    <w:name w:val="Мой стиль"/>
    <w:basedOn w:val="a2"/>
    <w:link w:val="aff4"/>
    <w:rsid w:val="007A2143"/>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1">
    <w:name w:val="S_Обычный"/>
    <w:basedOn w:val="a2"/>
    <w:link w:val="S2"/>
    <w:qFormat/>
    <w:rsid w:val="00532EA3"/>
    <w:pPr>
      <w:widowControl/>
      <w:snapToGrid/>
      <w:spacing w:line="276" w:lineRule="auto"/>
      <w:ind w:firstLine="709"/>
    </w:pPr>
    <w:rPr>
      <w:rFonts w:ascii="Bookman Old Style" w:hAnsi="Bookman Old Style"/>
      <w:sz w:val="24"/>
      <w:szCs w:val="24"/>
    </w:rPr>
  </w:style>
  <w:style w:type="character" w:customStyle="1" w:styleId="S2">
    <w:name w:val="S_Обычный Знак"/>
    <w:basedOn w:val="a4"/>
    <w:link w:val="S1"/>
    <w:rsid w:val="00532EA3"/>
    <w:rPr>
      <w:rFonts w:ascii="Bookman Old Style" w:eastAsia="Times New Roman" w:hAnsi="Bookman Old Style" w:cs="Times New Roman"/>
      <w:sz w:val="24"/>
      <w:szCs w:val="24"/>
      <w:lang w:eastAsia="ru-RU"/>
    </w:rPr>
  </w:style>
  <w:style w:type="paragraph" w:customStyle="1" w:styleId="aff6">
    <w:name w:val="+таб"/>
    <w:basedOn w:val="a2"/>
    <w:link w:val="aff7"/>
    <w:qFormat/>
    <w:rsid w:val="00532EA3"/>
    <w:pPr>
      <w:widowControl/>
      <w:snapToGrid/>
      <w:jc w:val="center"/>
    </w:pPr>
  </w:style>
  <w:style w:type="character" w:customStyle="1" w:styleId="aff7">
    <w:name w:val="+таб Знак"/>
    <w:basedOn w:val="a4"/>
    <w:link w:val="aff6"/>
    <w:rsid w:val="00532EA3"/>
    <w:rPr>
      <w:rFonts w:ascii="Times New Roman" w:eastAsia="Times New Roman" w:hAnsi="Times New Roman" w:cs="Times New Roman"/>
      <w:sz w:val="20"/>
      <w:szCs w:val="20"/>
      <w:lang w:eastAsia="ru-RU"/>
    </w:rPr>
  </w:style>
  <w:style w:type="paragraph" w:customStyle="1" w:styleId="S">
    <w:name w:val="S_рисунок"/>
    <w:basedOn w:val="a2"/>
    <w:autoRedefine/>
    <w:rsid w:val="00532EA3"/>
    <w:pPr>
      <w:keepNext/>
      <w:keepLines/>
      <w:widowControl/>
      <w:numPr>
        <w:numId w:val="18"/>
      </w:numPr>
      <w:suppressAutoHyphens/>
      <w:snapToGrid/>
      <w:ind w:left="357" w:hanging="357"/>
      <w:contextualSpacing/>
      <w:jc w:val="center"/>
    </w:pPr>
    <w:rPr>
      <w:sz w:val="28"/>
      <w:szCs w:val="28"/>
    </w:rPr>
  </w:style>
  <w:style w:type="paragraph" w:customStyle="1" w:styleId="aff8">
    <w:name w:val="+Таб"/>
    <w:basedOn w:val="a2"/>
    <w:link w:val="aff9"/>
    <w:qFormat/>
    <w:rsid w:val="0097178B"/>
    <w:pPr>
      <w:widowControl/>
      <w:snapToGrid/>
      <w:jc w:val="center"/>
    </w:pPr>
    <w:rPr>
      <w:rFonts w:eastAsia="Calibri"/>
      <w:lang w:eastAsia="en-US"/>
    </w:rPr>
  </w:style>
  <w:style w:type="character" w:customStyle="1" w:styleId="aff9">
    <w:name w:val="+Таб Знак"/>
    <w:link w:val="aff8"/>
    <w:rsid w:val="0097178B"/>
    <w:rPr>
      <w:rFonts w:ascii="Times New Roman" w:eastAsia="Calibri" w:hAnsi="Times New Roman" w:cs="Times New Roman"/>
      <w:sz w:val="20"/>
      <w:szCs w:val="20"/>
    </w:rPr>
  </w:style>
  <w:style w:type="paragraph" w:customStyle="1" w:styleId="2d">
    <w:name w:val="заголовок 2"/>
    <w:basedOn w:val="2"/>
    <w:link w:val="2e"/>
    <w:qFormat/>
    <w:rsid w:val="00A3302E"/>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e">
    <w:name w:val="заголовок 2 Знак"/>
    <w:link w:val="2d"/>
    <w:rsid w:val="00A3302E"/>
    <w:rPr>
      <w:rFonts w:ascii="Cambria" w:eastAsia="Times New Roman" w:hAnsi="Cambria" w:cs="Times New Roman"/>
      <w:b/>
      <w:bCs/>
      <w:i/>
      <w:iCs/>
      <w:caps/>
      <w:sz w:val="28"/>
      <w:szCs w:val="28"/>
      <w:lang w:eastAsia="ru-RU"/>
    </w:rPr>
  </w:style>
  <w:style w:type="paragraph" w:styleId="HTML">
    <w:name w:val="HTML Preformatted"/>
    <w:basedOn w:val="a2"/>
    <w:link w:val="HTML0"/>
    <w:rsid w:val="000D29E0"/>
    <w:pPr>
      <w:widowControl/>
      <w:snapToGrid/>
      <w:jc w:val="left"/>
    </w:pPr>
    <w:rPr>
      <w:rFonts w:ascii="Courier New" w:hAnsi="Courier New" w:cs="Courier New"/>
    </w:rPr>
  </w:style>
  <w:style w:type="character" w:customStyle="1" w:styleId="HTML0">
    <w:name w:val="Стандартный HTML Знак"/>
    <w:basedOn w:val="a4"/>
    <w:link w:val="HTML"/>
    <w:rsid w:val="000D29E0"/>
    <w:rPr>
      <w:rFonts w:ascii="Courier New" w:eastAsia="Times New Roman" w:hAnsi="Courier New" w:cs="Courier New"/>
      <w:sz w:val="20"/>
      <w:szCs w:val="20"/>
      <w:lang w:eastAsia="ru-RU"/>
    </w:rPr>
  </w:style>
  <w:style w:type="paragraph" w:customStyle="1" w:styleId="affa">
    <w:name w:val="ТЕКСТ"/>
    <w:basedOn w:val="a2"/>
    <w:link w:val="affb"/>
    <w:rsid w:val="00460327"/>
    <w:pPr>
      <w:widowControl/>
      <w:snapToGrid/>
      <w:spacing w:before="100" w:beforeAutospacing="1" w:after="100" w:afterAutospacing="1" w:line="360" w:lineRule="auto"/>
      <w:ind w:left="1418" w:firstLine="658"/>
    </w:pPr>
    <w:rPr>
      <w:rFonts w:ascii="Arial" w:hAnsi="Arial"/>
      <w:sz w:val="24"/>
      <w:szCs w:val="24"/>
    </w:rPr>
  </w:style>
  <w:style w:type="character" w:customStyle="1" w:styleId="affb">
    <w:name w:val="ТЕКСТ Знак"/>
    <w:link w:val="affa"/>
    <w:locked/>
    <w:rsid w:val="00460327"/>
    <w:rPr>
      <w:rFonts w:ascii="Arial" w:eastAsia="Times New Roman" w:hAnsi="Arial" w:cs="Times New Roman"/>
      <w:sz w:val="24"/>
      <w:szCs w:val="24"/>
      <w:lang w:eastAsia="ru-RU"/>
    </w:rPr>
  </w:style>
  <w:style w:type="paragraph" w:customStyle="1" w:styleId="0">
    <w:name w:val="0.Текст"/>
    <w:basedOn w:val="a2"/>
    <w:link w:val="00"/>
    <w:rsid w:val="00460327"/>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460327"/>
    <w:rPr>
      <w:rFonts w:ascii="Arial" w:eastAsia="Calibri" w:hAnsi="Arial" w:cs="Times New Roman"/>
      <w:sz w:val="24"/>
      <w:szCs w:val="28"/>
      <w:lang w:eastAsia="ru-RU"/>
    </w:rPr>
  </w:style>
  <w:style w:type="character" w:customStyle="1" w:styleId="FontStyle18">
    <w:name w:val="Font Style18"/>
    <w:basedOn w:val="a4"/>
    <w:rsid w:val="00460327"/>
    <w:rPr>
      <w:rFonts w:ascii="Times New Roman" w:hAnsi="Times New Roman" w:cs="Times New Roman"/>
      <w:b/>
      <w:bCs/>
      <w:sz w:val="26"/>
      <w:szCs w:val="26"/>
    </w:rPr>
  </w:style>
  <w:style w:type="paragraph" w:customStyle="1" w:styleId="-">
    <w:name w:val="- Перечислеие"/>
    <w:basedOn w:val="a2"/>
    <w:link w:val="-0"/>
    <w:rsid w:val="00460327"/>
    <w:pPr>
      <w:numPr>
        <w:numId w:val="19"/>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460327"/>
    <w:rPr>
      <w:rFonts w:ascii="Arial" w:eastAsia="Calibri" w:hAnsi="Arial" w:cs="Times New Roman"/>
      <w:sz w:val="24"/>
      <w:szCs w:val="28"/>
      <w:lang w:eastAsia="ru-RU"/>
    </w:rPr>
  </w:style>
  <w:style w:type="paragraph" w:customStyle="1" w:styleId="01">
    <w:name w:val="0_ТЕКСТ"/>
    <w:basedOn w:val="a2"/>
    <w:link w:val="02"/>
    <w:rsid w:val="003052BA"/>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3052BA"/>
    <w:rPr>
      <w:rFonts w:ascii="Arial" w:eastAsia="Calibri" w:hAnsi="Arial" w:cs="Times New Roman"/>
      <w:sz w:val="24"/>
      <w:szCs w:val="28"/>
      <w:lang w:eastAsia="ru-RU"/>
    </w:rPr>
  </w:style>
  <w:style w:type="paragraph" w:customStyle="1" w:styleId="affc">
    <w:name w:val="Шапка табл"/>
    <w:basedOn w:val="a2"/>
    <w:link w:val="affd"/>
    <w:rsid w:val="003052BA"/>
    <w:pPr>
      <w:widowControl/>
      <w:snapToGrid/>
      <w:spacing w:before="60" w:after="120" w:line="360" w:lineRule="auto"/>
    </w:pPr>
    <w:rPr>
      <w:rFonts w:ascii="Arial" w:eastAsia="Calibri" w:hAnsi="Arial"/>
      <w:color w:val="000000"/>
      <w:sz w:val="16"/>
    </w:rPr>
  </w:style>
  <w:style w:type="character" w:customStyle="1" w:styleId="affd">
    <w:name w:val="Шапка табл Знак"/>
    <w:link w:val="affc"/>
    <w:locked/>
    <w:rsid w:val="003052BA"/>
    <w:rPr>
      <w:rFonts w:ascii="Arial" w:eastAsia="Calibri" w:hAnsi="Arial" w:cs="Times New Roman"/>
      <w:color w:val="000000"/>
      <w:sz w:val="16"/>
      <w:szCs w:val="20"/>
      <w:lang w:eastAsia="ru-RU"/>
    </w:rPr>
  </w:style>
  <w:style w:type="paragraph" w:customStyle="1" w:styleId="affe">
    <w:name w:val="Строка табл"/>
    <w:basedOn w:val="a2"/>
    <w:link w:val="afff"/>
    <w:rsid w:val="003052BA"/>
    <w:pPr>
      <w:widowControl/>
      <w:snapToGrid/>
      <w:spacing w:before="60" w:after="120" w:line="360" w:lineRule="auto"/>
      <w:ind w:left="-113"/>
      <w:jc w:val="left"/>
    </w:pPr>
    <w:rPr>
      <w:rFonts w:ascii="Arial" w:hAnsi="Arial"/>
      <w:color w:val="000000"/>
    </w:rPr>
  </w:style>
  <w:style w:type="character" w:customStyle="1" w:styleId="afff">
    <w:name w:val="Строка табл Знак"/>
    <w:link w:val="affe"/>
    <w:locked/>
    <w:rsid w:val="003052BA"/>
    <w:rPr>
      <w:rFonts w:ascii="Arial" w:eastAsia="Times New Roman" w:hAnsi="Arial" w:cs="Times New Roman"/>
      <w:color w:val="000000"/>
      <w:sz w:val="20"/>
      <w:szCs w:val="20"/>
      <w:lang w:eastAsia="ru-RU"/>
    </w:rPr>
  </w:style>
  <w:style w:type="paragraph" w:customStyle="1" w:styleId="afff0">
    <w:name w:val="Цифра табл"/>
    <w:basedOn w:val="a2"/>
    <w:link w:val="afff1"/>
    <w:rsid w:val="009267A1"/>
    <w:pPr>
      <w:widowControl/>
      <w:snapToGrid/>
      <w:spacing w:before="60" w:after="120" w:line="360" w:lineRule="auto"/>
      <w:jc w:val="right"/>
    </w:pPr>
    <w:rPr>
      <w:rFonts w:ascii="Arial" w:eastAsia="Calibri" w:hAnsi="Arial"/>
      <w:color w:val="000000"/>
    </w:rPr>
  </w:style>
  <w:style w:type="character" w:customStyle="1" w:styleId="afff1">
    <w:name w:val="Цифра табл Знак"/>
    <w:link w:val="afff0"/>
    <w:locked/>
    <w:rsid w:val="009267A1"/>
    <w:rPr>
      <w:rFonts w:ascii="Arial" w:eastAsia="Calibri" w:hAnsi="Arial" w:cs="Times New Roman"/>
      <w:color w:val="000000"/>
      <w:sz w:val="20"/>
      <w:szCs w:val="20"/>
      <w:lang w:eastAsia="ru-RU"/>
    </w:rPr>
  </w:style>
  <w:style w:type="paragraph" w:customStyle="1" w:styleId="afff2">
    <w:name w:val="Абзац"/>
    <w:basedOn w:val="a2"/>
    <w:link w:val="afff3"/>
    <w:qFormat/>
    <w:rsid w:val="00794573"/>
    <w:pPr>
      <w:widowControl/>
      <w:snapToGrid/>
      <w:spacing w:before="120" w:after="60"/>
      <w:ind w:firstLine="567"/>
    </w:pPr>
    <w:rPr>
      <w:sz w:val="24"/>
      <w:szCs w:val="24"/>
    </w:rPr>
  </w:style>
  <w:style w:type="character" w:customStyle="1" w:styleId="afff3">
    <w:name w:val="Абзац Знак"/>
    <w:link w:val="afff2"/>
    <w:rsid w:val="00794573"/>
    <w:rPr>
      <w:rFonts w:ascii="Times New Roman" w:eastAsia="Times New Roman" w:hAnsi="Times New Roman" w:cs="Times New Roman"/>
      <w:sz w:val="24"/>
      <w:szCs w:val="24"/>
      <w:lang w:eastAsia="ru-RU"/>
    </w:rPr>
  </w:style>
  <w:style w:type="character" w:customStyle="1" w:styleId="afff4">
    <w:name w:val="Список Знак"/>
    <w:link w:val="a0"/>
    <w:locked/>
    <w:rsid w:val="00016367"/>
    <w:rPr>
      <w:sz w:val="24"/>
      <w:szCs w:val="24"/>
      <w:lang w:val="x-none" w:eastAsia="x-none"/>
    </w:rPr>
  </w:style>
  <w:style w:type="paragraph" w:styleId="a0">
    <w:name w:val="List"/>
    <w:basedOn w:val="a2"/>
    <w:link w:val="afff4"/>
    <w:unhideWhenUsed/>
    <w:rsid w:val="00016367"/>
    <w:pPr>
      <w:widowControl/>
      <w:numPr>
        <w:numId w:val="20"/>
      </w:numPr>
      <w:spacing w:after="60"/>
      <w:ind w:left="0" w:firstLine="709"/>
    </w:pPr>
    <w:rPr>
      <w:rFonts w:asciiTheme="minorHAnsi" w:eastAsiaTheme="minorHAnsi" w:hAnsiTheme="minorHAnsi" w:cstheme="minorBidi"/>
      <w:sz w:val="24"/>
      <w:szCs w:val="24"/>
      <w:lang w:val="x-none" w:eastAsia="x-none"/>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5"/>
    <w:uiPriority w:val="35"/>
    <w:locked/>
    <w:rsid w:val="00903F5E"/>
    <w:rPr>
      <w:b/>
      <w:bCs/>
      <w:sz w:val="24"/>
      <w:szCs w:val="24"/>
      <w:lang w:val="x-none" w:eastAsia="x-none"/>
    </w:rPr>
  </w:style>
  <w:style w:type="paragraph" w:styleId="a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
    <w:uiPriority w:val="35"/>
    <w:unhideWhenUsed/>
    <w:qFormat/>
    <w:rsid w:val="00903F5E"/>
    <w:pPr>
      <w:widowControl/>
      <w:snapToGrid/>
      <w:spacing w:before="120" w:after="120"/>
      <w:jc w:val="center"/>
    </w:pPr>
    <w:rPr>
      <w:rFonts w:asciiTheme="minorHAnsi" w:eastAsiaTheme="minorHAnsi" w:hAnsiTheme="minorHAnsi" w:cstheme="minorBidi"/>
      <w:b/>
      <w:bCs/>
      <w:sz w:val="24"/>
      <w:szCs w:val="24"/>
      <w:lang w:val="x-none" w:eastAsia="x-none"/>
    </w:rPr>
  </w:style>
  <w:style w:type="paragraph" w:customStyle="1" w:styleId="afff6">
    <w:name w:val="Табличный"/>
    <w:basedOn w:val="a2"/>
    <w:rsid w:val="00903F5E"/>
    <w:pPr>
      <w:keepNext/>
      <w:snapToGrid/>
      <w:spacing w:before="60" w:after="60"/>
      <w:jc w:val="center"/>
    </w:pPr>
    <w:rPr>
      <w:b/>
      <w:sz w:val="22"/>
    </w:rPr>
  </w:style>
  <w:style w:type="paragraph" w:customStyle="1" w:styleId="11">
    <w:name w:val="Список 1)"/>
    <w:basedOn w:val="a2"/>
    <w:uiPriority w:val="99"/>
    <w:rsid w:val="00567A91"/>
    <w:pPr>
      <w:widowControl/>
      <w:numPr>
        <w:numId w:val="21"/>
      </w:numPr>
      <w:snapToGrid/>
      <w:spacing w:after="60"/>
      <w:ind w:firstLine="0"/>
    </w:pPr>
    <w:rPr>
      <w:sz w:val="24"/>
      <w:szCs w:val="24"/>
    </w:rPr>
  </w:style>
  <w:style w:type="paragraph" w:customStyle="1" w:styleId="AAA">
    <w:name w:val="! AAA !"/>
    <w:link w:val="AAA0"/>
    <w:uiPriority w:val="99"/>
    <w:rsid w:val="00FE65C5"/>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E65C5"/>
    <w:rPr>
      <w:rFonts w:ascii="Times New Roman" w:eastAsia="Times New Roman" w:hAnsi="Times New Roman" w:cs="Times New Roman"/>
      <w:sz w:val="24"/>
      <w:szCs w:val="16"/>
      <w:lang w:eastAsia="ru-RU"/>
    </w:rPr>
  </w:style>
  <w:style w:type="paragraph" w:customStyle="1" w:styleId="Default">
    <w:name w:val="Default"/>
    <w:rsid w:val="00FE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AE475A"/>
    <w:pPr>
      <w:widowControl/>
      <w:snapToGrid/>
    </w:pPr>
    <w:rPr>
      <w:szCs w:val="24"/>
    </w:rPr>
  </w:style>
  <w:style w:type="character" w:styleId="afff7">
    <w:name w:val="Subtle Emphasis"/>
    <w:qFormat/>
    <w:rsid w:val="00225279"/>
    <w:rPr>
      <w:i/>
      <w:iCs/>
      <w:color w:val="808080"/>
    </w:rPr>
  </w:style>
  <w:style w:type="paragraph" w:customStyle="1" w:styleId="1iiacaaieiaie">
    <w:name w:val="1 iiacaaieiai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Iauiue">
    <w:name w:val="Iau.iue"/>
    <w:basedOn w:val="a2"/>
    <w:next w:val="a2"/>
    <w:uiPriority w:val="99"/>
    <w:rsid w:val="008E25C9"/>
    <w:pPr>
      <w:widowControl/>
      <w:autoSpaceDE w:val="0"/>
      <w:autoSpaceDN w:val="0"/>
      <w:adjustRightInd w:val="0"/>
      <w:snapToGrid/>
      <w:jc w:val="left"/>
    </w:pPr>
    <w:rPr>
      <w:rFonts w:eastAsia="Calibri"/>
      <w:sz w:val="24"/>
      <w:szCs w:val="24"/>
      <w:lang w:eastAsia="en-US"/>
    </w:rPr>
  </w:style>
  <w:style w:type="paragraph" w:customStyle="1" w:styleId="1Aeaaiue">
    <w:name w:val="1Aeaaiue"/>
    <w:basedOn w:val="a2"/>
    <w:next w:val="a2"/>
    <w:uiPriority w:val="99"/>
    <w:rsid w:val="008E25C9"/>
    <w:pPr>
      <w:widowControl/>
      <w:autoSpaceDE w:val="0"/>
      <w:autoSpaceDN w:val="0"/>
      <w:adjustRightInd w:val="0"/>
      <w:snapToGrid/>
      <w:jc w:val="left"/>
    </w:pPr>
    <w:rPr>
      <w:rFonts w:eastAsia="Calibri"/>
      <w:sz w:val="24"/>
      <w:szCs w:val="24"/>
      <w:lang w:eastAsia="en-US"/>
    </w:rPr>
  </w:style>
  <w:style w:type="table" w:customStyle="1" w:styleId="14">
    <w:name w:val="Сетка таблицы1"/>
    <w:basedOn w:val="a5"/>
    <w:next w:val="aff2"/>
    <w:uiPriority w:val="59"/>
    <w:rsid w:val="00412F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2"/>
    <w:uiPriority w:val="99"/>
    <w:rsid w:val="00CC305B"/>
    <w:pPr>
      <w:widowControl/>
      <w:suppressAutoHyphens/>
      <w:snapToGrid/>
      <w:ind w:left="720"/>
      <w:jc w:val="left"/>
    </w:pPr>
    <w:rPr>
      <w:rFonts w:ascii="Calibri" w:hAnsi="Calibri"/>
      <w:sz w:val="24"/>
      <w:szCs w:val="24"/>
      <w:lang w:val="en-US" w:eastAsia="ar-SA"/>
    </w:rPr>
  </w:style>
  <w:style w:type="paragraph" w:styleId="z-">
    <w:name w:val="HTML Top of Form"/>
    <w:basedOn w:val="a2"/>
    <w:next w:val="a2"/>
    <w:link w:val="z-0"/>
    <w:hidden/>
    <w:uiPriority w:val="99"/>
    <w:semiHidden/>
    <w:unhideWhenUsed/>
    <w:rsid w:val="006626E9"/>
    <w:pPr>
      <w:widowControl/>
      <w:pBdr>
        <w:bottom w:val="single" w:sz="6" w:space="1" w:color="auto"/>
      </w:pBdr>
      <w:snapToGrid/>
      <w:jc w:val="center"/>
    </w:pPr>
    <w:rPr>
      <w:rFonts w:ascii="Arial" w:hAnsi="Arial" w:cs="Arial"/>
      <w:vanish/>
      <w:sz w:val="16"/>
      <w:szCs w:val="16"/>
    </w:rPr>
  </w:style>
  <w:style w:type="character" w:customStyle="1" w:styleId="z-0">
    <w:name w:val="z-Начало формы Знак"/>
    <w:basedOn w:val="a4"/>
    <w:link w:val="z-"/>
    <w:uiPriority w:val="99"/>
    <w:semiHidden/>
    <w:rsid w:val="006626E9"/>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6626E9"/>
    <w:pPr>
      <w:widowControl/>
      <w:pBdr>
        <w:top w:val="single" w:sz="6" w:space="1" w:color="auto"/>
      </w:pBdr>
      <w:snapToGrid/>
      <w:jc w:val="center"/>
    </w:pPr>
    <w:rPr>
      <w:rFonts w:ascii="Arial" w:hAnsi="Arial" w:cs="Arial"/>
      <w:vanish/>
      <w:sz w:val="16"/>
      <w:szCs w:val="16"/>
    </w:rPr>
  </w:style>
  <w:style w:type="character" w:customStyle="1" w:styleId="z-2">
    <w:name w:val="z-Конец формы Знак"/>
    <w:basedOn w:val="a4"/>
    <w:link w:val="z-1"/>
    <w:uiPriority w:val="99"/>
    <w:semiHidden/>
    <w:rsid w:val="006626E9"/>
    <w:rPr>
      <w:rFonts w:ascii="Arial" w:eastAsia="Times New Roman" w:hAnsi="Arial" w:cs="Arial"/>
      <w:vanish/>
      <w:sz w:val="16"/>
      <w:szCs w:val="16"/>
      <w:lang w:eastAsia="ru-RU"/>
    </w:rPr>
  </w:style>
  <w:style w:type="paragraph" w:customStyle="1" w:styleId="16">
    <w:name w:val="Название1"/>
    <w:basedOn w:val="a2"/>
    <w:rsid w:val="006626E9"/>
    <w:pPr>
      <w:widowControl/>
      <w:snapToGrid/>
      <w:spacing w:before="100" w:beforeAutospacing="1" w:after="100" w:afterAutospacing="1"/>
      <w:jc w:val="left"/>
    </w:pPr>
    <w:rPr>
      <w:sz w:val="24"/>
      <w:szCs w:val="24"/>
    </w:rPr>
  </w:style>
  <w:style w:type="paragraph" w:customStyle="1" w:styleId="text">
    <w:name w:val="text"/>
    <w:basedOn w:val="a2"/>
    <w:rsid w:val="006626E9"/>
    <w:pPr>
      <w:widowControl/>
      <w:snapToGrid/>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768">
      <w:bodyDiv w:val="1"/>
      <w:marLeft w:val="0"/>
      <w:marRight w:val="0"/>
      <w:marTop w:val="0"/>
      <w:marBottom w:val="0"/>
      <w:divBdr>
        <w:top w:val="none" w:sz="0" w:space="0" w:color="auto"/>
        <w:left w:val="none" w:sz="0" w:space="0" w:color="auto"/>
        <w:bottom w:val="none" w:sz="0" w:space="0" w:color="auto"/>
        <w:right w:val="none" w:sz="0" w:space="0" w:color="auto"/>
      </w:divBdr>
    </w:div>
    <w:div w:id="28070053">
      <w:bodyDiv w:val="1"/>
      <w:marLeft w:val="0"/>
      <w:marRight w:val="0"/>
      <w:marTop w:val="0"/>
      <w:marBottom w:val="0"/>
      <w:divBdr>
        <w:top w:val="none" w:sz="0" w:space="0" w:color="auto"/>
        <w:left w:val="none" w:sz="0" w:space="0" w:color="auto"/>
        <w:bottom w:val="none" w:sz="0" w:space="0" w:color="auto"/>
        <w:right w:val="none" w:sz="0" w:space="0" w:color="auto"/>
      </w:divBdr>
    </w:div>
    <w:div w:id="29646268">
      <w:bodyDiv w:val="1"/>
      <w:marLeft w:val="0"/>
      <w:marRight w:val="0"/>
      <w:marTop w:val="0"/>
      <w:marBottom w:val="0"/>
      <w:divBdr>
        <w:top w:val="none" w:sz="0" w:space="0" w:color="auto"/>
        <w:left w:val="none" w:sz="0" w:space="0" w:color="auto"/>
        <w:bottom w:val="none" w:sz="0" w:space="0" w:color="auto"/>
        <w:right w:val="none" w:sz="0" w:space="0" w:color="auto"/>
      </w:divBdr>
    </w:div>
    <w:div w:id="41026490">
      <w:bodyDiv w:val="1"/>
      <w:marLeft w:val="0"/>
      <w:marRight w:val="0"/>
      <w:marTop w:val="0"/>
      <w:marBottom w:val="0"/>
      <w:divBdr>
        <w:top w:val="none" w:sz="0" w:space="0" w:color="auto"/>
        <w:left w:val="none" w:sz="0" w:space="0" w:color="auto"/>
        <w:bottom w:val="none" w:sz="0" w:space="0" w:color="auto"/>
        <w:right w:val="none" w:sz="0" w:space="0" w:color="auto"/>
      </w:divBdr>
    </w:div>
    <w:div w:id="42558250">
      <w:bodyDiv w:val="1"/>
      <w:marLeft w:val="0"/>
      <w:marRight w:val="0"/>
      <w:marTop w:val="0"/>
      <w:marBottom w:val="0"/>
      <w:divBdr>
        <w:top w:val="none" w:sz="0" w:space="0" w:color="auto"/>
        <w:left w:val="none" w:sz="0" w:space="0" w:color="auto"/>
        <w:bottom w:val="none" w:sz="0" w:space="0" w:color="auto"/>
        <w:right w:val="none" w:sz="0" w:space="0" w:color="auto"/>
      </w:divBdr>
    </w:div>
    <w:div w:id="62412347">
      <w:bodyDiv w:val="1"/>
      <w:marLeft w:val="0"/>
      <w:marRight w:val="0"/>
      <w:marTop w:val="0"/>
      <w:marBottom w:val="0"/>
      <w:divBdr>
        <w:top w:val="none" w:sz="0" w:space="0" w:color="auto"/>
        <w:left w:val="none" w:sz="0" w:space="0" w:color="auto"/>
        <w:bottom w:val="none" w:sz="0" w:space="0" w:color="auto"/>
        <w:right w:val="none" w:sz="0" w:space="0" w:color="auto"/>
      </w:divBdr>
    </w:div>
    <w:div w:id="102851283">
      <w:bodyDiv w:val="1"/>
      <w:marLeft w:val="0"/>
      <w:marRight w:val="0"/>
      <w:marTop w:val="0"/>
      <w:marBottom w:val="0"/>
      <w:divBdr>
        <w:top w:val="none" w:sz="0" w:space="0" w:color="auto"/>
        <w:left w:val="none" w:sz="0" w:space="0" w:color="auto"/>
        <w:bottom w:val="none" w:sz="0" w:space="0" w:color="auto"/>
        <w:right w:val="none" w:sz="0" w:space="0" w:color="auto"/>
      </w:divBdr>
    </w:div>
    <w:div w:id="160125468">
      <w:bodyDiv w:val="1"/>
      <w:marLeft w:val="0"/>
      <w:marRight w:val="0"/>
      <w:marTop w:val="0"/>
      <w:marBottom w:val="0"/>
      <w:divBdr>
        <w:top w:val="none" w:sz="0" w:space="0" w:color="auto"/>
        <w:left w:val="none" w:sz="0" w:space="0" w:color="auto"/>
        <w:bottom w:val="none" w:sz="0" w:space="0" w:color="auto"/>
        <w:right w:val="none" w:sz="0" w:space="0" w:color="auto"/>
      </w:divBdr>
    </w:div>
    <w:div w:id="167985345">
      <w:bodyDiv w:val="1"/>
      <w:marLeft w:val="0"/>
      <w:marRight w:val="0"/>
      <w:marTop w:val="0"/>
      <w:marBottom w:val="0"/>
      <w:divBdr>
        <w:top w:val="none" w:sz="0" w:space="0" w:color="auto"/>
        <w:left w:val="none" w:sz="0" w:space="0" w:color="auto"/>
        <w:bottom w:val="none" w:sz="0" w:space="0" w:color="auto"/>
        <w:right w:val="none" w:sz="0" w:space="0" w:color="auto"/>
      </w:divBdr>
    </w:div>
    <w:div w:id="242640656">
      <w:bodyDiv w:val="1"/>
      <w:marLeft w:val="0"/>
      <w:marRight w:val="0"/>
      <w:marTop w:val="0"/>
      <w:marBottom w:val="0"/>
      <w:divBdr>
        <w:top w:val="none" w:sz="0" w:space="0" w:color="auto"/>
        <w:left w:val="none" w:sz="0" w:space="0" w:color="auto"/>
        <w:bottom w:val="none" w:sz="0" w:space="0" w:color="auto"/>
        <w:right w:val="none" w:sz="0" w:space="0" w:color="auto"/>
      </w:divBdr>
    </w:div>
    <w:div w:id="301809340">
      <w:bodyDiv w:val="1"/>
      <w:marLeft w:val="0"/>
      <w:marRight w:val="0"/>
      <w:marTop w:val="0"/>
      <w:marBottom w:val="0"/>
      <w:divBdr>
        <w:top w:val="none" w:sz="0" w:space="0" w:color="auto"/>
        <w:left w:val="none" w:sz="0" w:space="0" w:color="auto"/>
        <w:bottom w:val="none" w:sz="0" w:space="0" w:color="auto"/>
        <w:right w:val="none" w:sz="0" w:space="0" w:color="auto"/>
      </w:divBdr>
    </w:div>
    <w:div w:id="350224928">
      <w:bodyDiv w:val="1"/>
      <w:marLeft w:val="0"/>
      <w:marRight w:val="0"/>
      <w:marTop w:val="0"/>
      <w:marBottom w:val="0"/>
      <w:divBdr>
        <w:top w:val="none" w:sz="0" w:space="0" w:color="auto"/>
        <w:left w:val="none" w:sz="0" w:space="0" w:color="auto"/>
        <w:bottom w:val="none" w:sz="0" w:space="0" w:color="auto"/>
        <w:right w:val="none" w:sz="0" w:space="0" w:color="auto"/>
      </w:divBdr>
    </w:div>
    <w:div w:id="372580600">
      <w:bodyDiv w:val="1"/>
      <w:marLeft w:val="0"/>
      <w:marRight w:val="0"/>
      <w:marTop w:val="0"/>
      <w:marBottom w:val="0"/>
      <w:divBdr>
        <w:top w:val="none" w:sz="0" w:space="0" w:color="auto"/>
        <w:left w:val="none" w:sz="0" w:space="0" w:color="auto"/>
        <w:bottom w:val="none" w:sz="0" w:space="0" w:color="auto"/>
        <w:right w:val="none" w:sz="0" w:space="0" w:color="auto"/>
      </w:divBdr>
    </w:div>
    <w:div w:id="425076599">
      <w:bodyDiv w:val="1"/>
      <w:marLeft w:val="0"/>
      <w:marRight w:val="0"/>
      <w:marTop w:val="0"/>
      <w:marBottom w:val="0"/>
      <w:divBdr>
        <w:top w:val="none" w:sz="0" w:space="0" w:color="auto"/>
        <w:left w:val="none" w:sz="0" w:space="0" w:color="auto"/>
        <w:bottom w:val="none" w:sz="0" w:space="0" w:color="auto"/>
        <w:right w:val="none" w:sz="0" w:space="0" w:color="auto"/>
      </w:divBdr>
    </w:div>
    <w:div w:id="442309679">
      <w:bodyDiv w:val="1"/>
      <w:marLeft w:val="0"/>
      <w:marRight w:val="0"/>
      <w:marTop w:val="0"/>
      <w:marBottom w:val="0"/>
      <w:divBdr>
        <w:top w:val="none" w:sz="0" w:space="0" w:color="auto"/>
        <w:left w:val="none" w:sz="0" w:space="0" w:color="auto"/>
        <w:bottom w:val="none" w:sz="0" w:space="0" w:color="auto"/>
        <w:right w:val="none" w:sz="0" w:space="0" w:color="auto"/>
      </w:divBdr>
    </w:div>
    <w:div w:id="446512059">
      <w:bodyDiv w:val="1"/>
      <w:marLeft w:val="0"/>
      <w:marRight w:val="0"/>
      <w:marTop w:val="0"/>
      <w:marBottom w:val="0"/>
      <w:divBdr>
        <w:top w:val="none" w:sz="0" w:space="0" w:color="auto"/>
        <w:left w:val="none" w:sz="0" w:space="0" w:color="auto"/>
        <w:bottom w:val="none" w:sz="0" w:space="0" w:color="auto"/>
        <w:right w:val="none" w:sz="0" w:space="0" w:color="auto"/>
      </w:divBdr>
    </w:div>
    <w:div w:id="449204194">
      <w:bodyDiv w:val="1"/>
      <w:marLeft w:val="0"/>
      <w:marRight w:val="0"/>
      <w:marTop w:val="0"/>
      <w:marBottom w:val="0"/>
      <w:divBdr>
        <w:top w:val="none" w:sz="0" w:space="0" w:color="auto"/>
        <w:left w:val="none" w:sz="0" w:space="0" w:color="auto"/>
        <w:bottom w:val="none" w:sz="0" w:space="0" w:color="auto"/>
        <w:right w:val="none" w:sz="0" w:space="0" w:color="auto"/>
      </w:divBdr>
    </w:div>
    <w:div w:id="458187930">
      <w:bodyDiv w:val="1"/>
      <w:marLeft w:val="0"/>
      <w:marRight w:val="0"/>
      <w:marTop w:val="0"/>
      <w:marBottom w:val="0"/>
      <w:divBdr>
        <w:top w:val="none" w:sz="0" w:space="0" w:color="auto"/>
        <w:left w:val="none" w:sz="0" w:space="0" w:color="auto"/>
        <w:bottom w:val="none" w:sz="0" w:space="0" w:color="auto"/>
        <w:right w:val="none" w:sz="0" w:space="0" w:color="auto"/>
      </w:divBdr>
    </w:div>
    <w:div w:id="470903104">
      <w:bodyDiv w:val="1"/>
      <w:marLeft w:val="0"/>
      <w:marRight w:val="0"/>
      <w:marTop w:val="0"/>
      <w:marBottom w:val="0"/>
      <w:divBdr>
        <w:top w:val="none" w:sz="0" w:space="0" w:color="auto"/>
        <w:left w:val="none" w:sz="0" w:space="0" w:color="auto"/>
        <w:bottom w:val="none" w:sz="0" w:space="0" w:color="auto"/>
        <w:right w:val="none" w:sz="0" w:space="0" w:color="auto"/>
      </w:divBdr>
    </w:div>
    <w:div w:id="478814469">
      <w:bodyDiv w:val="1"/>
      <w:marLeft w:val="0"/>
      <w:marRight w:val="0"/>
      <w:marTop w:val="0"/>
      <w:marBottom w:val="0"/>
      <w:divBdr>
        <w:top w:val="none" w:sz="0" w:space="0" w:color="auto"/>
        <w:left w:val="none" w:sz="0" w:space="0" w:color="auto"/>
        <w:bottom w:val="none" w:sz="0" w:space="0" w:color="auto"/>
        <w:right w:val="none" w:sz="0" w:space="0" w:color="auto"/>
      </w:divBdr>
    </w:div>
    <w:div w:id="496389127">
      <w:bodyDiv w:val="1"/>
      <w:marLeft w:val="0"/>
      <w:marRight w:val="0"/>
      <w:marTop w:val="0"/>
      <w:marBottom w:val="0"/>
      <w:divBdr>
        <w:top w:val="none" w:sz="0" w:space="0" w:color="auto"/>
        <w:left w:val="none" w:sz="0" w:space="0" w:color="auto"/>
        <w:bottom w:val="none" w:sz="0" w:space="0" w:color="auto"/>
        <w:right w:val="none" w:sz="0" w:space="0" w:color="auto"/>
      </w:divBdr>
    </w:div>
    <w:div w:id="519316260">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32381008">
      <w:bodyDiv w:val="1"/>
      <w:marLeft w:val="0"/>
      <w:marRight w:val="0"/>
      <w:marTop w:val="0"/>
      <w:marBottom w:val="0"/>
      <w:divBdr>
        <w:top w:val="none" w:sz="0" w:space="0" w:color="auto"/>
        <w:left w:val="none" w:sz="0" w:space="0" w:color="auto"/>
        <w:bottom w:val="none" w:sz="0" w:space="0" w:color="auto"/>
        <w:right w:val="none" w:sz="0" w:space="0" w:color="auto"/>
      </w:divBdr>
    </w:div>
    <w:div w:id="550845984">
      <w:bodyDiv w:val="1"/>
      <w:marLeft w:val="0"/>
      <w:marRight w:val="0"/>
      <w:marTop w:val="0"/>
      <w:marBottom w:val="0"/>
      <w:divBdr>
        <w:top w:val="none" w:sz="0" w:space="0" w:color="auto"/>
        <w:left w:val="none" w:sz="0" w:space="0" w:color="auto"/>
        <w:bottom w:val="none" w:sz="0" w:space="0" w:color="auto"/>
        <w:right w:val="none" w:sz="0" w:space="0" w:color="auto"/>
      </w:divBdr>
    </w:div>
    <w:div w:id="557474129">
      <w:bodyDiv w:val="1"/>
      <w:marLeft w:val="0"/>
      <w:marRight w:val="0"/>
      <w:marTop w:val="0"/>
      <w:marBottom w:val="0"/>
      <w:divBdr>
        <w:top w:val="none" w:sz="0" w:space="0" w:color="auto"/>
        <w:left w:val="none" w:sz="0" w:space="0" w:color="auto"/>
        <w:bottom w:val="none" w:sz="0" w:space="0" w:color="auto"/>
        <w:right w:val="none" w:sz="0" w:space="0" w:color="auto"/>
      </w:divBdr>
    </w:div>
    <w:div w:id="588857775">
      <w:bodyDiv w:val="1"/>
      <w:marLeft w:val="0"/>
      <w:marRight w:val="0"/>
      <w:marTop w:val="0"/>
      <w:marBottom w:val="0"/>
      <w:divBdr>
        <w:top w:val="none" w:sz="0" w:space="0" w:color="auto"/>
        <w:left w:val="none" w:sz="0" w:space="0" w:color="auto"/>
        <w:bottom w:val="none" w:sz="0" w:space="0" w:color="auto"/>
        <w:right w:val="none" w:sz="0" w:space="0" w:color="auto"/>
      </w:divBdr>
    </w:div>
    <w:div w:id="602343967">
      <w:bodyDiv w:val="1"/>
      <w:marLeft w:val="0"/>
      <w:marRight w:val="0"/>
      <w:marTop w:val="0"/>
      <w:marBottom w:val="0"/>
      <w:divBdr>
        <w:top w:val="none" w:sz="0" w:space="0" w:color="auto"/>
        <w:left w:val="none" w:sz="0" w:space="0" w:color="auto"/>
        <w:bottom w:val="none" w:sz="0" w:space="0" w:color="auto"/>
        <w:right w:val="none" w:sz="0" w:space="0" w:color="auto"/>
      </w:divBdr>
    </w:div>
    <w:div w:id="612053635">
      <w:bodyDiv w:val="1"/>
      <w:marLeft w:val="0"/>
      <w:marRight w:val="0"/>
      <w:marTop w:val="0"/>
      <w:marBottom w:val="0"/>
      <w:divBdr>
        <w:top w:val="none" w:sz="0" w:space="0" w:color="auto"/>
        <w:left w:val="none" w:sz="0" w:space="0" w:color="auto"/>
        <w:bottom w:val="none" w:sz="0" w:space="0" w:color="auto"/>
        <w:right w:val="none" w:sz="0" w:space="0" w:color="auto"/>
      </w:divBdr>
    </w:div>
    <w:div w:id="616302411">
      <w:bodyDiv w:val="1"/>
      <w:marLeft w:val="0"/>
      <w:marRight w:val="0"/>
      <w:marTop w:val="0"/>
      <w:marBottom w:val="0"/>
      <w:divBdr>
        <w:top w:val="none" w:sz="0" w:space="0" w:color="auto"/>
        <w:left w:val="none" w:sz="0" w:space="0" w:color="auto"/>
        <w:bottom w:val="none" w:sz="0" w:space="0" w:color="auto"/>
        <w:right w:val="none" w:sz="0" w:space="0" w:color="auto"/>
      </w:divBdr>
    </w:div>
    <w:div w:id="629241035">
      <w:bodyDiv w:val="1"/>
      <w:marLeft w:val="0"/>
      <w:marRight w:val="0"/>
      <w:marTop w:val="0"/>
      <w:marBottom w:val="0"/>
      <w:divBdr>
        <w:top w:val="none" w:sz="0" w:space="0" w:color="auto"/>
        <w:left w:val="none" w:sz="0" w:space="0" w:color="auto"/>
        <w:bottom w:val="none" w:sz="0" w:space="0" w:color="auto"/>
        <w:right w:val="none" w:sz="0" w:space="0" w:color="auto"/>
      </w:divBdr>
    </w:div>
    <w:div w:id="639000398">
      <w:bodyDiv w:val="1"/>
      <w:marLeft w:val="0"/>
      <w:marRight w:val="0"/>
      <w:marTop w:val="0"/>
      <w:marBottom w:val="0"/>
      <w:divBdr>
        <w:top w:val="none" w:sz="0" w:space="0" w:color="auto"/>
        <w:left w:val="none" w:sz="0" w:space="0" w:color="auto"/>
        <w:bottom w:val="none" w:sz="0" w:space="0" w:color="auto"/>
        <w:right w:val="none" w:sz="0" w:space="0" w:color="auto"/>
      </w:divBdr>
    </w:div>
    <w:div w:id="644819033">
      <w:bodyDiv w:val="1"/>
      <w:marLeft w:val="0"/>
      <w:marRight w:val="0"/>
      <w:marTop w:val="0"/>
      <w:marBottom w:val="0"/>
      <w:divBdr>
        <w:top w:val="none" w:sz="0" w:space="0" w:color="auto"/>
        <w:left w:val="none" w:sz="0" w:space="0" w:color="auto"/>
        <w:bottom w:val="none" w:sz="0" w:space="0" w:color="auto"/>
        <w:right w:val="none" w:sz="0" w:space="0" w:color="auto"/>
      </w:divBdr>
    </w:div>
    <w:div w:id="650594408">
      <w:bodyDiv w:val="1"/>
      <w:marLeft w:val="0"/>
      <w:marRight w:val="0"/>
      <w:marTop w:val="0"/>
      <w:marBottom w:val="0"/>
      <w:divBdr>
        <w:top w:val="none" w:sz="0" w:space="0" w:color="auto"/>
        <w:left w:val="none" w:sz="0" w:space="0" w:color="auto"/>
        <w:bottom w:val="none" w:sz="0" w:space="0" w:color="auto"/>
        <w:right w:val="none" w:sz="0" w:space="0" w:color="auto"/>
      </w:divBdr>
    </w:div>
    <w:div w:id="651060092">
      <w:bodyDiv w:val="1"/>
      <w:marLeft w:val="0"/>
      <w:marRight w:val="0"/>
      <w:marTop w:val="0"/>
      <w:marBottom w:val="0"/>
      <w:divBdr>
        <w:top w:val="none" w:sz="0" w:space="0" w:color="auto"/>
        <w:left w:val="none" w:sz="0" w:space="0" w:color="auto"/>
        <w:bottom w:val="none" w:sz="0" w:space="0" w:color="auto"/>
        <w:right w:val="none" w:sz="0" w:space="0" w:color="auto"/>
      </w:divBdr>
    </w:div>
    <w:div w:id="671833287">
      <w:bodyDiv w:val="1"/>
      <w:marLeft w:val="0"/>
      <w:marRight w:val="0"/>
      <w:marTop w:val="0"/>
      <w:marBottom w:val="0"/>
      <w:divBdr>
        <w:top w:val="none" w:sz="0" w:space="0" w:color="auto"/>
        <w:left w:val="none" w:sz="0" w:space="0" w:color="auto"/>
        <w:bottom w:val="none" w:sz="0" w:space="0" w:color="auto"/>
        <w:right w:val="none" w:sz="0" w:space="0" w:color="auto"/>
      </w:divBdr>
    </w:div>
    <w:div w:id="685712198">
      <w:bodyDiv w:val="1"/>
      <w:marLeft w:val="0"/>
      <w:marRight w:val="0"/>
      <w:marTop w:val="0"/>
      <w:marBottom w:val="0"/>
      <w:divBdr>
        <w:top w:val="none" w:sz="0" w:space="0" w:color="auto"/>
        <w:left w:val="none" w:sz="0" w:space="0" w:color="auto"/>
        <w:bottom w:val="none" w:sz="0" w:space="0" w:color="auto"/>
        <w:right w:val="none" w:sz="0" w:space="0" w:color="auto"/>
      </w:divBdr>
    </w:div>
    <w:div w:id="784547264">
      <w:bodyDiv w:val="1"/>
      <w:marLeft w:val="0"/>
      <w:marRight w:val="0"/>
      <w:marTop w:val="0"/>
      <w:marBottom w:val="0"/>
      <w:divBdr>
        <w:top w:val="none" w:sz="0" w:space="0" w:color="auto"/>
        <w:left w:val="none" w:sz="0" w:space="0" w:color="auto"/>
        <w:bottom w:val="none" w:sz="0" w:space="0" w:color="auto"/>
        <w:right w:val="none" w:sz="0" w:space="0" w:color="auto"/>
      </w:divBdr>
    </w:div>
    <w:div w:id="798768747">
      <w:bodyDiv w:val="1"/>
      <w:marLeft w:val="0"/>
      <w:marRight w:val="0"/>
      <w:marTop w:val="0"/>
      <w:marBottom w:val="0"/>
      <w:divBdr>
        <w:top w:val="none" w:sz="0" w:space="0" w:color="auto"/>
        <w:left w:val="none" w:sz="0" w:space="0" w:color="auto"/>
        <w:bottom w:val="none" w:sz="0" w:space="0" w:color="auto"/>
        <w:right w:val="none" w:sz="0" w:space="0" w:color="auto"/>
      </w:divBdr>
    </w:div>
    <w:div w:id="826702983">
      <w:bodyDiv w:val="1"/>
      <w:marLeft w:val="0"/>
      <w:marRight w:val="0"/>
      <w:marTop w:val="0"/>
      <w:marBottom w:val="0"/>
      <w:divBdr>
        <w:top w:val="none" w:sz="0" w:space="0" w:color="auto"/>
        <w:left w:val="none" w:sz="0" w:space="0" w:color="auto"/>
        <w:bottom w:val="none" w:sz="0" w:space="0" w:color="auto"/>
        <w:right w:val="none" w:sz="0" w:space="0" w:color="auto"/>
      </w:divBdr>
    </w:div>
    <w:div w:id="846402728">
      <w:bodyDiv w:val="1"/>
      <w:marLeft w:val="0"/>
      <w:marRight w:val="0"/>
      <w:marTop w:val="0"/>
      <w:marBottom w:val="0"/>
      <w:divBdr>
        <w:top w:val="none" w:sz="0" w:space="0" w:color="auto"/>
        <w:left w:val="none" w:sz="0" w:space="0" w:color="auto"/>
        <w:bottom w:val="none" w:sz="0" w:space="0" w:color="auto"/>
        <w:right w:val="none" w:sz="0" w:space="0" w:color="auto"/>
      </w:divBdr>
    </w:div>
    <w:div w:id="865294413">
      <w:bodyDiv w:val="1"/>
      <w:marLeft w:val="0"/>
      <w:marRight w:val="0"/>
      <w:marTop w:val="0"/>
      <w:marBottom w:val="0"/>
      <w:divBdr>
        <w:top w:val="none" w:sz="0" w:space="0" w:color="auto"/>
        <w:left w:val="none" w:sz="0" w:space="0" w:color="auto"/>
        <w:bottom w:val="none" w:sz="0" w:space="0" w:color="auto"/>
        <w:right w:val="none" w:sz="0" w:space="0" w:color="auto"/>
      </w:divBdr>
    </w:div>
    <w:div w:id="893855573">
      <w:bodyDiv w:val="1"/>
      <w:marLeft w:val="0"/>
      <w:marRight w:val="0"/>
      <w:marTop w:val="0"/>
      <w:marBottom w:val="0"/>
      <w:divBdr>
        <w:top w:val="none" w:sz="0" w:space="0" w:color="auto"/>
        <w:left w:val="none" w:sz="0" w:space="0" w:color="auto"/>
        <w:bottom w:val="none" w:sz="0" w:space="0" w:color="auto"/>
        <w:right w:val="none" w:sz="0" w:space="0" w:color="auto"/>
      </w:divBdr>
    </w:div>
    <w:div w:id="895893882">
      <w:bodyDiv w:val="1"/>
      <w:marLeft w:val="0"/>
      <w:marRight w:val="0"/>
      <w:marTop w:val="0"/>
      <w:marBottom w:val="0"/>
      <w:divBdr>
        <w:top w:val="none" w:sz="0" w:space="0" w:color="auto"/>
        <w:left w:val="none" w:sz="0" w:space="0" w:color="auto"/>
        <w:bottom w:val="none" w:sz="0" w:space="0" w:color="auto"/>
        <w:right w:val="none" w:sz="0" w:space="0" w:color="auto"/>
      </w:divBdr>
    </w:div>
    <w:div w:id="920061209">
      <w:bodyDiv w:val="1"/>
      <w:marLeft w:val="0"/>
      <w:marRight w:val="0"/>
      <w:marTop w:val="0"/>
      <w:marBottom w:val="0"/>
      <w:divBdr>
        <w:top w:val="none" w:sz="0" w:space="0" w:color="auto"/>
        <w:left w:val="none" w:sz="0" w:space="0" w:color="auto"/>
        <w:bottom w:val="none" w:sz="0" w:space="0" w:color="auto"/>
        <w:right w:val="none" w:sz="0" w:space="0" w:color="auto"/>
      </w:divBdr>
    </w:div>
    <w:div w:id="946889658">
      <w:bodyDiv w:val="1"/>
      <w:marLeft w:val="0"/>
      <w:marRight w:val="0"/>
      <w:marTop w:val="0"/>
      <w:marBottom w:val="0"/>
      <w:divBdr>
        <w:top w:val="none" w:sz="0" w:space="0" w:color="auto"/>
        <w:left w:val="none" w:sz="0" w:space="0" w:color="auto"/>
        <w:bottom w:val="none" w:sz="0" w:space="0" w:color="auto"/>
        <w:right w:val="none" w:sz="0" w:space="0" w:color="auto"/>
      </w:divBdr>
    </w:div>
    <w:div w:id="953512734">
      <w:bodyDiv w:val="1"/>
      <w:marLeft w:val="0"/>
      <w:marRight w:val="0"/>
      <w:marTop w:val="0"/>
      <w:marBottom w:val="0"/>
      <w:divBdr>
        <w:top w:val="none" w:sz="0" w:space="0" w:color="auto"/>
        <w:left w:val="none" w:sz="0" w:space="0" w:color="auto"/>
        <w:bottom w:val="none" w:sz="0" w:space="0" w:color="auto"/>
        <w:right w:val="none" w:sz="0" w:space="0" w:color="auto"/>
      </w:divBdr>
    </w:div>
    <w:div w:id="967317126">
      <w:bodyDiv w:val="1"/>
      <w:marLeft w:val="0"/>
      <w:marRight w:val="0"/>
      <w:marTop w:val="0"/>
      <w:marBottom w:val="0"/>
      <w:divBdr>
        <w:top w:val="none" w:sz="0" w:space="0" w:color="auto"/>
        <w:left w:val="none" w:sz="0" w:space="0" w:color="auto"/>
        <w:bottom w:val="none" w:sz="0" w:space="0" w:color="auto"/>
        <w:right w:val="none" w:sz="0" w:space="0" w:color="auto"/>
      </w:divBdr>
    </w:div>
    <w:div w:id="1021321757">
      <w:bodyDiv w:val="1"/>
      <w:marLeft w:val="0"/>
      <w:marRight w:val="0"/>
      <w:marTop w:val="0"/>
      <w:marBottom w:val="0"/>
      <w:divBdr>
        <w:top w:val="none" w:sz="0" w:space="0" w:color="auto"/>
        <w:left w:val="none" w:sz="0" w:space="0" w:color="auto"/>
        <w:bottom w:val="none" w:sz="0" w:space="0" w:color="auto"/>
        <w:right w:val="none" w:sz="0" w:space="0" w:color="auto"/>
      </w:divBdr>
    </w:div>
    <w:div w:id="1035302515">
      <w:bodyDiv w:val="1"/>
      <w:marLeft w:val="0"/>
      <w:marRight w:val="0"/>
      <w:marTop w:val="0"/>
      <w:marBottom w:val="0"/>
      <w:divBdr>
        <w:top w:val="none" w:sz="0" w:space="0" w:color="auto"/>
        <w:left w:val="none" w:sz="0" w:space="0" w:color="auto"/>
        <w:bottom w:val="none" w:sz="0" w:space="0" w:color="auto"/>
        <w:right w:val="none" w:sz="0" w:space="0" w:color="auto"/>
      </w:divBdr>
    </w:div>
    <w:div w:id="1039428102">
      <w:bodyDiv w:val="1"/>
      <w:marLeft w:val="0"/>
      <w:marRight w:val="0"/>
      <w:marTop w:val="0"/>
      <w:marBottom w:val="0"/>
      <w:divBdr>
        <w:top w:val="none" w:sz="0" w:space="0" w:color="auto"/>
        <w:left w:val="none" w:sz="0" w:space="0" w:color="auto"/>
        <w:bottom w:val="none" w:sz="0" w:space="0" w:color="auto"/>
        <w:right w:val="none" w:sz="0" w:space="0" w:color="auto"/>
      </w:divBdr>
    </w:div>
    <w:div w:id="1059551124">
      <w:bodyDiv w:val="1"/>
      <w:marLeft w:val="0"/>
      <w:marRight w:val="0"/>
      <w:marTop w:val="0"/>
      <w:marBottom w:val="0"/>
      <w:divBdr>
        <w:top w:val="none" w:sz="0" w:space="0" w:color="auto"/>
        <w:left w:val="none" w:sz="0" w:space="0" w:color="auto"/>
        <w:bottom w:val="none" w:sz="0" w:space="0" w:color="auto"/>
        <w:right w:val="none" w:sz="0" w:space="0" w:color="auto"/>
      </w:divBdr>
    </w:div>
    <w:div w:id="1088619876">
      <w:bodyDiv w:val="1"/>
      <w:marLeft w:val="0"/>
      <w:marRight w:val="0"/>
      <w:marTop w:val="0"/>
      <w:marBottom w:val="0"/>
      <w:divBdr>
        <w:top w:val="none" w:sz="0" w:space="0" w:color="auto"/>
        <w:left w:val="none" w:sz="0" w:space="0" w:color="auto"/>
        <w:bottom w:val="none" w:sz="0" w:space="0" w:color="auto"/>
        <w:right w:val="none" w:sz="0" w:space="0" w:color="auto"/>
      </w:divBdr>
    </w:div>
    <w:div w:id="1088769180">
      <w:bodyDiv w:val="1"/>
      <w:marLeft w:val="0"/>
      <w:marRight w:val="0"/>
      <w:marTop w:val="0"/>
      <w:marBottom w:val="0"/>
      <w:divBdr>
        <w:top w:val="none" w:sz="0" w:space="0" w:color="auto"/>
        <w:left w:val="none" w:sz="0" w:space="0" w:color="auto"/>
        <w:bottom w:val="none" w:sz="0" w:space="0" w:color="auto"/>
        <w:right w:val="none" w:sz="0" w:space="0" w:color="auto"/>
      </w:divBdr>
    </w:div>
    <w:div w:id="1116758818">
      <w:bodyDiv w:val="1"/>
      <w:marLeft w:val="0"/>
      <w:marRight w:val="0"/>
      <w:marTop w:val="0"/>
      <w:marBottom w:val="0"/>
      <w:divBdr>
        <w:top w:val="none" w:sz="0" w:space="0" w:color="auto"/>
        <w:left w:val="none" w:sz="0" w:space="0" w:color="auto"/>
        <w:bottom w:val="none" w:sz="0" w:space="0" w:color="auto"/>
        <w:right w:val="none" w:sz="0" w:space="0" w:color="auto"/>
      </w:divBdr>
    </w:div>
    <w:div w:id="1121537710">
      <w:bodyDiv w:val="1"/>
      <w:marLeft w:val="0"/>
      <w:marRight w:val="0"/>
      <w:marTop w:val="0"/>
      <w:marBottom w:val="0"/>
      <w:divBdr>
        <w:top w:val="none" w:sz="0" w:space="0" w:color="auto"/>
        <w:left w:val="none" w:sz="0" w:space="0" w:color="auto"/>
        <w:bottom w:val="none" w:sz="0" w:space="0" w:color="auto"/>
        <w:right w:val="none" w:sz="0" w:space="0" w:color="auto"/>
      </w:divBdr>
    </w:div>
    <w:div w:id="1140075578">
      <w:bodyDiv w:val="1"/>
      <w:marLeft w:val="0"/>
      <w:marRight w:val="0"/>
      <w:marTop w:val="0"/>
      <w:marBottom w:val="0"/>
      <w:divBdr>
        <w:top w:val="none" w:sz="0" w:space="0" w:color="auto"/>
        <w:left w:val="none" w:sz="0" w:space="0" w:color="auto"/>
        <w:bottom w:val="none" w:sz="0" w:space="0" w:color="auto"/>
        <w:right w:val="none" w:sz="0" w:space="0" w:color="auto"/>
      </w:divBdr>
    </w:div>
    <w:div w:id="1146362791">
      <w:bodyDiv w:val="1"/>
      <w:marLeft w:val="0"/>
      <w:marRight w:val="0"/>
      <w:marTop w:val="0"/>
      <w:marBottom w:val="0"/>
      <w:divBdr>
        <w:top w:val="none" w:sz="0" w:space="0" w:color="auto"/>
        <w:left w:val="none" w:sz="0" w:space="0" w:color="auto"/>
        <w:bottom w:val="none" w:sz="0" w:space="0" w:color="auto"/>
        <w:right w:val="none" w:sz="0" w:space="0" w:color="auto"/>
      </w:divBdr>
    </w:div>
    <w:div w:id="1159230128">
      <w:bodyDiv w:val="1"/>
      <w:marLeft w:val="0"/>
      <w:marRight w:val="0"/>
      <w:marTop w:val="0"/>
      <w:marBottom w:val="0"/>
      <w:divBdr>
        <w:top w:val="none" w:sz="0" w:space="0" w:color="auto"/>
        <w:left w:val="none" w:sz="0" w:space="0" w:color="auto"/>
        <w:bottom w:val="none" w:sz="0" w:space="0" w:color="auto"/>
        <w:right w:val="none" w:sz="0" w:space="0" w:color="auto"/>
      </w:divBdr>
    </w:div>
    <w:div w:id="1161191587">
      <w:bodyDiv w:val="1"/>
      <w:marLeft w:val="0"/>
      <w:marRight w:val="0"/>
      <w:marTop w:val="0"/>
      <w:marBottom w:val="0"/>
      <w:divBdr>
        <w:top w:val="none" w:sz="0" w:space="0" w:color="auto"/>
        <w:left w:val="none" w:sz="0" w:space="0" w:color="auto"/>
        <w:bottom w:val="none" w:sz="0" w:space="0" w:color="auto"/>
        <w:right w:val="none" w:sz="0" w:space="0" w:color="auto"/>
      </w:divBdr>
    </w:div>
    <w:div w:id="1176262510">
      <w:bodyDiv w:val="1"/>
      <w:marLeft w:val="0"/>
      <w:marRight w:val="0"/>
      <w:marTop w:val="0"/>
      <w:marBottom w:val="0"/>
      <w:divBdr>
        <w:top w:val="none" w:sz="0" w:space="0" w:color="auto"/>
        <w:left w:val="none" w:sz="0" w:space="0" w:color="auto"/>
        <w:bottom w:val="none" w:sz="0" w:space="0" w:color="auto"/>
        <w:right w:val="none" w:sz="0" w:space="0" w:color="auto"/>
      </w:divBdr>
    </w:div>
    <w:div w:id="1182739291">
      <w:bodyDiv w:val="1"/>
      <w:marLeft w:val="0"/>
      <w:marRight w:val="0"/>
      <w:marTop w:val="0"/>
      <w:marBottom w:val="0"/>
      <w:divBdr>
        <w:top w:val="none" w:sz="0" w:space="0" w:color="auto"/>
        <w:left w:val="none" w:sz="0" w:space="0" w:color="auto"/>
        <w:bottom w:val="none" w:sz="0" w:space="0" w:color="auto"/>
        <w:right w:val="none" w:sz="0" w:space="0" w:color="auto"/>
      </w:divBdr>
    </w:div>
    <w:div w:id="1198197150">
      <w:bodyDiv w:val="1"/>
      <w:marLeft w:val="0"/>
      <w:marRight w:val="0"/>
      <w:marTop w:val="0"/>
      <w:marBottom w:val="0"/>
      <w:divBdr>
        <w:top w:val="none" w:sz="0" w:space="0" w:color="auto"/>
        <w:left w:val="none" w:sz="0" w:space="0" w:color="auto"/>
        <w:bottom w:val="none" w:sz="0" w:space="0" w:color="auto"/>
        <w:right w:val="none" w:sz="0" w:space="0" w:color="auto"/>
      </w:divBdr>
    </w:div>
    <w:div w:id="1199440764">
      <w:bodyDiv w:val="1"/>
      <w:marLeft w:val="0"/>
      <w:marRight w:val="0"/>
      <w:marTop w:val="0"/>
      <w:marBottom w:val="0"/>
      <w:divBdr>
        <w:top w:val="none" w:sz="0" w:space="0" w:color="auto"/>
        <w:left w:val="none" w:sz="0" w:space="0" w:color="auto"/>
        <w:bottom w:val="none" w:sz="0" w:space="0" w:color="auto"/>
        <w:right w:val="none" w:sz="0" w:space="0" w:color="auto"/>
      </w:divBdr>
    </w:div>
    <w:div w:id="1228490297">
      <w:bodyDiv w:val="1"/>
      <w:marLeft w:val="0"/>
      <w:marRight w:val="0"/>
      <w:marTop w:val="0"/>
      <w:marBottom w:val="0"/>
      <w:divBdr>
        <w:top w:val="none" w:sz="0" w:space="0" w:color="auto"/>
        <w:left w:val="none" w:sz="0" w:space="0" w:color="auto"/>
        <w:bottom w:val="none" w:sz="0" w:space="0" w:color="auto"/>
        <w:right w:val="none" w:sz="0" w:space="0" w:color="auto"/>
      </w:divBdr>
    </w:div>
    <w:div w:id="1231041588">
      <w:bodyDiv w:val="1"/>
      <w:marLeft w:val="0"/>
      <w:marRight w:val="0"/>
      <w:marTop w:val="0"/>
      <w:marBottom w:val="0"/>
      <w:divBdr>
        <w:top w:val="none" w:sz="0" w:space="0" w:color="auto"/>
        <w:left w:val="none" w:sz="0" w:space="0" w:color="auto"/>
        <w:bottom w:val="none" w:sz="0" w:space="0" w:color="auto"/>
        <w:right w:val="none" w:sz="0" w:space="0" w:color="auto"/>
      </w:divBdr>
    </w:div>
    <w:div w:id="1247883606">
      <w:bodyDiv w:val="1"/>
      <w:marLeft w:val="0"/>
      <w:marRight w:val="0"/>
      <w:marTop w:val="0"/>
      <w:marBottom w:val="0"/>
      <w:divBdr>
        <w:top w:val="none" w:sz="0" w:space="0" w:color="auto"/>
        <w:left w:val="none" w:sz="0" w:space="0" w:color="auto"/>
        <w:bottom w:val="none" w:sz="0" w:space="0" w:color="auto"/>
        <w:right w:val="none" w:sz="0" w:space="0" w:color="auto"/>
      </w:divBdr>
    </w:div>
    <w:div w:id="1268267894">
      <w:bodyDiv w:val="1"/>
      <w:marLeft w:val="0"/>
      <w:marRight w:val="0"/>
      <w:marTop w:val="0"/>
      <w:marBottom w:val="0"/>
      <w:divBdr>
        <w:top w:val="none" w:sz="0" w:space="0" w:color="auto"/>
        <w:left w:val="none" w:sz="0" w:space="0" w:color="auto"/>
        <w:bottom w:val="none" w:sz="0" w:space="0" w:color="auto"/>
        <w:right w:val="none" w:sz="0" w:space="0" w:color="auto"/>
      </w:divBdr>
    </w:div>
    <w:div w:id="1286473495">
      <w:bodyDiv w:val="1"/>
      <w:marLeft w:val="0"/>
      <w:marRight w:val="0"/>
      <w:marTop w:val="0"/>
      <w:marBottom w:val="0"/>
      <w:divBdr>
        <w:top w:val="none" w:sz="0" w:space="0" w:color="auto"/>
        <w:left w:val="none" w:sz="0" w:space="0" w:color="auto"/>
        <w:bottom w:val="none" w:sz="0" w:space="0" w:color="auto"/>
        <w:right w:val="none" w:sz="0" w:space="0" w:color="auto"/>
      </w:divBdr>
    </w:div>
    <w:div w:id="1292857569">
      <w:bodyDiv w:val="1"/>
      <w:marLeft w:val="0"/>
      <w:marRight w:val="0"/>
      <w:marTop w:val="0"/>
      <w:marBottom w:val="0"/>
      <w:divBdr>
        <w:top w:val="none" w:sz="0" w:space="0" w:color="auto"/>
        <w:left w:val="none" w:sz="0" w:space="0" w:color="auto"/>
        <w:bottom w:val="none" w:sz="0" w:space="0" w:color="auto"/>
        <w:right w:val="none" w:sz="0" w:space="0" w:color="auto"/>
      </w:divBdr>
    </w:div>
    <w:div w:id="1311790101">
      <w:bodyDiv w:val="1"/>
      <w:marLeft w:val="0"/>
      <w:marRight w:val="0"/>
      <w:marTop w:val="0"/>
      <w:marBottom w:val="0"/>
      <w:divBdr>
        <w:top w:val="none" w:sz="0" w:space="0" w:color="auto"/>
        <w:left w:val="none" w:sz="0" w:space="0" w:color="auto"/>
        <w:bottom w:val="none" w:sz="0" w:space="0" w:color="auto"/>
        <w:right w:val="none" w:sz="0" w:space="0" w:color="auto"/>
      </w:divBdr>
    </w:div>
    <w:div w:id="1318222280">
      <w:bodyDiv w:val="1"/>
      <w:marLeft w:val="0"/>
      <w:marRight w:val="0"/>
      <w:marTop w:val="0"/>
      <w:marBottom w:val="0"/>
      <w:divBdr>
        <w:top w:val="none" w:sz="0" w:space="0" w:color="auto"/>
        <w:left w:val="none" w:sz="0" w:space="0" w:color="auto"/>
        <w:bottom w:val="none" w:sz="0" w:space="0" w:color="auto"/>
        <w:right w:val="none" w:sz="0" w:space="0" w:color="auto"/>
      </w:divBdr>
    </w:div>
    <w:div w:id="1328368073">
      <w:bodyDiv w:val="1"/>
      <w:marLeft w:val="0"/>
      <w:marRight w:val="0"/>
      <w:marTop w:val="0"/>
      <w:marBottom w:val="0"/>
      <w:divBdr>
        <w:top w:val="none" w:sz="0" w:space="0" w:color="auto"/>
        <w:left w:val="none" w:sz="0" w:space="0" w:color="auto"/>
        <w:bottom w:val="none" w:sz="0" w:space="0" w:color="auto"/>
        <w:right w:val="none" w:sz="0" w:space="0" w:color="auto"/>
      </w:divBdr>
    </w:div>
    <w:div w:id="1376584472">
      <w:bodyDiv w:val="1"/>
      <w:marLeft w:val="0"/>
      <w:marRight w:val="0"/>
      <w:marTop w:val="0"/>
      <w:marBottom w:val="0"/>
      <w:divBdr>
        <w:top w:val="none" w:sz="0" w:space="0" w:color="auto"/>
        <w:left w:val="none" w:sz="0" w:space="0" w:color="auto"/>
        <w:bottom w:val="none" w:sz="0" w:space="0" w:color="auto"/>
        <w:right w:val="none" w:sz="0" w:space="0" w:color="auto"/>
      </w:divBdr>
    </w:div>
    <w:div w:id="1391878674">
      <w:bodyDiv w:val="1"/>
      <w:marLeft w:val="0"/>
      <w:marRight w:val="0"/>
      <w:marTop w:val="0"/>
      <w:marBottom w:val="0"/>
      <w:divBdr>
        <w:top w:val="none" w:sz="0" w:space="0" w:color="auto"/>
        <w:left w:val="none" w:sz="0" w:space="0" w:color="auto"/>
        <w:bottom w:val="none" w:sz="0" w:space="0" w:color="auto"/>
        <w:right w:val="none" w:sz="0" w:space="0" w:color="auto"/>
      </w:divBdr>
    </w:div>
    <w:div w:id="1401753277">
      <w:bodyDiv w:val="1"/>
      <w:marLeft w:val="0"/>
      <w:marRight w:val="0"/>
      <w:marTop w:val="0"/>
      <w:marBottom w:val="0"/>
      <w:divBdr>
        <w:top w:val="none" w:sz="0" w:space="0" w:color="auto"/>
        <w:left w:val="none" w:sz="0" w:space="0" w:color="auto"/>
        <w:bottom w:val="none" w:sz="0" w:space="0" w:color="auto"/>
        <w:right w:val="none" w:sz="0" w:space="0" w:color="auto"/>
      </w:divBdr>
    </w:div>
    <w:div w:id="1424957766">
      <w:bodyDiv w:val="1"/>
      <w:marLeft w:val="0"/>
      <w:marRight w:val="0"/>
      <w:marTop w:val="0"/>
      <w:marBottom w:val="0"/>
      <w:divBdr>
        <w:top w:val="none" w:sz="0" w:space="0" w:color="auto"/>
        <w:left w:val="none" w:sz="0" w:space="0" w:color="auto"/>
        <w:bottom w:val="none" w:sz="0" w:space="0" w:color="auto"/>
        <w:right w:val="none" w:sz="0" w:space="0" w:color="auto"/>
      </w:divBdr>
    </w:div>
    <w:div w:id="1440489423">
      <w:bodyDiv w:val="1"/>
      <w:marLeft w:val="0"/>
      <w:marRight w:val="0"/>
      <w:marTop w:val="0"/>
      <w:marBottom w:val="0"/>
      <w:divBdr>
        <w:top w:val="none" w:sz="0" w:space="0" w:color="auto"/>
        <w:left w:val="none" w:sz="0" w:space="0" w:color="auto"/>
        <w:bottom w:val="none" w:sz="0" w:space="0" w:color="auto"/>
        <w:right w:val="none" w:sz="0" w:space="0" w:color="auto"/>
      </w:divBdr>
    </w:div>
    <w:div w:id="1463839051">
      <w:bodyDiv w:val="1"/>
      <w:marLeft w:val="0"/>
      <w:marRight w:val="0"/>
      <w:marTop w:val="0"/>
      <w:marBottom w:val="0"/>
      <w:divBdr>
        <w:top w:val="none" w:sz="0" w:space="0" w:color="auto"/>
        <w:left w:val="none" w:sz="0" w:space="0" w:color="auto"/>
        <w:bottom w:val="none" w:sz="0" w:space="0" w:color="auto"/>
        <w:right w:val="none" w:sz="0" w:space="0" w:color="auto"/>
      </w:divBdr>
    </w:div>
    <w:div w:id="1478305295">
      <w:bodyDiv w:val="1"/>
      <w:marLeft w:val="0"/>
      <w:marRight w:val="0"/>
      <w:marTop w:val="0"/>
      <w:marBottom w:val="0"/>
      <w:divBdr>
        <w:top w:val="none" w:sz="0" w:space="0" w:color="auto"/>
        <w:left w:val="none" w:sz="0" w:space="0" w:color="auto"/>
        <w:bottom w:val="none" w:sz="0" w:space="0" w:color="auto"/>
        <w:right w:val="none" w:sz="0" w:space="0" w:color="auto"/>
      </w:divBdr>
    </w:div>
    <w:div w:id="1516460755">
      <w:bodyDiv w:val="1"/>
      <w:marLeft w:val="0"/>
      <w:marRight w:val="0"/>
      <w:marTop w:val="0"/>
      <w:marBottom w:val="0"/>
      <w:divBdr>
        <w:top w:val="none" w:sz="0" w:space="0" w:color="auto"/>
        <w:left w:val="none" w:sz="0" w:space="0" w:color="auto"/>
        <w:bottom w:val="none" w:sz="0" w:space="0" w:color="auto"/>
        <w:right w:val="none" w:sz="0" w:space="0" w:color="auto"/>
      </w:divBdr>
    </w:div>
    <w:div w:id="1517386467">
      <w:bodyDiv w:val="1"/>
      <w:marLeft w:val="0"/>
      <w:marRight w:val="0"/>
      <w:marTop w:val="0"/>
      <w:marBottom w:val="0"/>
      <w:divBdr>
        <w:top w:val="none" w:sz="0" w:space="0" w:color="auto"/>
        <w:left w:val="none" w:sz="0" w:space="0" w:color="auto"/>
        <w:bottom w:val="none" w:sz="0" w:space="0" w:color="auto"/>
        <w:right w:val="none" w:sz="0" w:space="0" w:color="auto"/>
      </w:divBdr>
    </w:div>
    <w:div w:id="1603493915">
      <w:bodyDiv w:val="1"/>
      <w:marLeft w:val="0"/>
      <w:marRight w:val="0"/>
      <w:marTop w:val="0"/>
      <w:marBottom w:val="0"/>
      <w:divBdr>
        <w:top w:val="none" w:sz="0" w:space="0" w:color="auto"/>
        <w:left w:val="none" w:sz="0" w:space="0" w:color="auto"/>
        <w:bottom w:val="none" w:sz="0" w:space="0" w:color="auto"/>
        <w:right w:val="none" w:sz="0" w:space="0" w:color="auto"/>
      </w:divBdr>
    </w:div>
    <w:div w:id="1655988311">
      <w:bodyDiv w:val="1"/>
      <w:marLeft w:val="0"/>
      <w:marRight w:val="0"/>
      <w:marTop w:val="0"/>
      <w:marBottom w:val="0"/>
      <w:divBdr>
        <w:top w:val="none" w:sz="0" w:space="0" w:color="auto"/>
        <w:left w:val="none" w:sz="0" w:space="0" w:color="auto"/>
        <w:bottom w:val="none" w:sz="0" w:space="0" w:color="auto"/>
        <w:right w:val="none" w:sz="0" w:space="0" w:color="auto"/>
      </w:divBdr>
    </w:div>
    <w:div w:id="1672829667">
      <w:bodyDiv w:val="1"/>
      <w:marLeft w:val="0"/>
      <w:marRight w:val="0"/>
      <w:marTop w:val="0"/>
      <w:marBottom w:val="0"/>
      <w:divBdr>
        <w:top w:val="none" w:sz="0" w:space="0" w:color="auto"/>
        <w:left w:val="none" w:sz="0" w:space="0" w:color="auto"/>
        <w:bottom w:val="none" w:sz="0" w:space="0" w:color="auto"/>
        <w:right w:val="none" w:sz="0" w:space="0" w:color="auto"/>
      </w:divBdr>
    </w:div>
    <w:div w:id="1721705357">
      <w:bodyDiv w:val="1"/>
      <w:marLeft w:val="0"/>
      <w:marRight w:val="0"/>
      <w:marTop w:val="0"/>
      <w:marBottom w:val="0"/>
      <w:divBdr>
        <w:top w:val="none" w:sz="0" w:space="0" w:color="auto"/>
        <w:left w:val="none" w:sz="0" w:space="0" w:color="auto"/>
        <w:bottom w:val="none" w:sz="0" w:space="0" w:color="auto"/>
        <w:right w:val="none" w:sz="0" w:space="0" w:color="auto"/>
      </w:divBdr>
    </w:div>
    <w:div w:id="1742291016">
      <w:bodyDiv w:val="1"/>
      <w:marLeft w:val="0"/>
      <w:marRight w:val="0"/>
      <w:marTop w:val="0"/>
      <w:marBottom w:val="0"/>
      <w:divBdr>
        <w:top w:val="none" w:sz="0" w:space="0" w:color="auto"/>
        <w:left w:val="none" w:sz="0" w:space="0" w:color="auto"/>
        <w:bottom w:val="none" w:sz="0" w:space="0" w:color="auto"/>
        <w:right w:val="none" w:sz="0" w:space="0" w:color="auto"/>
      </w:divBdr>
    </w:div>
    <w:div w:id="1752191713">
      <w:bodyDiv w:val="1"/>
      <w:marLeft w:val="0"/>
      <w:marRight w:val="0"/>
      <w:marTop w:val="0"/>
      <w:marBottom w:val="0"/>
      <w:divBdr>
        <w:top w:val="none" w:sz="0" w:space="0" w:color="auto"/>
        <w:left w:val="none" w:sz="0" w:space="0" w:color="auto"/>
        <w:bottom w:val="none" w:sz="0" w:space="0" w:color="auto"/>
        <w:right w:val="none" w:sz="0" w:space="0" w:color="auto"/>
      </w:divBdr>
    </w:div>
    <w:div w:id="1776442486">
      <w:bodyDiv w:val="1"/>
      <w:marLeft w:val="0"/>
      <w:marRight w:val="0"/>
      <w:marTop w:val="0"/>
      <w:marBottom w:val="0"/>
      <w:divBdr>
        <w:top w:val="none" w:sz="0" w:space="0" w:color="auto"/>
        <w:left w:val="none" w:sz="0" w:space="0" w:color="auto"/>
        <w:bottom w:val="none" w:sz="0" w:space="0" w:color="auto"/>
        <w:right w:val="none" w:sz="0" w:space="0" w:color="auto"/>
      </w:divBdr>
    </w:div>
    <w:div w:id="1788888554">
      <w:bodyDiv w:val="1"/>
      <w:marLeft w:val="0"/>
      <w:marRight w:val="0"/>
      <w:marTop w:val="0"/>
      <w:marBottom w:val="0"/>
      <w:divBdr>
        <w:top w:val="none" w:sz="0" w:space="0" w:color="auto"/>
        <w:left w:val="none" w:sz="0" w:space="0" w:color="auto"/>
        <w:bottom w:val="none" w:sz="0" w:space="0" w:color="auto"/>
        <w:right w:val="none" w:sz="0" w:space="0" w:color="auto"/>
      </w:divBdr>
    </w:div>
    <w:div w:id="1888835283">
      <w:bodyDiv w:val="1"/>
      <w:marLeft w:val="0"/>
      <w:marRight w:val="0"/>
      <w:marTop w:val="0"/>
      <w:marBottom w:val="0"/>
      <w:divBdr>
        <w:top w:val="none" w:sz="0" w:space="0" w:color="auto"/>
        <w:left w:val="none" w:sz="0" w:space="0" w:color="auto"/>
        <w:bottom w:val="none" w:sz="0" w:space="0" w:color="auto"/>
        <w:right w:val="none" w:sz="0" w:space="0" w:color="auto"/>
      </w:divBdr>
    </w:div>
    <w:div w:id="1889612114">
      <w:bodyDiv w:val="1"/>
      <w:marLeft w:val="0"/>
      <w:marRight w:val="0"/>
      <w:marTop w:val="0"/>
      <w:marBottom w:val="0"/>
      <w:divBdr>
        <w:top w:val="none" w:sz="0" w:space="0" w:color="auto"/>
        <w:left w:val="none" w:sz="0" w:space="0" w:color="auto"/>
        <w:bottom w:val="none" w:sz="0" w:space="0" w:color="auto"/>
        <w:right w:val="none" w:sz="0" w:space="0" w:color="auto"/>
      </w:divBdr>
    </w:div>
    <w:div w:id="1892377864">
      <w:bodyDiv w:val="1"/>
      <w:marLeft w:val="0"/>
      <w:marRight w:val="0"/>
      <w:marTop w:val="0"/>
      <w:marBottom w:val="0"/>
      <w:divBdr>
        <w:top w:val="none" w:sz="0" w:space="0" w:color="auto"/>
        <w:left w:val="none" w:sz="0" w:space="0" w:color="auto"/>
        <w:bottom w:val="none" w:sz="0" w:space="0" w:color="auto"/>
        <w:right w:val="none" w:sz="0" w:space="0" w:color="auto"/>
      </w:divBdr>
    </w:div>
    <w:div w:id="1906984199">
      <w:bodyDiv w:val="1"/>
      <w:marLeft w:val="0"/>
      <w:marRight w:val="0"/>
      <w:marTop w:val="0"/>
      <w:marBottom w:val="0"/>
      <w:divBdr>
        <w:top w:val="none" w:sz="0" w:space="0" w:color="auto"/>
        <w:left w:val="none" w:sz="0" w:space="0" w:color="auto"/>
        <w:bottom w:val="none" w:sz="0" w:space="0" w:color="auto"/>
        <w:right w:val="none" w:sz="0" w:space="0" w:color="auto"/>
      </w:divBdr>
      <w:divsChild>
        <w:div w:id="192765595">
          <w:marLeft w:val="-3555"/>
          <w:marRight w:val="0"/>
          <w:marTop w:val="0"/>
          <w:marBottom w:val="0"/>
          <w:divBdr>
            <w:top w:val="none" w:sz="0" w:space="0" w:color="auto"/>
            <w:left w:val="none" w:sz="0" w:space="0" w:color="auto"/>
            <w:bottom w:val="none" w:sz="0" w:space="0" w:color="auto"/>
            <w:right w:val="none" w:sz="0" w:space="0" w:color="auto"/>
          </w:divBdr>
          <w:divsChild>
            <w:div w:id="506597354">
              <w:marLeft w:val="0"/>
              <w:marRight w:val="0"/>
              <w:marTop w:val="0"/>
              <w:marBottom w:val="0"/>
              <w:divBdr>
                <w:top w:val="none" w:sz="0" w:space="0" w:color="auto"/>
                <w:left w:val="none" w:sz="0" w:space="0" w:color="auto"/>
                <w:bottom w:val="none" w:sz="0" w:space="0" w:color="auto"/>
                <w:right w:val="none" w:sz="0" w:space="0" w:color="auto"/>
              </w:divBdr>
              <w:divsChild>
                <w:div w:id="2135370233">
                  <w:marLeft w:val="0"/>
                  <w:marRight w:val="0"/>
                  <w:marTop w:val="0"/>
                  <w:marBottom w:val="480"/>
                  <w:divBdr>
                    <w:top w:val="none" w:sz="0" w:space="0" w:color="auto"/>
                    <w:left w:val="none" w:sz="0" w:space="0" w:color="auto"/>
                    <w:bottom w:val="none" w:sz="0" w:space="0" w:color="auto"/>
                    <w:right w:val="none" w:sz="0" w:space="0" w:color="auto"/>
                  </w:divBdr>
                </w:div>
                <w:div w:id="10866085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519703">
          <w:marLeft w:val="-3750"/>
          <w:marRight w:val="0"/>
          <w:marTop w:val="0"/>
          <w:marBottom w:val="0"/>
          <w:divBdr>
            <w:top w:val="none" w:sz="0" w:space="0" w:color="auto"/>
            <w:left w:val="none" w:sz="0" w:space="0" w:color="auto"/>
            <w:bottom w:val="none" w:sz="0" w:space="0" w:color="auto"/>
            <w:right w:val="none" w:sz="0" w:space="0" w:color="auto"/>
          </w:divBdr>
          <w:divsChild>
            <w:div w:id="973607467">
              <w:marLeft w:val="0"/>
              <w:marRight w:val="0"/>
              <w:marTop w:val="0"/>
              <w:marBottom w:val="0"/>
              <w:divBdr>
                <w:top w:val="none" w:sz="0" w:space="0" w:color="auto"/>
                <w:left w:val="none" w:sz="0" w:space="0" w:color="auto"/>
                <w:bottom w:val="none" w:sz="0" w:space="0" w:color="auto"/>
                <w:right w:val="none" w:sz="0" w:space="0" w:color="auto"/>
              </w:divBdr>
              <w:divsChild>
                <w:div w:id="977108628">
                  <w:marLeft w:val="0"/>
                  <w:marRight w:val="0"/>
                  <w:marTop w:val="0"/>
                  <w:marBottom w:val="360"/>
                  <w:divBdr>
                    <w:top w:val="none" w:sz="0" w:space="0" w:color="auto"/>
                    <w:left w:val="none" w:sz="0" w:space="0" w:color="auto"/>
                    <w:bottom w:val="none" w:sz="0" w:space="0" w:color="auto"/>
                    <w:right w:val="none" w:sz="0" w:space="0" w:color="auto"/>
                  </w:divBdr>
                </w:div>
                <w:div w:id="1735465868">
                  <w:marLeft w:val="0"/>
                  <w:marRight w:val="0"/>
                  <w:marTop w:val="0"/>
                  <w:marBottom w:val="240"/>
                  <w:divBdr>
                    <w:top w:val="none" w:sz="0" w:space="0" w:color="auto"/>
                    <w:left w:val="none" w:sz="0" w:space="0" w:color="auto"/>
                    <w:bottom w:val="none" w:sz="0" w:space="0" w:color="auto"/>
                    <w:right w:val="none" w:sz="0" w:space="0" w:color="auto"/>
                  </w:divBdr>
                  <w:divsChild>
                    <w:div w:id="2128238107">
                      <w:marLeft w:val="0"/>
                      <w:marRight w:val="0"/>
                      <w:marTop w:val="0"/>
                      <w:marBottom w:val="0"/>
                      <w:divBdr>
                        <w:top w:val="none" w:sz="0" w:space="0" w:color="auto"/>
                        <w:left w:val="none" w:sz="0" w:space="0" w:color="auto"/>
                        <w:bottom w:val="none" w:sz="0" w:space="0" w:color="auto"/>
                        <w:right w:val="none" w:sz="0" w:space="0" w:color="auto"/>
                      </w:divBdr>
                      <w:divsChild>
                        <w:div w:id="1263609952">
                          <w:marLeft w:val="0"/>
                          <w:marRight w:val="0"/>
                          <w:marTop w:val="0"/>
                          <w:marBottom w:val="0"/>
                          <w:divBdr>
                            <w:top w:val="none" w:sz="0" w:space="0" w:color="auto"/>
                            <w:left w:val="none" w:sz="0" w:space="0" w:color="auto"/>
                            <w:bottom w:val="none" w:sz="0" w:space="0" w:color="auto"/>
                            <w:right w:val="none" w:sz="0" w:space="0" w:color="auto"/>
                          </w:divBdr>
                          <w:divsChild>
                            <w:div w:id="350112330">
                              <w:marLeft w:val="0"/>
                              <w:marRight w:val="0"/>
                              <w:marTop w:val="0"/>
                              <w:marBottom w:val="0"/>
                              <w:divBdr>
                                <w:top w:val="none" w:sz="0" w:space="0" w:color="auto"/>
                                <w:left w:val="none" w:sz="0" w:space="0" w:color="auto"/>
                                <w:bottom w:val="none" w:sz="0" w:space="0" w:color="auto"/>
                                <w:right w:val="none" w:sz="0" w:space="0" w:color="auto"/>
                              </w:divBdr>
                            </w:div>
                            <w:div w:id="212278697">
                              <w:marLeft w:val="0"/>
                              <w:marRight w:val="0"/>
                              <w:marTop w:val="0"/>
                              <w:marBottom w:val="0"/>
                              <w:divBdr>
                                <w:top w:val="none" w:sz="0" w:space="0" w:color="auto"/>
                                <w:left w:val="none" w:sz="0" w:space="0" w:color="auto"/>
                                <w:bottom w:val="none" w:sz="0" w:space="0" w:color="auto"/>
                                <w:right w:val="none" w:sz="0" w:space="0" w:color="auto"/>
                              </w:divBdr>
                            </w:div>
                            <w:div w:id="49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9728">
                  <w:marLeft w:val="0"/>
                  <w:marRight w:val="0"/>
                  <w:marTop w:val="0"/>
                  <w:marBottom w:val="240"/>
                  <w:divBdr>
                    <w:top w:val="none" w:sz="0" w:space="0" w:color="auto"/>
                    <w:left w:val="none" w:sz="0" w:space="0" w:color="auto"/>
                    <w:bottom w:val="none" w:sz="0" w:space="0" w:color="auto"/>
                    <w:right w:val="none" w:sz="0" w:space="0" w:color="auto"/>
                  </w:divBdr>
                </w:div>
                <w:div w:id="1185052969">
                  <w:marLeft w:val="0"/>
                  <w:marRight w:val="0"/>
                  <w:marTop w:val="0"/>
                  <w:marBottom w:val="240"/>
                  <w:divBdr>
                    <w:top w:val="none" w:sz="0" w:space="0" w:color="auto"/>
                    <w:left w:val="none" w:sz="0" w:space="0" w:color="auto"/>
                    <w:bottom w:val="none" w:sz="0" w:space="0" w:color="auto"/>
                    <w:right w:val="none" w:sz="0" w:space="0" w:color="auto"/>
                  </w:divBdr>
                </w:div>
                <w:div w:id="1289049415">
                  <w:marLeft w:val="0"/>
                  <w:marRight w:val="0"/>
                  <w:marTop w:val="0"/>
                  <w:marBottom w:val="240"/>
                  <w:divBdr>
                    <w:top w:val="none" w:sz="0" w:space="0" w:color="auto"/>
                    <w:left w:val="none" w:sz="0" w:space="0" w:color="auto"/>
                    <w:bottom w:val="none" w:sz="0" w:space="0" w:color="auto"/>
                    <w:right w:val="none" w:sz="0" w:space="0" w:color="auto"/>
                  </w:divBdr>
                </w:div>
                <w:div w:id="1877541400">
                  <w:marLeft w:val="0"/>
                  <w:marRight w:val="0"/>
                  <w:marTop w:val="0"/>
                  <w:marBottom w:val="240"/>
                  <w:divBdr>
                    <w:top w:val="none" w:sz="0" w:space="0" w:color="auto"/>
                    <w:left w:val="none" w:sz="0" w:space="0" w:color="auto"/>
                    <w:bottom w:val="none" w:sz="0" w:space="0" w:color="auto"/>
                    <w:right w:val="none" w:sz="0" w:space="0" w:color="auto"/>
                  </w:divBdr>
                  <w:divsChild>
                    <w:div w:id="687945348">
                      <w:marLeft w:val="0"/>
                      <w:marRight w:val="0"/>
                      <w:marTop w:val="0"/>
                      <w:marBottom w:val="480"/>
                      <w:divBdr>
                        <w:top w:val="none" w:sz="0" w:space="0" w:color="auto"/>
                        <w:left w:val="none" w:sz="0" w:space="0" w:color="auto"/>
                        <w:bottom w:val="none" w:sz="0" w:space="0" w:color="auto"/>
                        <w:right w:val="none" w:sz="0" w:space="0" w:color="auto"/>
                      </w:divBdr>
                    </w:div>
                  </w:divsChild>
                </w:div>
                <w:div w:id="68164331">
                  <w:marLeft w:val="0"/>
                  <w:marRight w:val="0"/>
                  <w:marTop w:val="0"/>
                  <w:marBottom w:val="480"/>
                  <w:divBdr>
                    <w:top w:val="none" w:sz="0" w:space="0" w:color="auto"/>
                    <w:left w:val="none" w:sz="0" w:space="0" w:color="auto"/>
                    <w:bottom w:val="none" w:sz="0" w:space="0" w:color="auto"/>
                    <w:right w:val="none" w:sz="0" w:space="0" w:color="auto"/>
                  </w:divBdr>
                  <w:divsChild>
                    <w:div w:id="1571844988">
                      <w:marLeft w:val="0"/>
                      <w:marRight w:val="0"/>
                      <w:marTop w:val="0"/>
                      <w:marBottom w:val="0"/>
                      <w:divBdr>
                        <w:top w:val="none" w:sz="0" w:space="0" w:color="auto"/>
                        <w:left w:val="none" w:sz="0" w:space="0" w:color="auto"/>
                        <w:bottom w:val="none" w:sz="0" w:space="0" w:color="auto"/>
                        <w:right w:val="none" w:sz="0" w:space="0" w:color="auto"/>
                      </w:divBdr>
                    </w:div>
                    <w:div w:id="2064064110">
                      <w:marLeft w:val="0"/>
                      <w:marRight w:val="0"/>
                      <w:marTop w:val="0"/>
                      <w:marBottom w:val="0"/>
                      <w:divBdr>
                        <w:top w:val="none" w:sz="0" w:space="8" w:color="auto"/>
                        <w:left w:val="dotted" w:sz="6" w:space="8" w:color="FF0000"/>
                        <w:bottom w:val="dotted" w:sz="6" w:space="8" w:color="FF0000"/>
                        <w:right w:val="dotted" w:sz="6" w:space="8" w:color="FF0000"/>
                      </w:divBdr>
                      <w:divsChild>
                        <w:div w:id="428936511">
                          <w:marLeft w:val="0"/>
                          <w:marRight w:val="0"/>
                          <w:marTop w:val="0"/>
                          <w:marBottom w:val="120"/>
                          <w:divBdr>
                            <w:top w:val="none" w:sz="0" w:space="0" w:color="auto"/>
                            <w:left w:val="none" w:sz="0" w:space="0" w:color="auto"/>
                            <w:bottom w:val="none" w:sz="0" w:space="0" w:color="auto"/>
                            <w:right w:val="none" w:sz="0" w:space="0" w:color="auto"/>
                          </w:divBdr>
                        </w:div>
                        <w:div w:id="997004832">
                          <w:marLeft w:val="0"/>
                          <w:marRight w:val="0"/>
                          <w:marTop w:val="0"/>
                          <w:marBottom w:val="120"/>
                          <w:divBdr>
                            <w:top w:val="none" w:sz="0" w:space="0" w:color="auto"/>
                            <w:left w:val="none" w:sz="0" w:space="0" w:color="auto"/>
                            <w:bottom w:val="none" w:sz="0" w:space="0" w:color="auto"/>
                            <w:right w:val="none" w:sz="0" w:space="0" w:color="auto"/>
                          </w:divBdr>
                        </w:div>
                        <w:div w:id="1422294700">
                          <w:marLeft w:val="0"/>
                          <w:marRight w:val="0"/>
                          <w:marTop w:val="0"/>
                          <w:marBottom w:val="120"/>
                          <w:divBdr>
                            <w:top w:val="none" w:sz="0" w:space="0" w:color="auto"/>
                            <w:left w:val="none" w:sz="0" w:space="0" w:color="auto"/>
                            <w:bottom w:val="none" w:sz="0" w:space="0" w:color="auto"/>
                            <w:right w:val="none" w:sz="0" w:space="0" w:color="auto"/>
                          </w:divBdr>
                        </w:div>
                        <w:div w:id="785002731">
                          <w:marLeft w:val="0"/>
                          <w:marRight w:val="0"/>
                          <w:marTop w:val="0"/>
                          <w:marBottom w:val="120"/>
                          <w:divBdr>
                            <w:top w:val="none" w:sz="0" w:space="0" w:color="auto"/>
                            <w:left w:val="none" w:sz="0" w:space="0" w:color="auto"/>
                            <w:bottom w:val="none" w:sz="0" w:space="0" w:color="auto"/>
                            <w:right w:val="none" w:sz="0" w:space="0" w:color="auto"/>
                          </w:divBdr>
                        </w:div>
                        <w:div w:id="135437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99165685">
          <w:marLeft w:val="0"/>
          <w:marRight w:val="0"/>
          <w:marTop w:val="0"/>
          <w:marBottom w:val="0"/>
          <w:divBdr>
            <w:top w:val="none" w:sz="0" w:space="0" w:color="auto"/>
            <w:left w:val="none" w:sz="0" w:space="0" w:color="auto"/>
            <w:bottom w:val="none" w:sz="0" w:space="0" w:color="auto"/>
            <w:right w:val="none" w:sz="0" w:space="0" w:color="auto"/>
          </w:divBdr>
          <w:divsChild>
            <w:div w:id="1111172156">
              <w:marLeft w:val="0"/>
              <w:marRight w:val="0"/>
              <w:marTop w:val="0"/>
              <w:marBottom w:val="0"/>
              <w:divBdr>
                <w:top w:val="none" w:sz="0" w:space="0" w:color="auto"/>
                <w:left w:val="none" w:sz="0" w:space="0" w:color="auto"/>
                <w:bottom w:val="none" w:sz="0" w:space="0" w:color="auto"/>
                <w:right w:val="none" w:sz="0" w:space="0" w:color="auto"/>
              </w:divBdr>
              <w:divsChild>
                <w:div w:id="2042122684">
                  <w:marLeft w:val="0"/>
                  <w:marRight w:val="0"/>
                  <w:marTop w:val="0"/>
                  <w:marBottom w:val="0"/>
                  <w:divBdr>
                    <w:top w:val="none" w:sz="0" w:space="0" w:color="auto"/>
                    <w:left w:val="none" w:sz="0" w:space="0" w:color="auto"/>
                    <w:bottom w:val="none" w:sz="0" w:space="0" w:color="auto"/>
                    <w:right w:val="none" w:sz="0" w:space="0" w:color="auto"/>
                  </w:divBdr>
                  <w:divsChild>
                    <w:div w:id="784470357">
                      <w:marLeft w:val="0"/>
                      <w:marRight w:val="0"/>
                      <w:marTop w:val="0"/>
                      <w:marBottom w:val="0"/>
                      <w:divBdr>
                        <w:top w:val="none" w:sz="0" w:space="0" w:color="auto"/>
                        <w:left w:val="none" w:sz="0" w:space="0" w:color="auto"/>
                        <w:bottom w:val="none" w:sz="0" w:space="0" w:color="auto"/>
                        <w:right w:val="none" w:sz="0" w:space="0" w:color="auto"/>
                      </w:divBdr>
                      <w:divsChild>
                        <w:div w:id="1151748435">
                          <w:marLeft w:val="0"/>
                          <w:marRight w:val="0"/>
                          <w:marTop w:val="0"/>
                          <w:marBottom w:val="0"/>
                          <w:divBdr>
                            <w:top w:val="none" w:sz="0" w:space="0" w:color="auto"/>
                            <w:left w:val="none" w:sz="0" w:space="0" w:color="auto"/>
                            <w:bottom w:val="none" w:sz="0" w:space="0" w:color="auto"/>
                            <w:right w:val="none" w:sz="0" w:space="0" w:color="auto"/>
                          </w:divBdr>
                          <w:divsChild>
                            <w:div w:id="1822429507">
                              <w:marLeft w:val="0"/>
                              <w:marRight w:val="0"/>
                              <w:marTop w:val="0"/>
                              <w:marBottom w:val="0"/>
                              <w:divBdr>
                                <w:top w:val="none" w:sz="0" w:space="0" w:color="auto"/>
                                <w:left w:val="none" w:sz="0" w:space="0" w:color="auto"/>
                                <w:bottom w:val="none" w:sz="0" w:space="0" w:color="auto"/>
                                <w:right w:val="none" w:sz="0" w:space="0" w:color="auto"/>
                              </w:divBdr>
                            </w:div>
                          </w:divsChild>
                        </w:div>
                        <w:div w:id="171770845">
                          <w:marLeft w:val="0"/>
                          <w:marRight w:val="0"/>
                          <w:marTop w:val="0"/>
                          <w:marBottom w:val="0"/>
                          <w:divBdr>
                            <w:top w:val="none" w:sz="0" w:space="0" w:color="auto"/>
                            <w:left w:val="none" w:sz="0" w:space="0" w:color="auto"/>
                            <w:bottom w:val="none" w:sz="0" w:space="0" w:color="auto"/>
                            <w:right w:val="none" w:sz="0" w:space="0" w:color="auto"/>
                          </w:divBdr>
                          <w:divsChild>
                            <w:div w:id="1083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5533">
          <w:marLeft w:val="0"/>
          <w:marRight w:val="0"/>
          <w:marTop w:val="0"/>
          <w:marBottom w:val="0"/>
          <w:divBdr>
            <w:top w:val="none" w:sz="0" w:space="0" w:color="auto"/>
            <w:left w:val="none" w:sz="0" w:space="0" w:color="auto"/>
            <w:bottom w:val="none" w:sz="0" w:space="0" w:color="auto"/>
            <w:right w:val="none" w:sz="0" w:space="0" w:color="auto"/>
          </w:divBdr>
          <w:divsChild>
            <w:div w:id="1627586609">
              <w:marLeft w:val="0"/>
              <w:marRight w:val="0"/>
              <w:marTop w:val="0"/>
              <w:marBottom w:val="0"/>
              <w:divBdr>
                <w:top w:val="none" w:sz="0" w:space="0" w:color="auto"/>
                <w:left w:val="none" w:sz="0" w:space="0" w:color="auto"/>
                <w:bottom w:val="none" w:sz="0" w:space="0" w:color="auto"/>
                <w:right w:val="none" w:sz="0" w:space="0" w:color="auto"/>
              </w:divBdr>
              <w:divsChild>
                <w:div w:id="7672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5337">
      <w:bodyDiv w:val="1"/>
      <w:marLeft w:val="0"/>
      <w:marRight w:val="0"/>
      <w:marTop w:val="0"/>
      <w:marBottom w:val="0"/>
      <w:divBdr>
        <w:top w:val="none" w:sz="0" w:space="0" w:color="auto"/>
        <w:left w:val="none" w:sz="0" w:space="0" w:color="auto"/>
        <w:bottom w:val="none" w:sz="0" w:space="0" w:color="auto"/>
        <w:right w:val="none" w:sz="0" w:space="0" w:color="auto"/>
      </w:divBdr>
    </w:div>
    <w:div w:id="1945989777">
      <w:bodyDiv w:val="1"/>
      <w:marLeft w:val="0"/>
      <w:marRight w:val="0"/>
      <w:marTop w:val="0"/>
      <w:marBottom w:val="0"/>
      <w:divBdr>
        <w:top w:val="none" w:sz="0" w:space="0" w:color="auto"/>
        <w:left w:val="none" w:sz="0" w:space="0" w:color="auto"/>
        <w:bottom w:val="none" w:sz="0" w:space="0" w:color="auto"/>
        <w:right w:val="none" w:sz="0" w:space="0" w:color="auto"/>
      </w:divBdr>
    </w:div>
    <w:div w:id="1965843302">
      <w:bodyDiv w:val="1"/>
      <w:marLeft w:val="0"/>
      <w:marRight w:val="0"/>
      <w:marTop w:val="0"/>
      <w:marBottom w:val="0"/>
      <w:divBdr>
        <w:top w:val="none" w:sz="0" w:space="0" w:color="auto"/>
        <w:left w:val="none" w:sz="0" w:space="0" w:color="auto"/>
        <w:bottom w:val="none" w:sz="0" w:space="0" w:color="auto"/>
        <w:right w:val="none" w:sz="0" w:space="0" w:color="auto"/>
      </w:divBdr>
    </w:div>
    <w:div w:id="1974478024">
      <w:bodyDiv w:val="1"/>
      <w:marLeft w:val="0"/>
      <w:marRight w:val="0"/>
      <w:marTop w:val="0"/>
      <w:marBottom w:val="0"/>
      <w:divBdr>
        <w:top w:val="none" w:sz="0" w:space="0" w:color="auto"/>
        <w:left w:val="none" w:sz="0" w:space="0" w:color="auto"/>
        <w:bottom w:val="none" w:sz="0" w:space="0" w:color="auto"/>
        <w:right w:val="none" w:sz="0" w:space="0" w:color="auto"/>
      </w:divBdr>
    </w:div>
    <w:div w:id="1975713884">
      <w:bodyDiv w:val="1"/>
      <w:marLeft w:val="0"/>
      <w:marRight w:val="0"/>
      <w:marTop w:val="0"/>
      <w:marBottom w:val="0"/>
      <w:divBdr>
        <w:top w:val="none" w:sz="0" w:space="0" w:color="auto"/>
        <w:left w:val="none" w:sz="0" w:space="0" w:color="auto"/>
        <w:bottom w:val="none" w:sz="0" w:space="0" w:color="auto"/>
        <w:right w:val="none" w:sz="0" w:space="0" w:color="auto"/>
      </w:divBdr>
    </w:div>
    <w:div w:id="1996374490">
      <w:bodyDiv w:val="1"/>
      <w:marLeft w:val="0"/>
      <w:marRight w:val="0"/>
      <w:marTop w:val="0"/>
      <w:marBottom w:val="0"/>
      <w:divBdr>
        <w:top w:val="none" w:sz="0" w:space="0" w:color="auto"/>
        <w:left w:val="none" w:sz="0" w:space="0" w:color="auto"/>
        <w:bottom w:val="none" w:sz="0" w:space="0" w:color="auto"/>
        <w:right w:val="none" w:sz="0" w:space="0" w:color="auto"/>
      </w:divBdr>
    </w:div>
    <w:div w:id="1997032937">
      <w:bodyDiv w:val="1"/>
      <w:marLeft w:val="0"/>
      <w:marRight w:val="0"/>
      <w:marTop w:val="0"/>
      <w:marBottom w:val="0"/>
      <w:divBdr>
        <w:top w:val="none" w:sz="0" w:space="0" w:color="auto"/>
        <w:left w:val="none" w:sz="0" w:space="0" w:color="auto"/>
        <w:bottom w:val="none" w:sz="0" w:space="0" w:color="auto"/>
        <w:right w:val="none" w:sz="0" w:space="0" w:color="auto"/>
      </w:divBdr>
    </w:div>
    <w:div w:id="2001352150">
      <w:bodyDiv w:val="1"/>
      <w:marLeft w:val="0"/>
      <w:marRight w:val="0"/>
      <w:marTop w:val="0"/>
      <w:marBottom w:val="0"/>
      <w:divBdr>
        <w:top w:val="none" w:sz="0" w:space="0" w:color="auto"/>
        <w:left w:val="none" w:sz="0" w:space="0" w:color="auto"/>
        <w:bottom w:val="none" w:sz="0" w:space="0" w:color="auto"/>
        <w:right w:val="none" w:sz="0" w:space="0" w:color="auto"/>
      </w:divBdr>
    </w:div>
    <w:div w:id="2005083216">
      <w:bodyDiv w:val="1"/>
      <w:marLeft w:val="0"/>
      <w:marRight w:val="0"/>
      <w:marTop w:val="0"/>
      <w:marBottom w:val="0"/>
      <w:divBdr>
        <w:top w:val="none" w:sz="0" w:space="0" w:color="auto"/>
        <w:left w:val="none" w:sz="0" w:space="0" w:color="auto"/>
        <w:bottom w:val="none" w:sz="0" w:space="0" w:color="auto"/>
        <w:right w:val="none" w:sz="0" w:space="0" w:color="auto"/>
      </w:divBdr>
    </w:div>
    <w:div w:id="2040163549">
      <w:bodyDiv w:val="1"/>
      <w:marLeft w:val="0"/>
      <w:marRight w:val="0"/>
      <w:marTop w:val="0"/>
      <w:marBottom w:val="0"/>
      <w:divBdr>
        <w:top w:val="none" w:sz="0" w:space="0" w:color="auto"/>
        <w:left w:val="none" w:sz="0" w:space="0" w:color="auto"/>
        <w:bottom w:val="none" w:sz="0" w:space="0" w:color="auto"/>
        <w:right w:val="none" w:sz="0" w:space="0" w:color="auto"/>
      </w:divBdr>
    </w:div>
    <w:div w:id="2060743331">
      <w:bodyDiv w:val="1"/>
      <w:marLeft w:val="0"/>
      <w:marRight w:val="0"/>
      <w:marTop w:val="0"/>
      <w:marBottom w:val="0"/>
      <w:divBdr>
        <w:top w:val="none" w:sz="0" w:space="0" w:color="auto"/>
        <w:left w:val="none" w:sz="0" w:space="0" w:color="auto"/>
        <w:bottom w:val="none" w:sz="0" w:space="0" w:color="auto"/>
        <w:right w:val="none" w:sz="0" w:space="0" w:color="auto"/>
      </w:divBdr>
    </w:div>
    <w:div w:id="2091075403">
      <w:bodyDiv w:val="1"/>
      <w:marLeft w:val="0"/>
      <w:marRight w:val="0"/>
      <w:marTop w:val="0"/>
      <w:marBottom w:val="0"/>
      <w:divBdr>
        <w:top w:val="none" w:sz="0" w:space="0" w:color="auto"/>
        <w:left w:val="none" w:sz="0" w:space="0" w:color="auto"/>
        <w:bottom w:val="none" w:sz="0" w:space="0" w:color="auto"/>
        <w:right w:val="none" w:sz="0" w:space="0" w:color="auto"/>
      </w:divBdr>
    </w:div>
    <w:div w:id="2106683815">
      <w:bodyDiv w:val="1"/>
      <w:marLeft w:val="0"/>
      <w:marRight w:val="0"/>
      <w:marTop w:val="0"/>
      <w:marBottom w:val="0"/>
      <w:divBdr>
        <w:top w:val="none" w:sz="0" w:space="0" w:color="auto"/>
        <w:left w:val="none" w:sz="0" w:space="0" w:color="auto"/>
        <w:bottom w:val="none" w:sz="0" w:space="0" w:color="auto"/>
        <w:right w:val="none" w:sz="0" w:space="0" w:color="auto"/>
      </w:divBdr>
    </w:div>
    <w:div w:id="2120177530">
      <w:bodyDiv w:val="1"/>
      <w:marLeft w:val="0"/>
      <w:marRight w:val="0"/>
      <w:marTop w:val="0"/>
      <w:marBottom w:val="0"/>
      <w:divBdr>
        <w:top w:val="none" w:sz="0" w:space="0" w:color="auto"/>
        <w:left w:val="none" w:sz="0" w:space="0" w:color="auto"/>
        <w:bottom w:val="none" w:sz="0" w:space="0" w:color="auto"/>
        <w:right w:val="none" w:sz="0" w:space="0" w:color="auto"/>
      </w:divBdr>
    </w:div>
    <w:div w:id="21394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E%D1%80%D1%91%D0%BB_(%D0%B3%D0%BE%D1%80%D0%BE%D0%B4)" TargetMode="External"/><Relationship Id="rId117" Type="http://schemas.openxmlformats.org/officeDocument/2006/relationships/hyperlink" Target="http://ru.wikipedia.org/wiki/%D0%A1%D0%BC%D0%BE%D0%BB%D0%B5%D0%BD%D1%81%D0%BA" TargetMode="External"/><Relationship Id="rId21" Type="http://schemas.openxmlformats.org/officeDocument/2006/relationships/hyperlink" Target="http://ru.wikipedia.org/w/index.php?title=%D0%A1%D1%82%D0%BE%D0%B4%D0%BE%D0%BB%D0%B8%D1%89%D0%B5_(%D1%81%D1%82%D0%B0%D0%BD%D1%86%D0%B8%D1%8F)&amp;action=edit&amp;redlink=1" TargetMode="External"/><Relationship Id="rId42" Type="http://schemas.openxmlformats.org/officeDocument/2006/relationships/hyperlink" Target="http://ru.wikipedia.org/wiki/%D0%92%D0%B8%D1%82%D0%B5%D0%B1%D1%81%D0%BA" TargetMode="External"/><Relationship Id="rId47" Type="http://schemas.openxmlformats.org/officeDocument/2006/relationships/hyperlink" Target="http://ru.wikipedia.org/wiki/%D0%90141_(%D0%B0%D0%B2%D1%82%D0%BE%D0%B4%D0%BE%D1%80%D0%BE%D0%B3%D0%B0,_%D0%A0%D0%BE%D1%81%D1%81%D0%B8%D1%8F)" TargetMode="External"/><Relationship Id="rId63" Type="http://schemas.openxmlformats.org/officeDocument/2006/relationships/hyperlink" Target="http://ru.wikipedia.org/wiki/%D0%9E%D1%80%D1%91%D0%BB_(%D0%B3%D0%BE%D1%80%D0%BE%D0%B4)" TargetMode="External"/><Relationship Id="rId68" Type="http://schemas.openxmlformats.org/officeDocument/2006/relationships/hyperlink" Target="http://ru.wikipedia.org/wiki/%D0%A0%D0%BE%D1%81%D0%BB%D0%B0%D0%B2%D0%BB%D1%8C" TargetMode="External"/><Relationship Id="rId84" Type="http://schemas.openxmlformats.org/officeDocument/2006/relationships/hyperlink" Target="http://ru.wikipedia.org/wiki/%D0%90141_(%D0%B0%D0%B2%D1%82%D0%BE%D0%B4%D0%BE%D1%80%D0%BE%D0%B3%D0%B0,_%D0%A0%D0%BE%D1%81%D1%81%D0%B8%D1%8F)" TargetMode="External"/><Relationship Id="rId89" Type="http://schemas.openxmlformats.org/officeDocument/2006/relationships/hyperlink" Target="http://ru.wikipedia.org/wiki/%D0%A0%D0%BE%D1%81%D0%BB%D0%B0%D0%B2%D0%BB%D1%8C" TargetMode="External"/><Relationship Id="rId112" Type="http://schemas.openxmlformats.org/officeDocument/2006/relationships/hyperlink" Target="http://ru.wikipedia.org/wiki/%D0%90141_(%D0%B0%D0%B2%D1%82%D0%BE%D0%B4%D0%BE%D1%80%D0%BE%D0%B3%D0%B0,_%D0%A0%D0%BE%D1%81%D1%81%D0%B8%D1%8F)" TargetMode="External"/><Relationship Id="rId133" Type="http://schemas.openxmlformats.org/officeDocument/2006/relationships/hyperlink" Target="http://ru.wikipedia.org/wiki/%D0%9F%D0%BE%D1%87%D0%B8%D0%BD%D0%BE%D0%BA_(%D0%A1%D0%BC%D0%BE%D0%BB%D0%B5%D0%BD%D1%81%D0%BA%D0%B0%D1%8F_%D0%BE%D0%B1%D0%BB%D0%B0%D1%81%D1%82%D1%8C)" TargetMode="External"/><Relationship Id="rId138" Type="http://schemas.openxmlformats.org/officeDocument/2006/relationships/hyperlink" Target="http://ru.wikipedia.org/wiki/%D0%A1%D0%BC%D0%BE%D0%BB%D0%B5%D0%BD%D1%81%D0%BA" TargetMode="External"/><Relationship Id="rId154" Type="http://schemas.openxmlformats.org/officeDocument/2006/relationships/footer" Target="footer4.xml"/><Relationship Id="rId16" Type="http://schemas.openxmlformats.org/officeDocument/2006/relationships/hyperlink" Target="http://ru.wikipedia.org/wiki/%D0%9F%D0%BE%D1%87%D0%B8%D0%BD%D0%BE%D0%BA_(%D0%A1%D0%BC%D0%BE%D0%BB%D0%B5%D0%BD%D1%81%D0%BA%D0%B0%D1%8F_%D0%BE%D0%B1%D0%BB%D0%B0%D1%81%D1%82%D1%8C)" TargetMode="External"/><Relationship Id="rId107" Type="http://schemas.openxmlformats.org/officeDocument/2006/relationships/hyperlink" Target="http://ru.wikipedia.org/wiki/%D0%A1%D1%82%D0%BE%D0%BC%D0%B5%D1%82%D1%8C" TargetMode="External"/><Relationship Id="rId11" Type="http://schemas.openxmlformats.org/officeDocument/2006/relationships/footer" Target="footer2.xml"/><Relationship Id="rId32" Type="http://schemas.openxmlformats.org/officeDocument/2006/relationships/hyperlink" Target="http://ru.wikipedia.org/wiki/%D0%90141_(%D0%B0%D0%B2%D1%82%D0%BE%D0%B4%D0%BE%D1%80%D0%BE%D0%B3%D0%B0,_%D0%A0%D0%BE%D1%81%D1%81%D0%B8%D1%8F)" TargetMode="External"/><Relationship Id="rId37" Type="http://schemas.openxmlformats.org/officeDocument/2006/relationships/hyperlink" Target="http://ru.wikipedia.org/wiki/%D0%A1%D0%BC%D0%BE%D0%BB%D0%B5%D0%BD%D1%81%D0%BA" TargetMode="External"/><Relationship Id="rId53" Type="http://schemas.openxmlformats.org/officeDocument/2006/relationships/hyperlink" Target="http://ru.wikipedia.org/wiki/%D0%A0%D0%BE%D1%81%D0%BB%D0%B0%D0%B2%D0%BB%D1%8C" TargetMode="External"/><Relationship Id="rId58" Type="http://schemas.openxmlformats.org/officeDocument/2006/relationships/hyperlink" Target="http://ru.wikipedia.org/w/index.php?title=%D0%A1%D1%82%D0%BE%D0%B4%D0%BE%D0%BB%D0%B8%D1%89%D0%B5_(%D1%81%D1%82%D0%B0%D0%BD%D1%86%D0%B8%D1%8F)&amp;action=edit&amp;redlink=1" TargetMode="External"/><Relationship Id="rId74" Type="http://schemas.openxmlformats.org/officeDocument/2006/relationships/hyperlink" Target="http://ru.wikipedia.org/wiki/%D0%A1%D0%BC%D0%BE%D0%BB%D0%B5%D0%BD%D1%81%D0%BA" TargetMode="External"/><Relationship Id="rId79" Type="http://schemas.openxmlformats.org/officeDocument/2006/relationships/hyperlink" Target="http://ru.wikipedia.org/wiki/%D0%92%D0%B8%D1%82%D0%B5%D0%B1%D1%81%D0%BA" TargetMode="External"/><Relationship Id="rId102" Type="http://schemas.openxmlformats.org/officeDocument/2006/relationships/hyperlink" Target="http://ru.wikipedia.org/wiki/%D0%A0%D0%BE%D1%81%D0%BB%D0%B0%D0%B2%D0%BB%D1%8C" TargetMode="External"/><Relationship Id="rId123" Type="http://schemas.openxmlformats.org/officeDocument/2006/relationships/hyperlink" Target="http://ru.wikipedia.org/wiki/%D0%A1%D1%82%D0%BE%D0%BC%D0%B5%D1%82%D1%8C" TargetMode="External"/><Relationship Id="rId128" Type="http://schemas.openxmlformats.org/officeDocument/2006/relationships/hyperlink" Target="http://ru.wikipedia.org/wiki/%D0%90141_(%D0%B0%D0%B2%D1%82%D0%BE%D0%B4%D0%BE%D1%80%D0%BE%D0%B3%D0%B0,_%D0%A0%D0%BE%D1%81%D1%81%D0%B8%D1%8F)" TargetMode="External"/><Relationship Id="rId144" Type="http://schemas.openxmlformats.org/officeDocument/2006/relationships/hyperlink" Target="http://ru.wikipedia.org/wiki/%D0%A1%D0%BC%D0%BE%D0%BB%D0%B5%D0%BD%D1%81%D0%BA" TargetMode="External"/><Relationship Id="rId149" Type="http://schemas.openxmlformats.org/officeDocument/2006/relationships/hyperlink" Target="http://ru.wikipedia.org/wiki/%D0%92%D0%B8%D1%82%D0%B5%D0%B1%D1%81%D0%BA" TargetMode="External"/><Relationship Id="rId5" Type="http://schemas.openxmlformats.org/officeDocument/2006/relationships/settings" Target="settings.xml"/><Relationship Id="rId90" Type="http://schemas.openxmlformats.org/officeDocument/2006/relationships/hyperlink" Target="http://ru.wikipedia.org/wiki/%D0%9F%D0%BE%D1%87%D0%B8%D0%BD%D0%BE%D0%BA_(%D0%A1%D0%BC%D0%BE%D0%BB%D0%B5%D0%BD%D1%81%D0%BA%D0%B0%D1%8F_%D0%BE%D0%B1%D0%BB%D0%B0%D1%81%D1%82%D1%8C)" TargetMode="External"/><Relationship Id="rId95" Type="http://schemas.openxmlformats.org/officeDocument/2006/relationships/hyperlink" Target="http://ru.wikipedia.org/wiki/%D0%A1%D0%BC%D0%BE%D0%BB%D0%B5%D0%BD%D1%81%D0%BA" TargetMode="External"/><Relationship Id="rId22" Type="http://schemas.openxmlformats.org/officeDocument/2006/relationships/hyperlink" Target="http://ru.wikipedia.org/wiki/%D0%A1%D0%BC%D0%BE%D0%BB%D0%B5%D0%BD%D1%81%D0%BA" TargetMode="External"/><Relationship Id="rId27" Type="http://schemas.openxmlformats.org/officeDocument/2006/relationships/hyperlink" Target="http://ru.wikipedia.org/wiki/%D0%92%D0%B8%D1%82%D0%B5%D0%B1%D1%81%D0%BA" TargetMode="External"/><Relationship Id="rId43" Type="http://schemas.openxmlformats.org/officeDocument/2006/relationships/hyperlink" Target="http://ru.wikipedia.org/w/index.php?title=%D0%A1%D1%82%D0%BE%D0%B4%D0%BE%D0%BB%D0%B8%D1%89%D0%B5_(%D1%81%D1%82%D0%B0%D0%BD%D1%86%D0%B8%D1%8F)&amp;action=edit&amp;redlink=1" TargetMode="External"/><Relationship Id="rId48" Type="http://schemas.openxmlformats.org/officeDocument/2006/relationships/hyperlink" Target="http://ru.wikipedia.org/wiki/%D0%9E%D1%80%D1%91%D0%BB_(%D0%B3%D0%BE%D1%80%D0%BE%D0%B4)" TargetMode="External"/><Relationship Id="rId64" Type="http://schemas.openxmlformats.org/officeDocument/2006/relationships/hyperlink" Target="http://ru.wikipedia.org/wiki/%D0%92%D0%B8%D1%82%D0%B5%D0%B1%D1%81%D0%BA" TargetMode="External"/><Relationship Id="rId69" Type="http://schemas.openxmlformats.org/officeDocument/2006/relationships/hyperlink" Target="http://ru.wikipedia.org/wiki/%D0%9F%D0%BE%D1%87%D0%B8%D0%BD%D0%BE%D0%BA_(%D0%A1%D0%BC%D0%BE%D0%BB%D0%B5%D0%BD%D1%81%D0%BA%D0%B0%D1%8F_%D0%BE%D0%B1%D0%BB%D0%B0%D1%81%D1%82%D1%8C)" TargetMode="External"/><Relationship Id="rId113" Type="http://schemas.openxmlformats.org/officeDocument/2006/relationships/hyperlink" Target="http://ru.wikipedia.org/wiki/%D0%9E%D1%80%D1%91%D0%BB_(%D0%B3%D0%BE%D1%80%D0%BE%D0%B4)" TargetMode="External"/><Relationship Id="rId118" Type="http://schemas.openxmlformats.org/officeDocument/2006/relationships/hyperlink" Target="http://ru.wikipedia.org/wiki/%D0%A0%D0%BE%D1%81%D0%BB%D0%B0%D0%B2%D0%BB%D1%8C" TargetMode="External"/><Relationship Id="rId134" Type="http://schemas.openxmlformats.org/officeDocument/2006/relationships/hyperlink" Target="http://ru.wikipedia.org/wiki/%D0%90141_(%D0%B0%D0%B2%D1%82%D0%BE%D0%B4%D0%BE%D1%80%D0%BE%D0%B3%D0%B0,_%D0%A0%D0%BE%D1%81%D1%81%D0%B8%D1%8F)" TargetMode="External"/><Relationship Id="rId139" Type="http://schemas.openxmlformats.org/officeDocument/2006/relationships/hyperlink" Target="http://ru.wikipedia.org/wiki/%D0%A0%D0%BE%D1%81%D0%BB%D0%B0%D0%B2%D0%BB%D1%8C" TargetMode="External"/><Relationship Id="rId80" Type="http://schemas.openxmlformats.org/officeDocument/2006/relationships/hyperlink" Target="http://ru.wikipedia.org/w/index.php?title=%D0%A1%D1%82%D0%BE%D0%B4%D0%BE%D0%BB%D0%B8%D1%89%D0%B5_(%D1%81%D1%82%D0%B0%D0%BD%D1%86%D0%B8%D1%8F)&amp;action=edit&amp;redlink=1" TargetMode="External"/><Relationship Id="rId85" Type="http://schemas.openxmlformats.org/officeDocument/2006/relationships/hyperlink" Target="http://ru.wikipedia.org/wiki/%D0%9E%D1%80%D1%91%D0%BB_(%D0%B3%D0%BE%D1%80%D0%BE%D0%B4)" TargetMode="External"/><Relationship Id="rId150" Type="http://schemas.openxmlformats.org/officeDocument/2006/relationships/hyperlink" Target="http://ru.wikipedia.org/w/index.php?title=%D0%A1%D1%82%D0%BE%D0%B4%D0%BE%D0%BB%D0%B8%D1%89%D0%B5_(%D1%81%D1%82%D0%B0%D0%BD%D1%86%D0%B8%D1%8F)&amp;action=edit&amp;redlink=1" TargetMode="External"/><Relationship Id="rId155"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ru.wikipedia.org/wiki/%D0%90141_(%D0%B0%D0%B2%D1%82%D0%BE%D0%B4%D0%BE%D1%80%D0%BE%D0%B3%D0%B0,_%D0%A0%D0%BE%D1%81%D1%81%D0%B8%D1%8F)" TargetMode="External"/><Relationship Id="rId33" Type="http://schemas.openxmlformats.org/officeDocument/2006/relationships/hyperlink" Target="http://ru.wikipedia.org/wiki/%D0%9E%D1%80%D1%91%D0%BB_(%D0%B3%D0%BE%D1%80%D0%BE%D0%B4)" TargetMode="External"/><Relationship Id="rId38" Type="http://schemas.openxmlformats.org/officeDocument/2006/relationships/hyperlink" Target="http://ru.wikipedia.org/wiki/%D0%A0%D0%BE%D1%81%D0%BB%D0%B0%D0%B2%D0%BB%D1%8C" TargetMode="External"/><Relationship Id="rId59" Type="http://schemas.openxmlformats.org/officeDocument/2006/relationships/hyperlink" Target="http://ru.wikipedia.org/wiki/%D0%A1%D0%BC%D0%BE%D0%BB%D0%B5%D0%BD%D1%81%D0%BA" TargetMode="External"/><Relationship Id="rId103" Type="http://schemas.openxmlformats.org/officeDocument/2006/relationships/hyperlink" Target="http://ru.wikipedia.org/wiki/%D0%9F%D0%BE%D1%87%D0%B8%D0%BD%D0%BE%D0%BA_(%D0%A1%D0%BC%D0%BE%D0%BB%D0%B5%D0%BD%D1%81%D0%BA%D0%B0%D1%8F_%D0%BE%D0%B1%D0%BB%D0%B0%D1%81%D1%82%D1%8C)" TargetMode="External"/><Relationship Id="rId108" Type="http://schemas.openxmlformats.org/officeDocument/2006/relationships/hyperlink" Target="http://ru.wikipedia.org/w/index.php?title=%D0%A1%D1%82%D0%BE%D0%B4%D0%BE%D0%BB%D0%B8%D1%89%D0%B5_(%D1%81%D1%82%D0%B0%D0%BD%D1%86%D0%B8%D1%8F)&amp;action=edit&amp;redlink=1" TargetMode="External"/><Relationship Id="rId124" Type="http://schemas.openxmlformats.org/officeDocument/2006/relationships/hyperlink" Target="http://ru.wikipedia.org/w/index.php?title=%D0%A1%D1%82%D0%BE%D0%B4%D0%BE%D0%BB%D0%B8%D1%89%D0%B5_(%D1%81%D1%82%D0%B0%D0%BD%D1%86%D0%B8%D1%8F)&amp;action=edit&amp;redlink=1" TargetMode="External"/><Relationship Id="rId129" Type="http://schemas.openxmlformats.org/officeDocument/2006/relationships/hyperlink" Target="http://ru.wikipedia.org/wiki/%D0%9E%D1%80%D1%91%D0%BB_(%D0%B3%D0%BE%D1%80%D0%BE%D0%B4)" TargetMode="External"/><Relationship Id="rId20" Type="http://schemas.openxmlformats.org/officeDocument/2006/relationships/hyperlink" Target="http://ru.wikipedia.org/wiki/%D0%A1%D1%82%D0%BE%D0%BC%D0%B5%D1%82%D1%8C" TargetMode="External"/><Relationship Id="rId41" Type="http://schemas.openxmlformats.org/officeDocument/2006/relationships/hyperlink" Target="http://ru.wikipedia.org/wiki/%D0%9E%D1%80%D1%91%D0%BB_(%D0%B3%D0%BE%D1%80%D0%BE%D0%B4)" TargetMode="External"/><Relationship Id="rId54" Type="http://schemas.openxmlformats.org/officeDocument/2006/relationships/hyperlink" Target="http://ru.wikipedia.org/wiki/%D0%9F%D0%BE%D1%87%D0%B8%D0%BD%D0%BE%D0%BA_(%D0%A1%D0%BC%D0%BE%D0%BB%D0%B5%D0%BD%D1%81%D0%BA%D0%B0%D1%8F_%D0%BE%D0%B1%D0%BB%D0%B0%D1%81%D1%82%D1%8C)" TargetMode="External"/><Relationship Id="rId62" Type="http://schemas.openxmlformats.org/officeDocument/2006/relationships/hyperlink" Target="http://ru.wikipedia.org/wiki/%D0%90141_(%D0%B0%D0%B2%D1%82%D0%BE%D0%B4%D0%BE%D1%80%D0%BE%D0%B3%D0%B0,_%D0%A0%D0%BE%D1%81%D1%81%D0%B8%D1%8F)" TargetMode="External"/><Relationship Id="rId70" Type="http://schemas.openxmlformats.org/officeDocument/2006/relationships/hyperlink" Target="http://ru.wikipedia.org/wiki/%D0%90141_(%D0%B0%D0%B2%D1%82%D0%BE%D0%B4%D0%BE%D1%80%D0%BE%D0%B3%D0%B0,_%D0%A0%D0%BE%D1%81%D1%81%D0%B8%D1%8F)" TargetMode="External"/><Relationship Id="rId75" Type="http://schemas.openxmlformats.org/officeDocument/2006/relationships/hyperlink" Target="http://ru.wikipedia.org/wiki/%D0%A0%D0%BE%D1%81%D0%BB%D0%B0%D0%B2%D0%BB%D1%8C" TargetMode="External"/><Relationship Id="rId83" Type="http://schemas.openxmlformats.org/officeDocument/2006/relationships/hyperlink" Target="http://ru.wikipedia.org/wiki/%D0%9F%D0%BE%D1%87%D0%B8%D0%BD%D0%BE%D0%BA_(%D0%A1%D0%BC%D0%BE%D0%BB%D0%B5%D0%BD%D1%81%D0%BA%D0%B0%D1%8F_%D0%BE%D0%B1%D0%BB%D0%B0%D1%81%D1%82%D1%8C)" TargetMode="External"/><Relationship Id="rId88" Type="http://schemas.openxmlformats.org/officeDocument/2006/relationships/hyperlink" Target="http://ru.wikipedia.org/wiki/%D0%A1%D0%BC%D0%BE%D0%BB%D0%B5%D0%BD%D1%81%D0%BA" TargetMode="External"/><Relationship Id="rId91" Type="http://schemas.openxmlformats.org/officeDocument/2006/relationships/hyperlink" Target="http://ru.wikipedia.org/wiki/%D0%90141_(%D0%B0%D0%B2%D1%82%D0%BE%D0%B4%D0%BE%D1%80%D0%BE%D0%B3%D0%B0,_%D0%A0%D0%BE%D1%81%D1%81%D0%B8%D1%8F)" TargetMode="External"/><Relationship Id="rId96" Type="http://schemas.openxmlformats.org/officeDocument/2006/relationships/hyperlink" Target="http://ru.wikipedia.org/wiki/%D0%A0%D0%BE%D1%81%D0%BB%D0%B0%D0%B2%D0%BB%D1%8C" TargetMode="External"/><Relationship Id="rId111" Type="http://schemas.openxmlformats.org/officeDocument/2006/relationships/hyperlink" Target="http://ru.wikipedia.org/wiki/%D0%9F%D0%BE%D1%87%D0%B8%D0%BD%D0%BE%D0%BA_(%D0%A1%D0%BC%D0%BE%D0%BB%D0%B5%D0%BD%D1%81%D0%BA%D0%B0%D1%8F_%D0%BE%D0%B1%D0%BB%D0%B0%D1%81%D1%82%D1%8C)" TargetMode="External"/><Relationship Id="rId132" Type="http://schemas.openxmlformats.org/officeDocument/2006/relationships/hyperlink" Target="http://ru.wikipedia.org/wiki/%D0%A0%D0%BE%D1%81%D0%BB%D0%B0%D0%B2%D0%BB%D1%8C" TargetMode="External"/><Relationship Id="rId140" Type="http://schemas.openxmlformats.org/officeDocument/2006/relationships/hyperlink" Target="http://ru.wikipedia.org/wiki/%D0%9F%D0%BE%D1%87%D0%B8%D0%BD%D0%BE%D0%BA_(%D0%A1%D0%BC%D0%BE%D0%BB%D0%B5%D0%BD%D1%81%D0%BA%D0%B0%D1%8F_%D0%BE%D0%B1%D0%BB%D0%B0%D1%81%D1%82%D1%8C)" TargetMode="External"/><Relationship Id="rId145" Type="http://schemas.openxmlformats.org/officeDocument/2006/relationships/hyperlink" Target="http://ru.wikipedia.org/wiki/%D0%A0%D0%BE%D1%81%D0%BB%D0%B0%D0%B2%D0%BB%D1%8C" TargetMode="Externa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2%D0%B8%D1%82%D0%B5%D0%B1%D1%81%D0%BA" TargetMode="External"/><Relationship Id="rId23" Type="http://schemas.openxmlformats.org/officeDocument/2006/relationships/hyperlink" Target="http://ru.wikipedia.org/wiki/%D0%A0%D0%BE%D1%81%D0%BB%D0%B0%D0%B2%D0%BB%D1%8C" TargetMode="External"/><Relationship Id="rId28" Type="http://schemas.openxmlformats.org/officeDocument/2006/relationships/hyperlink" Target="http://ru.wikipedia.org/wiki/%D0%A0%D0%B8%D0%B3%D0%B0" TargetMode="External"/><Relationship Id="rId36" Type="http://schemas.openxmlformats.org/officeDocument/2006/relationships/hyperlink" Target="http://ru.wikipedia.org/w/index.php?title=%D0%A1%D1%82%D0%BE%D0%B4%D0%BE%D0%BB%D0%B8%D1%89%D0%B5_(%D1%81%D1%82%D0%B0%D0%BD%D1%86%D0%B8%D1%8F)&amp;action=edit&amp;redlink=1" TargetMode="External"/><Relationship Id="rId49" Type="http://schemas.openxmlformats.org/officeDocument/2006/relationships/hyperlink" Target="http://ru.wikipedia.org/wiki/%D0%92%D0%B8%D1%82%D0%B5%D0%B1%D1%81%D0%BA" TargetMode="External"/><Relationship Id="rId57" Type="http://schemas.openxmlformats.org/officeDocument/2006/relationships/hyperlink" Target="http://ru.wikipedia.org/wiki/%D0%92%D0%B8%D1%82%D0%B5%D0%B1%D1%81%D0%BA" TargetMode="External"/><Relationship Id="rId106" Type="http://schemas.openxmlformats.org/officeDocument/2006/relationships/hyperlink" Target="http://ru.wikipedia.org/wiki/%D0%92%D0%B8%D1%82%D0%B5%D0%B1%D1%81%D0%BA" TargetMode="External"/><Relationship Id="rId114" Type="http://schemas.openxmlformats.org/officeDocument/2006/relationships/hyperlink" Target="http://ru.wikipedia.org/wiki/%D0%92%D0%B8%D1%82%D0%B5%D0%B1%D1%81%D0%BA" TargetMode="External"/><Relationship Id="rId119" Type="http://schemas.openxmlformats.org/officeDocument/2006/relationships/hyperlink" Target="http://ru.wikipedia.org/wiki/%D0%9F%D0%BE%D1%87%D0%B8%D0%BD%D0%BE%D0%BA_(%D0%A1%D0%BC%D0%BE%D0%BB%D0%B5%D0%BD%D1%81%D0%BA%D0%B0%D1%8F_%D0%BE%D0%B1%D0%BB%D0%B0%D1%81%D1%82%D1%8C)" TargetMode="External"/><Relationship Id="rId127" Type="http://schemas.openxmlformats.org/officeDocument/2006/relationships/hyperlink" Target="http://ru.wikipedia.org/wiki/%D0%9F%D0%BE%D1%87%D0%B8%D0%BD%D0%BE%D0%BA_(%D0%A1%D0%BC%D0%BE%D0%BB%D0%B5%D0%BD%D1%81%D0%BA%D0%B0%D1%8F_%D0%BE%D0%B1%D0%BB%D0%B0%D1%81%D1%82%D1%8C)" TargetMode="External"/><Relationship Id="rId10" Type="http://schemas.openxmlformats.org/officeDocument/2006/relationships/footer" Target="footer1.xml"/><Relationship Id="rId31" Type="http://schemas.openxmlformats.org/officeDocument/2006/relationships/hyperlink" Target="http://ru.wikipedia.org/wiki/%D0%9F%D0%BE%D1%87%D0%B8%D0%BD%D0%BE%D0%BA_(%D0%A1%D0%BC%D0%BE%D0%BB%D0%B5%D0%BD%D1%81%D0%BA%D0%B0%D1%8F_%D0%BE%D0%B1%D0%BB%D0%B0%D1%81%D1%82%D1%8C)" TargetMode="External"/><Relationship Id="rId44" Type="http://schemas.openxmlformats.org/officeDocument/2006/relationships/hyperlink" Target="http://ru.wikipedia.org/wiki/%D0%A1%D0%BC%D0%BE%D0%BB%D0%B5%D0%BD%D1%81%D0%BA" TargetMode="External"/><Relationship Id="rId52" Type="http://schemas.openxmlformats.org/officeDocument/2006/relationships/hyperlink" Target="http://ru.wikipedia.org/wiki/%D0%A1%D0%BC%D0%BE%D0%BB%D0%B5%D0%BD%D1%81%D0%BA" TargetMode="External"/><Relationship Id="rId60" Type="http://schemas.openxmlformats.org/officeDocument/2006/relationships/hyperlink" Target="http://ru.wikipedia.org/wiki/%D0%A0%D0%BE%D1%81%D0%BB%D0%B0%D0%B2%D0%BB%D1%8C" TargetMode="External"/><Relationship Id="rId65" Type="http://schemas.openxmlformats.org/officeDocument/2006/relationships/hyperlink" Target="http://ru.wikipedia.org/wiki/%D0%A1%D1%82%D0%BE%D0%BC%D0%B5%D1%82%D1%8C" TargetMode="External"/><Relationship Id="rId73" Type="http://schemas.openxmlformats.org/officeDocument/2006/relationships/hyperlink" Target="http://ru.wikipedia.org/w/index.php?title=%D0%A1%D1%82%D0%BE%D0%B4%D0%BE%D0%BB%D0%B8%D1%89%D0%B5_(%D1%81%D1%82%D0%B0%D0%BD%D1%86%D0%B8%D1%8F)&amp;action=edit&amp;redlink=1" TargetMode="External"/><Relationship Id="rId78" Type="http://schemas.openxmlformats.org/officeDocument/2006/relationships/hyperlink" Target="http://ru.wikipedia.org/wiki/%D0%9E%D1%80%D1%91%D0%BB_(%D0%B3%D0%BE%D1%80%D0%BE%D0%B4)" TargetMode="External"/><Relationship Id="rId81" Type="http://schemas.openxmlformats.org/officeDocument/2006/relationships/hyperlink" Target="http://ru.wikipedia.org/wiki/%D0%A1%D0%BC%D0%BE%D0%BB%D0%B5%D0%BD%D1%81%D0%BA" TargetMode="External"/><Relationship Id="rId86" Type="http://schemas.openxmlformats.org/officeDocument/2006/relationships/hyperlink" Target="http://ru.wikipedia.org/wiki/%D0%92%D0%B8%D1%82%D0%B5%D0%B1%D1%81%D0%BA" TargetMode="External"/><Relationship Id="rId94" Type="http://schemas.openxmlformats.org/officeDocument/2006/relationships/hyperlink" Target="http://ru.wikipedia.org/w/index.php?title=%D0%A2%D0%B5%D1%80%D0%B5%D1%88%D0%BE%D0%BA_(%D1%81%D1%82%D0%B0%D0%BD%D1%86%D0%B8%D1%8F)&amp;action=edit&amp;redlink=1" TargetMode="External"/><Relationship Id="rId99" Type="http://schemas.openxmlformats.org/officeDocument/2006/relationships/hyperlink" Target="http://ru.wikipedia.org/wiki/%D0%9E%D1%80%D1%91%D0%BB_(%D0%B3%D0%BE%D1%80%D0%BE%D0%B4)" TargetMode="External"/><Relationship Id="rId101" Type="http://schemas.openxmlformats.org/officeDocument/2006/relationships/hyperlink" Target="http://ru.wikipedia.org/wiki/%D0%A1%D0%BC%D0%BE%D0%BB%D0%B5%D0%BD%D1%81%D0%BA" TargetMode="External"/><Relationship Id="rId122" Type="http://schemas.openxmlformats.org/officeDocument/2006/relationships/hyperlink" Target="http://ru.wikipedia.org/wiki/%D0%92%D0%B8%D1%82%D0%B5%D0%B1%D1%81%D0%BA" TargetMode="External"/><Relationship Id="rId130" Type="http://schemas.openxmlformats.org/officeDocument/2006/relationships/hyperlink" Target="http://ru.wikipedia.org/wiki/%D0%92%D0%B8%D1%82%D0%B5%D0%B1%D1%81%D0%BA" TargetMode="External"/><Relationship Id="rId135" Type="http://schemas.openxmlformats.org/officeDocument/2006/relationships/hyperlink" Target="http://ru.wikipedia.org/wiki/%D0%9E%D1%80%D1%91%D0%BB_(%D0%B3%D0%BE%D1%80%D0%BE%D0%B4)" TargetMode="External"/><Relationship Id="rId143" Type="http://schemas.openxmlformats.org/officeDocument/2006/relationships/hyperlink" Target="http://ru.wikipedia.org/wiki/%D0%92%D0%B8%D1%82%D0%B5%D0%B1%D1%81%D0%BA" TargetMode="External"/><Relationship Id="rId148" Type="http://schemas.openxmlformats.org/officeDocument/2006/relationships/hyperlink" Target="http://ru.wikipedia.org/wiki/%D0%9E%D1%80%D1%91%D0%BB_(%D0%B3%D0%BE%D1%80%D0%BE%D0%B4)" TargetMode="External"/><Relationship Id="rId151" Type="http://schemas.openxmlformats.org/officeDocument/2006/relationships/hyperlink" Target="http://ru.wikipedia.org/wiki/%D0%A1%D0%BC%D0%BE%D0%BB%D0%B5%D0%BD%D1%81%D0%BA"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ru.wikipedia.org/wiki/%D0%90141_(%D0%B0%D0%B2%D1%82%D0%BE%D0%B4%D0%BE%D1%80%D0%BE%D0%B3%D0%B0,_%D0%A0%D0%BE%D1%81%D1%81%D0%B8%D1%8F)" TargetMode="External"/><Relationship Id="rId18" Type="http://schemas.openxmlformats.org/officeDocument/2006/relationships/hyperlink" Target="http://ru.wikipedia.org/wiki/%D0%9E%D1%80%D1%91%D0%BB_(%D0%B3%D0%BE%D1%80%D0%BE%D0%B4)" TargetMode="External"/><Relationship Id="rId39" Type="http://schemas.openxmlformats.org/officeDocument/2006/relationships/hyperlink" Target="http://ru.wikipedia.org/wiki/%D0%9F%D0%BE%D1%87%D0%B8%D0%BD%D0%BE%D0%BA_(%D0%A1%D0%BC%D0%BE%D0%BB%D0%B5%D0%BD%D1%81%D0%BA%D0%B0%D1%8F_%D0%BE%D0%B1%D0%BB%D0%B0%D1%81%D1%82%D1%8C)" TargetMode="External"/><Relationship Id="rId109" Type="http://schemas.openxmlformats.org/officeDocument/2006/relationships/hyperlink" Target="http://ru.wikipedia.org/wiki/%D0%A1%D0%BC%D0%BE%D0%BB%D0%B5%D0%BD%D1%81%D0%BA" TargetMode="External"/><Relationship Id="rId34" Type="http://schemas.openxmlformats.org/officeDocument/2006/relationships/hyperlink" Target="http://ru.wikipedia.org/wiki/%D0%92%D0%B8%D1%82%D0%B5%D0%B1%D1%81%D0%BA" TargetMode="External"/><Relationship Id="rId50" Type="http://schemas.openxmlformats.org/officeDocument/2006/relationships/hyperlink" Target="http://ru.wikipedia.org/wiki/%D0%A1%D1%82%D0%BE%D0%BC%D0%B5%D1%82%D1%8C" TargetMode="External"/><Relationship Id="rId55" Type="http://schemas.openxmlformats.org/officeDocument/2006/relationships/hyperlink" Target="http://ru.wikipedia.org/wiki/%D0%90141_(%D0%B0%D0%B2%D1%82%D0%BE%D0%B4%D0%BE%D1%80%D0%BE%D0%B3%D0%B0,_%D0%A0%D0%BE%D1%81%D1%81%D0%B8%D1%8F)" TargetMode="External"/><Relationship Id="rId76" Type="http://schemas.openxmlformats.org/officeDocument/2006/relationships/hyperlink" Target="http://ru.wikipedia.org/wiki/%D0%9F%D0%BE%D1%87%D0%B8%D0%BD%D0%BE%D0%BA_(%D0%A1%D0%BC%D0%BE%D0%BB%D0%B5%D0%BD%D1%81%D0%BA%D0%B0%D1%8F_%D0%BE%D0%B1%D0%BB%D0%B0%D1%81%D1%82%D1%8C)" TargetMode="External"/><Relationship Id="rId97" Type="http://schemas.openxmlformats.org/officeDocument/2006/relationships/hyperlink" Target="http://ru.wikipedia.org/wiki/%D0%9F%D0%BE%D1%87%D0%B8%D0%BD%D0%BE%D0%BA_(%D0%A1%D0%BC%D0%BE%D0%BB%D0%B5%D0%BD%D1%81%D0%BA%D0%B0%D1%8F_%D0%BE%D0%B1%D0%BB%D0%B0%D1%81%D1%82%D1%8C)" TargetMode="External"/><Relationship Id="rId104" Type="http://schemas.openxmlformats.org/officeDocument/2006/relationships/hyperlink" Target="http://ru.wikipedia.org/wiki/%D0%90141_(%D0%B0%D0%B2%D1%82%D0%BE%D0%B4%D0%BE%D1%80%D0%BE%D0%B3%D0%B0,_%D0%A0%D0%BE%D1%81%D1%81%D0%B8%D1%8F)" TargetMode="External"/><Relationship Id="rId120" Type="http://schemas.openxmlformats.org/officeDocument/2006/relationships/hyperlink" Target="http://ru.wikipedia.org/wiki/%D0%90141_(%D0%B0%D0%B2%D1%82%D0%BE%D0%B4%D0%BE%D1%80%D0%BE%D0%B3%D0%B0,_%D0%A0%D0%BE%D1%81%D1%81%D0%B8%D1%8F)" TargetMode="External"/><Relationship Id="rId125" Type="http://schemas.openxmlformats.org/officeDocument/2006/relationships/hyperlink" Target="http://ru.wikipedia.org/wiki/%D0%A1%D0%BC%D0%BE%D0%BB%D0%B5%D0%BD%D1%81%D0%BA" TargetMode="External"/><Relationship Id="rId141" Type="http://schemas.openxmlformats.org/officeDocument/2006/relationships/hyperlink" Target="http://ru.wikipedia.org/wiki/%D0%90141_(%D0%B0%D0%B2%D1%82%D0%BE%D0%B4%D0%BE%D1%80%D0%BE%D0%B3%D0%B0,_%D0%A0%D0%BE%D1%81%D1%81%D0%B8%D1%8F)" TargetMode="External"/><Relationship Id="rId146" Type="http://schemas.openxmlformats.org/officeDocument/2006/relationships/hyperlink" Target="http://ru.wikipedia.org/wiki/%D0%9F%D0%BE%D1%87%D0%B8%D0%BD%D0%BE%D0%BA_(%D0%A1%D0%BC%D0%BE%D0%BB%D0%B5%D0%BD%D1%81%D0%BA%D0%B0%D1%8F_%D0%BE%D0%B1%D0%BB%D0%B0%D1%81%D1%82%D1%8C)" TargetMode="External"/><Relationship Id="rId7" Type="http://schemas.openxmlformats.org/officeDocument/2006/relationships/footnotes" Target="footnotes.xml"/><Relationship Id="rId71" Type="http://schemas.openxmlformats.org/officeDocument/2006/relationships/hyperlink" Target="http://ru.wikipedia.org/wiki/%D0%9E%D1%80%D1%91%D0%BB_(%D0%B3%D0%BE%D1%80%D0%BE%D0%B4)" TargetMode="External"/><Relationship Id="rId92" Type="http://schemas.openxmlformats.org/officeDocument/2006/relationships/hyperlink" Target="http://ru.wikipedia.org/wiki/%D0%9E%D1%80%D1%91%D0%BB_(%D0%B3%D0%BE%D1%80%D0%BE%D0%B4)" TargetMode="External"/><Relationship Id="rId2" Type="http://schemas.openxmlformats.org/officeDocument/2006/relationships/numbering" Target="numbering.xml"/><Relationship Id="rId29" Type="http://schemas.openxmlformats.org/officeDocument/2006/relationships/hyperlink" Target="http://ru.wikipedia.org/wiki/%D0%A1%D1%82%D0%BE%D0%B4%D0%BE%D0%BB%D0%B8%D1%89%D0%B5_(%D0%A1%D0%BC%D0%BE%D0%BB%D0%B5%D0%BD%D1%81%D0%BA%D0%B0%D1%8F_%D0%BE%D0%B1%D0%BB%D0%B0%D1%81%D1%82%D1%8C)" TargetMode="External"/><Relationship Id="rId24" Type="http://schemas.openxmlformats.org/officeDocument/2006/relationships/hyperlink" Target="http://ru.wikipedia.org/wiki/%D0%9F%D0%BE%D1%87%D0%B8%D0%BD%D0%BE%D0%BA_(%D0%A1%D0%BC%D0%BE%D0%BB%D0%B5%D0%BD%D1%81%D0%BA%D0%B0%D1%8F_%D0%BE%D0%B1%D0%BB%D0%B0%D1%81%D1%82%D1%8C)" TargetMode="External"/><Relationship Id="rId40" Type="http://schemas.openxmlformats.org/officeDocument/2006/relationships/hyperlink" Target="http://ru.wikipedia.org/wiki/%D0%90141_(%D0%B0%D0%B2%D1%82%D0%BE%D0%B4%D0%BE%D1%80%D0%BE%D0%B3%D0%B0,_%D0%A0%D0%BE%D1%81%D1%81%D0%B8%D1%8F)" TargetMode="External"/><Relationship Id="rId45" Type="http://schemas.openxmlformats.org/officeDocument/2006/relationships/hyperlink" Target="http://ru.wikipedia.org/wiki/%D0%A0%D0%BE%D1%81%D0%BB%D0%B0%D0%B2%D0%BB%D1%8C" TargetMode="External"/><Relationship Id="rId66" Type="http://schemas.openxmlformats.org/officeDocument/2006/relationships/hyperlink" Target="http://ru.wikipedia.org/w/index.php?title=%D0%A1%D1%82%D0%BE%D0%B4%D0%BE%D0%BB%D0%B8%D1%89%D0%B5_(%D1%81%D1%82%D0%B0%D0%BD%D1%86%D0%B8%D1%8F)&amp;action=edit&amp;redlink=1" TargetMode="External"/><Relationship Id="rId87" Type="http://schemas.openxmlformats.org/officeDocument/2006/relationships/hyperlink" Target="http://ru.wikipedia.org/w/index.php?title=%D0%A1%D1%82%D0%BE%D0%B4%D0%BE%D0%BB%D0%B8%D1%89%D0%B5_(%D1%81%D1%82%D0%B0%D0%BD%D1%86%D0%B8%D1%8F)&amp;action=edit&amp;redlink=1" TargetMode="External"/><Relationship Id="rId110" Type="http://schemas.openxmlformats.org/officeDocument/2006/relationships/hyperlink" Target="http://ru.wikipedia.org/wiki/%D0%A0%D0%BE%D1%81%D0%BB%D0%B0%D0%B2%D0%BB%D1%8C" TargetMode="External"/><Relationship Id="rId115" Type="http://schemas.openxmlformats.org/officeDocument/2006/relationships/hyperlink" Target="http://ru.wikipedia.org/wiki/%D0%A1%D1%82%D0%BE%D0%BC%D0%B5%D1%82%D1%8C" TargetMode="External"/><Relationship Id="rId131" Type="http://schemas.openxmlformats.org/officeDocument/2006/relationships/hyperlink" Target="http://ru.wikipedia.org/wiki/%D0%A1%D0%BC%D0%BE%D0%BB%D0%B5%D0%BD%D1%81%D0%BA" TargetMode="External"/><Relationship Id="rId136" Type="http://schemas.openxmlformats.org/officeDocument/2006/relationships/hyperlink" Target="http://ru.wikipedia.org/wiki/%D0%92%D0%B8%D1%82%D0%B5%D0%B1%D1%81%D0%BA" TargetMode="External"/><Relationship Id="rId157" Type="http://schemas.openxmlformats.org/officeDocument/2006/relationships/theme" Target="theme/theme1.xml"/><Relationship Id="rId61" Type="http://schemas.openxmlformats.org/officeDocument/2006/relationships/hyperlink" Target="http://ru.wikipedia.org/wiki/%D0%9F%D0%BE%D1%87%D0%B8%D0%BD%D0%BE%D0%BA_(%D0%A1%D0%BC%D0%BE%D0%BB%D0%B5%D0%BD%D1%81%D0%BA%D0%B0%D1%8F_%D0%BE%D0%B1%D0%BB%D0%B0%D1%81%D1%82%D1%8C)" TargetMode="External"/><Relationship Id="rId82" Type="http://schemas.openxmlformats.org/officeDocument/2006/relationships/hyperlink" Target="http://ru.wikipedia.org/wiki/%D0%A0%D0%BE%D1%81%D0%BB%D0%B0%D0%B2%D0%BB%D1%8C" TargetMode="External"/><Relationship Id="rId152" Type="http://schemas.openxmlformats.org/officeDocument/2006/relationships/hyperlink" Target="http://ru.wikipedia.org/wiki/%D0%A0%D0%BE%D1%81%D0%BB%D0%B0%D0%B2%D0%BB%D1%8C" TargetMode="External"/><Relationship Id="rId19" Type="http://schemas.openxmlformats.org/officeDocument/2006/relationships/hyperlink" Target="http://ru.wikipedia.org/wiki/%D0%92%D0%B8%D1%82%D0%B5%D0%B1%D1%81%D0%BA" TargetMode="External"/><Relationship Id="rId14" Type="http://schemas.openxmlformats.org/officeDocument/2006/relationships/hyperlink" Target="http://ru.wikipedia.org/wiki/%D0%9E%D1%80%D1%91%D0%BB_(%D0%B3%D0%BE%D1%80%D0%BE%D0%B4)" TargetMode="External"/><Relationship Id="rId30" Type="http://schemas.openxmlformats.org/officeDocument/2006/relationships/hyperlink" Target="http://ru.wikipedia.org/wiki/%D0%A1%D0%BC%D0%BE%D0%BB%D0%B5%D0%BD%D1%81%D0%BA" TargetMode="External"/><Relationship Id="rId35" Type="http://schemas.openxmlformats.org/officeDocument/2006/relationships/hyperlink" Target="http://ru.wikipedia.org/wiki/%D0%A1%D1%82%D0%BE%D0%BC%D0%B5%D1%82%D1%8C" TargetMode="External"/><Relationship Id="rId56" Type="http://schemas.openxmlformats.org/officeDocument/2006/relationships/hyperlink" Target="http://ru.wikipedia.org/wiki/%D0%9E%D1%80%D1%91%D0%BB_(%D0%B3%D0%BE%D1%80%D0%BE%D0%B4)" TargetMode="External"/><Relationship Id="rId77" Type="http://schemas.openxmlformats.org/officeDocument/2006/relationships/hyperlink" Target="http://ru.wikipedia.org/wiki/%D0%90141_(%D0%B0%D0%B2%D1%82%D0%BE%D0%B4%D0%BE%D1%80%D0%BE%D0%B3%D0%B0,_%D0%A0%D0%BE%D1%81%D1%81%D0%B8%D1%8F)" TargetMode="External"/><Relationship Id="rId100" Type="http://schemas.openxmlformats.org/officeDocument/2006/relationships/hyperlink" Target="http://ru.wikipedia.org/wiki/%D0%92%D0%B8%D1%82%D0%B5%D0%B1%D1%81%D0%BA" TargetMode="External"/><Relationship Id="rId105" Type="http://schemas.openxmlformats.org/officeDocument/2006/relationships/hyperlink" Target="http://ru.wikipedia.org/wiki/%D0%9E%D1%80%D1%91%D0%BB_(%D0%B3%D0%BE%D1%80%D0%BE%D0%B4)" TargetMode="External"/><Relationship Id="rId126" Type="http://schemas.openxmlformats.org/officeDocument/2006/relationships/hyperlink" Target="http://ru.wikipedia.org/wiki/%D0%A0%D0%BE%D1%81%D0%BB%D0%B0%D0%B2%D0%BB%D1%8C" TargetMode="External"/><Relationship Id="rId147" Type="http://schemas.openxmlformats.org/officeDocument/2006/relationships/hyperlink" Target="http://ru.wikipedia.org/wiki/%D0%90141_(%D0%B0%D0%B2%D1%82%D0%BE%D0%B4%D0%BE%D1%80%D0%BE%D0%B3%D0%B0,_%D0%A0%D0%BE%D1%81%D1%81%D0%B8%D1%8F)" TargetMode="External"/><Relationship Id="rId8" Type="http://schemas.openxmlformats.org/officeDocument/2006/relationships/endnotes" Target="endnotes.xml"/><Relationship Id="rId51" Type="http://schemas.openxmlformats.org/officeDocument/2006/relationships/hyperlink" Target="http://ru.wikipedia.org/w/index.php?title=%D0%A1%D1%82%D0%BE%D0%B4%D0%BE%D0%BB%D0%B8%D1%89%D0%B5_(%D1%81%D1%82%D0%B0%D0%BD%D1%86%D0%B8%D1%8F)&amp;action=edit&amp;redlink=1" TargetMode="External"/><Relationship Id="rId72" Type="http://schemas.openxmlformats.org/officeDocument/2006/relationships/hyperlink" Target="http://ru.wikipedia.org/wiki/%D0%92%D0%B8%D1%82%D0%B5%D0%B1%D1%81%D0%BA" TargetMode="External"/><Relationship Id="rId93" Type="http://schemas.openxmlformats.org/officeDocument/2006/relationships/hyperlink" Target="http://ru.wikipedia.org/wiki/%D0%92%D0%B8%D1%82%D0%B5%D0%B1%D1%81%D0%BA" TargetMode="External"/><Relationship Id="rId98" Type="http://schemas.openxmlformats.org/officeDocument/2006/relationships/hyperlink" Target="http://ru.wikipedia.org/wiki/%D0%90141_(%D0%B0%D0%B2%D1%82%D0%BE%D0%B4%D0%BE%D1%80%D0%BE%D0%B3%D0%B0,_%D0%A0%D0%BE%D1%81%D1%81%D0%B8%D1%8F)" TargetMode="External"/><Relationship Id="rId121" Type="http://schemas.openxmlformats.org/officeDocument/2006/relationships/hyperlink" Target="http://ru.wikipedia.org/wiki/%D0%9E%D1%80%D1%91%D0%BB_(%D0%B3%D0%BE%D1%80%D0%BE%D0%B4)" TargetMode="External"/><Relationship Id="rId142" Type="http://schemas.openxmlformats.org/officeDocument/2006/relationships/hyperlink" Target="http://ru.wikipedia.org/wiki/%D0%9E%D1%80%D1%91%D0%BB_(%D0%B3%D0%BE%D1%80%D0%BE%D0%B4)" TargetMode="External"/><Relationship Id="rId3" Type="http://schemas.openxmlformats.org/officeDocument/2006/relationships/styles" Target="styles.xml"/><Relationship Id="rId25" Type="http://schemas.openxmlformats.org/officeDocument/2006/relationships/hyperlink" Target="http://ru.wikipedia.org/wiki/%D0%90141_(%D0%B0%D0%B2%D1%82%D0%BE%D0%B4%D0%BE%D1%80%D0%BE%D0%B3%D0%B0,_%D0%A0%D0%BE%D1%81%D1%81%D0%B8%D1%8F)" TargetMode="External"/><Relationship Id="rId46" Type="http://schemas.openxmlformats.org/officeDocument/2006/relationships/hyperlink" Target="http://ru.wikipedia.org/wiki/%D0%9F%D0%BE%D1%87%D0%B8%D0%BD%D0%BE%D0%BA_(%D0%A1%D0%BC%D0%BE%D0%BB%D0%B5%D0%BD%D1%81%D0%BA%D0%B0%D1%8F_%D0%BE%D0%B1%D0%BB%D0%B0%D1%81%D1%82%D1%8C)" TargetMode="External"/><Relationship Id="rId67" Type="http://schemas.openxmlformats.org/officeDocument/2006/relationships/hyperlink" Target="http://ru.wikipedia.org/wiki/%D0%A1%D0%BC%D0%BE%D0%BB%D0%B5%D0%BD%D1%81%D0%BA" TargetMode="External"/><Relationship Id="rId116" Type="http://schemas.openxmlformats.org/officeDocument/2006/relationships/hyperlink" Target="http://ru.wikipedia.org/w/index.php?title=%D0%A1%D1%82%D0%BE%D0%B4%D0%BE%D0%BB%D0%B8%D1%89%D0%B5_(%D1%81%D1%82%D0%B0%D0%BD%D1%86%D0%B8%D1%8F)&amp;action=edit&amp;redlink=1" TargetMode="External"/><Relationship Id="rId137" Type="http://schemas.openxmlformats.org/officeDocument/2006/relationships/hyperlink" Target="http://ru.wikipedia.org/w/index.php?title=%D0%A1%D1%82%D0%BE%D0%B4%D0%BE%D0%BB%D0%B8%D1%89%D0%B5_(%D1%81%D1%82%D0%B0%D0%BD%D1%86%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939E-CBFC-4316-9B05-23D51486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17059</Words>
  <Characters>97237</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В целях развития современной и эффективной транспортной инфраструктуры, обеспечи</vt:lpstr>
      <vt:lpstr>    </vt:lpstr>
      <vt:lpstr>    Администрация Стодолищенского сельского поселения п о с т а н о в л я е т:</vt:lpstr>
      <vt:lpstr>    </vt:lpstr>
      <vt:lpstr>    Утвердить программу комплексного развития транспортной инфраструктуры Стодолищен</vt:lpstr>
      <vt:lpstr>    Контроль за исполнением настоящего постановления оставляю за собой.</vt:lpstr>
      <vt:lpstr>    Постановление вступает в силу со дня его подписания.</vt:lpstr>
      <vt:lpstr>        Организация мест стоянки и долговременного хранения транспорта на территории пос</vt:lpstr>
    </vt:vector>
  </TitlesOfParts>
  <Company>SPecialiST RePack</Company>
  <LinksUpToDate>false</LinksUpToDate>
  <CharactersWithSpaces>114068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маша</cp:lastModifiedBy>
  <cp:revision>16</cp:revision>
  <cp:lastPrinted>2017-10-31T14:15:00Z</cp:lastPrinted>
  <dcterms:created xsi:type="dcterms:W3CDTF">2017-10-19T09:48:00Z</dcterms:created>
  <dcterms:modified xsi:type="dcterms:W3CDTF">2017-10-31T14:33:00Z</dcterms:modified>
</cp:coreProperties>
</file>