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06B2" w:rsidRDefault="005B54C1" w:rsidP="005C06B2">
      <w:pPr>
        <w:pStyle w:val="5"/>
        <w:spacing w:after="0"/>
        <w:jc w:val="center"/>
        <w:rPr>
          <w:b w:val="0"/>
          <w:bCs w:val="0"/>
          <w:i w:val="0"/>
          <w:iCs w:val="0"/>
          <w:sz w:val="28"/>
          <w:szCs w:val="28"/>
        </w:rPr>
      </w:pPr>
      <w:r>
        <w:rPr>
          <w:b w:val="0"/>
          <w:bCs w:val="0"/>
          <w:i w:val="0"/>
          <w:iCs w:val="0"/>
          <w:sz w:val="28"/>
          <w:szCs w:val="28"/>
        </w:rPr>
        <w:t xml:space="preserve"> </w:t>
      </w:r>
    </w:p>
    <w:p w:rsidR="005C06B2" w:rsidRDefault="00BF349F" w:rsidP="002326BB">
      <w:pPr>
        <w:pStyle w:val="5"/>
        <w:spacing w:after="0"/>
        <w:rPr>
          <w:b w:val="0"/>
          <w:bCs w:val="0"/>
          <w:i w:val="0"/>
          <w:iCs w:val="0"/>
          <w:sz w:val="28"/>
          <w:szCs w:val="28"/>
        </w:rPr>
      </w:pPr>
      <w:r w:rsidRPr="00BF349F">
        <w:rPr>
          <w:b w:val="0"/>
          <w:bCs w:val="0"/>
          <w:i w:val="0"/>
          <w:iCs w:val="0"/>
          <w:noProof/>
          <w:sz w:val="28"/>
          <w:szCs w:val="28"/>
        </w:rPr>
        <w:drawing>
          <wp:anchor distT="0" distB="0" distL="114300" distR="114300" simplePos="0" relativeHeight="251731968" behindDoc="0" locked="0" layoutInCell="1" allowOverlap="1">
            <wp:simplePos x="0" y="0"/>
            <wp:positionH relativeFrom="column">
              <wp:posOffset>2956560</wp:posOffset>
            </wp:positionH>
            <wp:positionV relativeFrom="paragraph">
              <wp:posOffset>161290</wp:posOffset>
            </wp:positionV>
            <wp:extent cx="590550" cy="695325"/>
            <wp:effectExtent l="19050" t="0" r="0" b="0"/>
            <wp:wrapSquare wrapText="bothSides"/>
            <wp:docPr id="1" name="Рисунок 1" descr="gerb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BW"/>
                    <pic:cNvPicPr>
                      <a:picLocks noChangeAspect="1" noChangeArrowheads="1"/>
                    </pic:cNvPicPr>
                  </pic:nvPicPr>
                  <pic:blipFill>
                    <a:blip r:embed="rId8"/>
                    <a:srcRect/>
                    <a:stretch>
                      <a:fillRect/>
                    </a:stretch>
                  </pic:blipFill>
                  <pic:spPr bwMode="auto">
                    <a:xfrm>
                      <a:off x="0" y="0"/>
                      <a:ext cx="590550" cy="695325"/>
                    </a:xfrm>
                    <a:prstGeom prst="rect">
                      <a:avLst/>
                    </a:prstGeom>
                    <a:noFill/>
                    <a:ln w="9525">
                      <a:noFill/>
                      <a:miter lim="800000"/>
                      <a:headEnd/>
                      <a:tailEnd/>
                    </a:ln>
                  </pic:spPr>
                </pic:pic>
              </a:graphicData>
            </a:graphic>
          </wp:anchor>
        </w:drawing>
      </w:r>
    </w:p>
    <w:p w:rsidR="002326BB" w:rsidRDefault="002326BB" w:rsidP="002326BB"/>
    <w:p w:rsidR="002326BB" w:rsidRPr="002326BB" w:rsidRDefault="002326BB" w:rsidP="002326BB"/>
    <w:p w:rsidR="00772111" w:rsidRPr="00772111" w:rsidRDefault="00772111" w:rsidP="00772111">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 xml:space="preserve">АДМИНИСТРАЦИЯ </w:t>
      </w:r>
    </w:p>
    <w:p w:rsidR="00772111" w:rsidRPr="00772111" w:rsidRDefault="00772111" w:rsidP="00772111">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 xml:space="preserve">СТОДОЛИЩЕНСКОГО СЕЛЬСКОГО ПОСЕЛЕНИЯ </w:t>
      </w:r>
    </w:p>
    <w:p w:rsidR="00772111" w:rsidRPr="00772111" w:rsidRDefault="00772111" w:rsidP="00772111">
      <w:pPr>
        <w:spacing w:after="0" w:line="240" w:lineRule="auto"/>
        <w:jc w:val="center"/>
        <w:rPr>
          <w:rFonts w:ascii="Times New Roman" w:hAnsi="Times New Roman" w:cs="Times New Roman"/>
          <w:b/>
          <w:sz w:val="28"/>
          <w:szCs w:val="28"/>
        </w:rPr>
      </w:pPr>
      <w:r w:rsidRPr="00772111">
        <w:rPr>
          <w:rFonts w:ascii="Times New Roman" w:hAnsi="Times New Roman" w:cs="Times New Roman"/>
          <w:b/>
          <w:sz w:val="28"/>
          <w:szCs w:val="28"/>
        </w:rPr>
        <w:t>ПОЧИНКОВСКОГО  РАЙОНА СМОЛЕНСКОЙ ОБЛАСТИ</w:t>
      </w:r>
    </w:p>
    <w:p w:rsidR="00772111" w:rsidRPr="00772111" w:rsidRDefault="00772111" w:rsidP="00772111">
      <w:pPr>
        <w:spacing w:after="0" w:line="240" w:lineRule="auto"/>
        <w:rPr>
          <w:rFonts w:ascii="Times New Roman" w:hAnsi="Times New Roman" w:cs="Times New Roman"/>
          <w:b/>
          <w:bCs/>
          <w:sz w:val="28"/>
          <w:szCs w:val="28"/>
        </w:rPr>
      </w:pPr>
      <w:r w:rsidRPr="00772111">
        <w:rPr>
          <w:rFonts w:ascii="Times New Roman" w:hAnsi="Times New Roman" w:cs="Times New Roman"/>
          <w:b/>
          <w:bCs/>
          <w:sz w:val="28"/>
          <w:szCs w:val="28"/>
        </w:rPr>
        <w:tab/>
      </w:r>
    </w:p>
    <w:p w:rsidR="00772111" w:rsidRPr="00772111" w:rsidRDefault="00772111" w:rsidP="00772111">
      <w:pPr>
        <w:spacing w:after="0" w:line="240" w:lineRule="auto"/>
        <w:jc w:val="center"/>
        <w:rPr>
          <w:rFonts w:ascii="Times New Roman" w:hAnsi="Times New Roman" w:cs="Times New Roman"/>
          <w:b/>
          <w:bCs/>
          <w:sz w:val="28"/>
          <w:szCs w:val="28"/>
        </w:rPr>
      </w:pPr>
      <w:proofErr w:type="gramStart"/>
      <w:r w:rsidRPr="00772111">
        <w:rPr>
          <w:rFonts w:ascii="Times New Roman" w:hAnsi="Times New Roman" w:cs="Times New Roman"/>
          <w:b/>
          <w:bCs/>
          <w:sz w:val="28"/>
          <w:szCs w:val="28"/>
        </w:rPr>
        <w:t>П</w:t>
      </w:r>
      <w:proofErr w:type="gramEnd"/>
      <w:r w:rsidRPr="00772111">
        <w:rPr>
          <w:rFonts w:ascii="Times New Roman" w:hAnsi="Times New Roman" w:cs="Times New Roman"/>
          <w:b/>
          <w:bCs/>
          <w:sz w:val="28"/>
          <w:szCs w:val="28"/>
        </w:rPr>
        <w:t xml:space="preserve"> О С Т А Н О В Л Е Н И Е</w:t>
      </w:r>
    </w:p>
    <w:p w:rsidR="00772111" w:rsidRPr="00772111" w:rsidRDefault="00772111" w:rsidP="00772111">
      <w:pPr>
        <w:spacing w:after="0" w:line="240" w:lineRule="auto"/>
        <w:rPr>
          <w:rFonts w:ascii="Times New Roman" w:hAnsi="Times New Roman" w:cs="Times New Roman"/>
          <w:bCs/>
          <w:sz w:val="28"/>
          <w:szCs w:val="28"/>
        </w:rPr>
      </w:pPr>
    </w:p>
    <w:p w:rsidR="00772111" w:rsidRPr="00772111" w:rsidRDefault="00772111" w:rsidP="00772111">
      <w:pPr>
        <w:spacing w:after="0" w:line="240" w:lineRule="auto"/>
        <w:ind w:right="4675"/>
        <w:rPr>
          <w:rFonts w:ascii="Times New Roman" w:hAnsi="Times New Roman" w:cs="Times New Roman"/>
          <w:b/>
          <w:bCs/>
          <w:sz w:val="28"/>
          <w:szCs w:val="28"/>
        </w:rPr>
      </w:pPr>
      <w:r w:rsidRPr="00772111">
        <w:rPr>
          <w:rFonts w:ascii="Times New Roman" w:hAnsi="Times New Roman" w:cs="Times New Roman"/>
          <w:bCs/>
          <w:sz w:val="28"/>
          <w:szCs w:val="28"/>
        </w:rPr>
        <w:t xml:space="preserve">от  </w:t>
      </w:r>
      <w:r w:rsidR="005B54C1">
        <w:rPr>
          <w:rFonts w:ascii="Times New Roman" w:hAnsi="Times New Roman" w:cs="Times New Roman"/>
          <w:bCs/>
          <w:sz w:val="28"/>
          <w:szCs w:val="28"/>
        </w:rPr>
        <w:t>2</w:t>
      </w:r>
      <w:r w:rsidR="00BF4E5F">
        <w:rPr>
          <w:rFonts w:ascii="Times New Roman" w:hAnsi="Times New Roman" w:cs="Times New Roman"/>
          <w:bCs/>
          <w:sz w:val="28"/>
          <w:szCs w:val="28"/>
        </w:rPr>
        <w:t>4</w:t>
      </w:r>
      <w:bookmarkStart w:id="0" w:name="_GoBack"/>
      <w:bookmarkEnd w:id="0"/>
      <w:r w:rsidR="005B54C1">
        <w:rPr>
          <w:rFonts w:ascii="Times New Roman" w:hAnsi="Times New Roman" w:cs="Times New Roman"/>
          <w:bCs/>
          <w:sz w:val="28"/>
          <w:szCs w:val="28"/>
        </w:rPr>
        <w:t xml:space="preserve"> февраля 2016</w:t>
      </w:r>
      <w:r w:rsidRPr="00772111">
        <w:rPr>
          <w:rFonts w:ascii="Times New Roman" w:hAnsi="Times New Roman" w:cs="Times New Roman"/>
          <w:bCs/>
          <w:sz w:val="28"/>
          <w:szCs w:val="28"/>
        </w:rPr>
        <w:t xml:space="preserve">  года</w:t>
      </w:r>
      <w:r w:rsidRPr="00772111">
        <w:rPr>
          <w:rFonts w:ascii="Times New Roman" w:hAnsi="Times New Roman" w:cs="Times New Roman"/>
          <w:b/>
          <w:bCs/>
          <w:sz w:val="28"/>
          <w:szCs w:val="28"/>
        </w:rPr>
        <w:t xml:space="preserve">             </w:t>
      </w:r>
      <w:r w:rsidRPr="00772111">
        <w:rPr>
          <w:rFonts w:ascii="Times New Roman" w:hAnsi="Times New Roman" w:cs="Times New Roman"/>
          <w:bCs/>
          <w:sz w:val="28"/>
          <w:szCs w:val="28"/>
        </w:rPr>
        <w:t xml:space="preserve">№  </w:t>
      </w:r>
      <w:r w:rsidR="00232214">
        <w:rPr>
          <w:rFonts w:ascii="Times New Roman" w:hAnsi="Times New Roman" w:cs="Times New Roman"/>
          <w:bCs/>
          <w:sz w:val="28"/>
          <w:szCs w:val="28"/>
        </w:rPr>
        <w:t xml:space="preserve"> </w:t>
      </w:r>
      <w:r w:rsidR="005B54C1">
        <w:rPr>
          <w:rFonts w:ascii="Times New Roman" w:hAnsi="Times New Roman" w:cs="Times New Roman"/>
          <w:bCs/>
          <w:sz w:val="28"/>
          <w:szCs w:val="28"/>
        </w:rPr>
        <w:t>11</w:t>
      </w:r>
    </w:p>
    <w:p w:rsidR="005C06B2" w:rsidRPr="005C06B2" w:rsidRDefault="005C06B2" w:rsidP="005C06B2">
      <w:pPr>
        <w:pStyle w:val="ConsPlusNormal"/>
        <w:ind w:firstLine="0"/>
        <w:jc w:val="both"/>
        <w:outlineLvl w:val="0"/>
        <w:rPr>
          <w:rFonts w:ascii="Times New Roman" w:hAnsi="Times New Roman" w:cs="Times New Roman"/>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788"/>
      </w:tblGrid>
      <w:tr w:rsidR="005C06B2" w:rsidRPr="005C06B2" w:rsidTr="002D7B9D">
        <w:tc>
          <w:tcPr>
            <w:tcW w:w="4788" w:type="dxa"/>
          </w:tcPr>
          <w:p w:rsidR="005C06B2" w:rsidRPr="005C06B2" w:rsidRDefault="005C06B2" w:rsidP="00730664">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Об утверждении Административного регламента                  предоставления Администрацией      </w:t>
            </w:r>
            <w:r w:rsidR="00906B37">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906B37">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906B37">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tc>
      </w:tr>
    </w:tbl>
    <w:p w:rsidR="005C06B2" w:rsidRDefault="005C06B2" w:rsidP="005C06B2">
      <w:pPr>
        <w:pStyle w:val="ConsPlusNormal"/>
        <w:ind w:firstLine="0"/>
        <w:jc w:val="both"/>
        <w:outlineLvl w:val="0"/>
        <w:rPr>
          <w:rFonts w:ascii="Times New Roman" w:hAnsi="Times New Roman" w:cs="Times New Roman"/>
          <w:sz w:val="28"/>
          <w:szCs w:val="28"/>
        </w:rPr>
      </w:pPr>
    </w:p>
    <w:p w:rsidR="008E776D" w:rsidRPr="005C06B2" w:rsidRDefault="008E776D" w:rsidP="005C06B2">
      <w:pPr>
        <w:pStyle w:val="ConsPlusNormal"/>
        <w:ind w:firstLine="0"/>
        <w:jc w:val="both"/>
        <w:outlineLvl w:val="0"/>
        <w:rPr>
          <w:rFonts w:ascii="Times New Roman" w:hAnsi="Times New Roman" w:cs="Times New Roman"/>
          <w:sz w:val="28"/>
          <w:szCs w:val="28"/>
        </w:rPr>
      </w:pPr>
    </w:p>
    <w:p w:rsidR="005C06B2" w:rsidRPr="005C06B2" w:rsidRDefault="005C06B2" w:rsidP="00730664">
      <w:pPr>
        <w:suppressAutoHyphens/>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w:t>
      </w:r>
      <w:proofErr w:type="gramStart"/>
      <w:r w:rsidRPr="005C06B2">
        <w:rPr>
          <w:rFonts w:ascii="Times New Roman" w:hAnsi="Times New Roman" w:cs="Times New Roman"/>
          <w:sz w:val="28"/>
          <w:szCs w:val="28"/>
        </w:rPr>
        <w:t>В соответствии с Федеральным законом от 27</w:t>
      </w:r>
      <w:r w:rsidR="00730664">
        <w:rPr>
          <w:rFonts w:ascii="Times New Roman" w:hAnsi="Times New Roman" w:cs="Times New Roman"/>
          <w:sz w:val="28"/>
          <w:szCs w:val="28"/>
        </w:rPr>
        <w:t xml:space="preserve"> июля </w:t>
      </w:r>
      <w:r w:rsidRPr="005C06B2">
        <w:rPr>
          <w:rFonts w:ascii="Times New Roman" w:hAnsi="Times New Roman" w:cs="Times New Roman"/>
          <w:sz w:val="28"/>
          <w:szCs w:val="28"/>
        </w:rPr>
        <w:t xml:space="preserve">2010 года № 210-ФЗ «Об организации предоставления государственных и  муниципальных услуг», </w:t>
      </w:r>
      <w:r w:rsidR="00730664">
        <w:rPr>
          <w:rFonts w:ascii="Times New Roman" w:hAnsi="Times New Roman" w:cs="Times New Roman"/>
          <w:sz w:val="28"/>
          <w:szCs w:val="28"/>
        </w:rPr>
        <w:t xml:space="preserve"> с Земельным кодексом Российской Федерации, приказом Министерства экономического развития Российской Федерации от 12 января 2015 г. № 1 «Об утверждении перечня документов, подтверждающих право заявителя на приобретение земельного участка без проведения торгов», </w:t>
      </w:r>
      <w:r w:rsidRPr="005C06B2">
        <w:rPr>
          <w:rFonts w:ascii="Times New Roman" w:hAnsi="Times New Roman" w:cs="Times New Roman"/>
          <w:sz w:val="28"/>
          <w:szCs w:val="28"/>
        </w:rPr>
        <w:t xml:space="preserve">постановлением Администрации </w:t>
      </w:r>
      <w:r w:rsidR="00772111">
        <w:rPr>
          <w:rFonts w:ascii="Times New Roman" w:hAnsi="Times New Roman" w:cs="Times New Roman"/>
          <w:sz w:val="28"/>
          <w:szCs w:val="28"/>
        </w:rPr>
        <w:t xml:space="preserve"> </w:t>
      </w:r>
      <w:r w:rsidR="00906B37">
        <w:rPr>
          <w:rFonts w:ascii="Times New Roman" w:hAnsi="Times New Roman" w:cs="Times New Roman"/>
          <w:sz w:val="28"/>
          <w:szCs w:val="28"/>
        </w:rPr>
        <w:t xml:space="preserve">Стодолищенского сельского </w:t>
      </w:r>
      <w:r w:rsidR="00232214">
        <w:rPr>
          <w:rFonts w:ascii="Times New Roman" w:hAnsi="Times New Roman" w:cs="Times New Roman"/>
          <w:sz w:val="28"/>
          <w:szCs w:val="28"/>
        </w:rPr>
        <w:t xml:space="preserve">поселения </w:t>
      </w:r>
      <w:r w:rsidR="00906B37">
        <w:rPr>
          <w:rFonts w:ascii="Times New Roman" w:hAnsi="Times New Roman" w:cs="Times New Roman"/>
          <w:sz w:val="28"/>
          <w:szCs w:val="28"/>
        </w:rPr>
        <w:t>Починковского района Смоленской области от 11</w:t>
      </w:r>
      <w:proofErr w:type="gramEnd"/>
      <w:r w:rsidR="00906B37">
        <w:rPr>
          <w:rFonts w:ascii="Times New Roman" w:hAnsi="Times New Roman" w:cs="Times New Roman"/>
          <w:sz w:val="28"/>
          <w:szCs w:val="28"/>
        </w:rPr>
        <w:t xml:space="preserve"> апреля 2011 года  № 13  «Об утверждении Порядка разработки и утверждения административных регламентов предоставления муниципальных услуг» (в редакции постановления от 27 ноября 2012 г. № 67)</w:t>
      </w:r>
    </w:p>
    <w:p w:rsidR="005C06B2" w:rsidRPr="005C06B2" w:rsidRDefault="005C06B2" w:rsidP="005C06B2">
      <w:pPr>
        <w:pStyle w:val="ConsPlusNormal"/>
        <w:ind w:firstLine="0"/>
        <w:jc w:val="both"/>
        <w:outlineLvl w:val="0"/>
        <w:rPr>
          <w:rFonts w:ascii="Times New Roman" w:hAnsi="Times New Roman" w:cs="Times New Roman"/>
          <w:sz w:val="28"/>
          <w:szCs w:val="28"/>
        </w:rPr>
      </w:pPr>
    </w:p>
    <w:p w:rsidR="005C06B2" w:rsidRPr="005C06B2" w:rsidRDefault="005C06B2"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     Администрация </w:t>
      </w:r>
      <w:r w:rsidR="00906B37">
        <w:rPr>
          <w:rFonts w:ascii="Times New Roman" w:hAnsi="Times New Roman" w:cs="Times New Roman"/>
          <w:sz w:val="28"/>
          <w:szCs w:val="28"/>
        </w:rPr>
        <w:t>Стодолищенского сельского поселения</w:t>
      </w:r>
      <w:r w:rsidR="00232214">
        <w:rPr>
          <w:rFonts w:ascii="Times New Roman" w:hAnsi="Times New Roman" w:cs="Times New Roman"/>
          <w:sz w:val="28"/>
          <w:szCs w:val="28"/>
        </w:rPr>
        <w:t xml:space="preserve"> </w:t>
      </w:r>
      <w:r w:rsidRPr="005C06B2">
        <w:rPr>
          <w:rFonts w:ascii="Times New Roman" w:hAnsi="Times New Roman" w:cs="Times New Roman"/>
          <w:sz w:val="28"/>
          <w:szCs w:val="28"/>
        </w:rPr>
        <w:t>Починковск</w:t>
      </w:r>
      <w:r w:rsidR="00232214">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32214">
        <w:rPr>
          <w:rFonts w:ascii="Times New Roman" w:hAnsi="Times New Roman" w:cs="Times New Roman"/>
          <w:sz w:val="28"/>
          <w:szCs w:val="28"/>
        </w:rPr>
        <w:t xml:space="preserve">а </w:t>
      </w:r>
      <w:r w:rsidRPr="005C06B2">
        <w:rPr>
          <w:rFonts w:ascii="Times New Roman" w:hAnsi="Times New Roman" w:cs="Times New Roman"/>
          <w:sz w:val="28"/>
          <w:szCs w:val="28"/>
        </w:rPr>
        <w:t xml:space="preserve">Смоленской области </w:t>
      </w:r>
      <w:proofErr w:type="gramStart"/>
      <w:r w:rsidRPr="005C06B2">
        <w:rPr>
          <w:rFonts w:ascii="Times New Roman" w:hAnsi="Times New Roman" w:cs="Times New Roman"/>
          <w:sz w:val="28"/>
          <w:szCs w:val="28"/>
        </w:rPr>
        <w:t>п</w:t>
      </w:r>
      <w:proofErr w:type="gramEnd"/>
      <w:r w:rsidRPr="005C06B2">
        <w:rPr>
          <w:rFonts w:ascii="Times New Roman" w:hAnsi="Times New Roman" w:cs="Times New Roman"/>
          <w:sz w:val="28"/>
          <w:szCs w:val="28"/>
        </w:rPr>
        <w:t xml:space="preserve"> о с т а н о в л я е т:</w:t>
      </w:r>
    </w:p>
    <w:p w:rsidR="005C06B2" w:rsidRPr="005C06B2" w:rsidRDefault="005C06B2" w:rsidP="005C06B2">
      <w:pPr>
        <w:pStyle w:val="ConsPlusNormal"/>
        <w:ind w:firstLine="0"/>
        <w:jc w:val="both"/>
        <w:outlineLvl w:val="0"/>
        <w:rPr>
          <w:rFonts w:ascii="Times New Roman" w:hAnsi="Times New Roman" w:cs="Times New Roman"/>
          <w:sz w:val="28"/>
          <w:szCs w:val="28"/>
        </w:rPr>
      </w:pPr>
    </w:p>
    <w:p w:rsidR="005C06B2" w:rsidRPr="005C06B2" w:rsidRDefault="005C06B2"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Утвердить прилагаемый Административный регламент предоставления Администрацией </w:t>
      </w:r>
      <w:r w:rsidR="00232214">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232214">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32214">
        <w:rPr>
          <w:rFonts w:ascii="Times New Roman" w:hAnsi="Times New Roman" w:cs="Times New Roman"/>
          <w:sz w:val="28"/>
          <w:szCs w:val="28"/>
        </w:rPr>
        <w:t>а</w:t>
      </w:r>
      <w:r w:rsidRPr="005C06B2">
        <w:rPr>
          <w:rFonts w:ascii="Times New Roman" w:hAnsi="Times New Roman" w:cs="Times New Roman"/>
          <w:sz w:val="28"/>
          <w:szCs w:val="28"/>
        </w:rPr>
        <w:t xml:space="preserve"> </w:t>
      </w:r>
      <w:r w:rsidRPr="005C06B2">
        <w:rPr>
          <w:rFonts w:ascii="Times New Roman" w:hAnsi="Times New Roman" w:cs="Times New Roman"/>
          <w:sz w:val="28"/>
          <w:szCs w:val="28"/>
        </w:rPr>
        <w:lastRenderedPageBreak/>
        <w:t>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C06B2" w:rsidRPr="005C06B2" w:rsidRDefault="00232214"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Pr>
          <w:rFonts w:ascii="Times New Roman" w:hAnsi="Times New Roman" w:cs="Times New Roman"/>
          <w:sz w:val="28"/>
          <w:szCs w:val="28"/>
        </w:rPr>
        <w:t xml:space="preserve"> Администрации Стодолищенского сельского поселения </w:t>
      </w:r>
      <w:r w:rsidR="00DA43A3">
        <w:rPr>
          <w:rFonts w:ascii="Times New Roman" w:hAnsi="Times New Roman" w:cs="Times New Roman"/>
          <w:sz w:val="28"/>
          <w:szCs w:val="28"/>
        </w:rPr>
        <w:t>(</w:t>
      </w:r>
      <w:proofErr w:type="spellStart"/>
      <w:r w:rsidR="00DA43A3">
        <w:rPr>
          <w:rFonts w:ascii="Times New Roman" w:hAnsi="Times New Roman" w:cs="Times New Roman"/>
          <w:sz w:val="28"/>
          <w:szCs w:val="28"/>
        </w:rPr>
        <w:t>Знайко</w:t>
      </w:r>
      <w:proofErr w:type="spellEnd"/>
      <w:r w:rsidR="00DA43A3">
        <w:rPr>
          <w:rFonts w:ascii="Times New Roman" w:hAnsi="Times New Roman" w:cs="Times New Roman"/>
          <w:sz w:val="28"/>
          <w:szCs w:val="28"/>
        </w:rPr>
        <w:t xml:space="preserve"> Г.А.) </w:t>
      </w:r>
      <w:r w:rsidR="005C06B2" w:rsidRPr="005C06B2">
        <w:rPr>
          <w:rFonts w:ascii="Times New Roman" w:hAnsi="Times New Roman" w:cs="Times New Roman"/>
          <w:sz w:val="28"/>
          <w:szCs w:val="28"/>
        </w:rPr>
        <w:t xml:space="preserve">обеспечить исполнение прилагаемого Административного регламента предоставления Администрацией </w:t>
      </w:r>
      <w:r>
        <w:rPr>
          <w:rFonts w:ascii="Times New Roman" w:hAnsi="Times New Roman" w:cs="Times New Roman"/>
          <w:sz w:val="28"/>
          <w:szCs w:val="28"/>
        </w:rPr>
        <w:t>Стодолищенского сельского поселения</w:t>
      </w:r>
      <w:r w:rsidR="005C06B2" w:rsidRPr="005C06B2">
        <w:rPr>
          <w:rFonts w:ascii="Times New Roman" w:hAnsi="Times New Roman" w:cs="Times New Roman"/>
          <w:sz w:val="28"/>
          <w:szCs w:val="28"/>
        </w:rPr>
        <w:t xml:space="preserve"> Починковск</w:t>
      </w:r>
      <w:r>
        <w:rPr>
          <w:rFonts w:ascii="Times New Roman" w:hAnsi="Times New Roman" w:cs="Times New Roman"/>
          <w:sz w:val="28"/>
          <w:szCs w:val="28"/>
        </w:rPr>
        <w:t>ого</w:t>
      </w:r>
      <w:r w:rsidR="005C06B2"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005C06B2"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C06B2" w:rsidRPr="005C06B2" w:rsidRDefault="005C06B2" w:rsidP="00232214">
      <w:pPr>
        <w:pStyle w:val="ConsPlusNormal"/>
        <w:numPr>
          <w:ilvl w:val="0"/>
          <w:numId w:val="3"/>
        </w:numPr>
        <w:jc w:val="both"/>
        <w:outlineLvl w:val="0"/>
        <w:rPr>
          <w:rFonts w:ascii="Times New Roman" w:hAnsi="Times New Roman" w:cs="Times New Roman"/>
          <w:sz w:val="28"/>
          <w:szCs w:val="28"/>
        </w:rPr>
      </w:pPr>
      <w:proofErr w:type="gramStart"/>
      <w:r w:rsidRPr="005C06B2">
        <w:rPr>
          <w:rFonts w:ascii="Times New Roman" w:hAnsi="Times New Roman" w:cs="Times New Roman"/>
          <w:sz w:val="28"/>
          <w:szCs w:val="28"/>
        </w:rPr>
        <w:t>Контроль за</w:t>
      </w:r>
      <w:proofErr w:type="gramEnd"/>
      <w:r w:rsidRPr="005C06B2">
        <w:rPr>
          <w:rFonts w:ascii="Times New Roman" w:hAnsi="Times New Roman" w:cs="Times New Roman"/>
          <w:sz w:val="28"/>
          <w:szCs w:val="28"/>
        </w:rPr>
        <w:t xml:space="preserve"> исполнением настоящего пос</w:t>
      </w:r>
      <w:r w:rsidR="00232214">
        <w:rPr>
          <w:rFonts w:ascii="Times New Roman" w:hAnsi="Times New Roman" w:cs="Times New Roman"/>
          <w:sz w:val="28"/>
          <w:szCs w:val="28"/>
        </w:rPr>
        <w:t>тановления оставляю за собой.</w:t>
      </w:r>
    </w:p>
    <w:p w:rsidR="005C06B2" w:rsidRPr="005C06B2" w:rsidRDefault="005C06B2" w:rsidP="005C06B2">
      <w:pPr>
        <w:pStyle w:val="ConsPlusNormal"/>
        <w:numPr>
          <w:ilvl w:val="0"/>
          <w:numId w:val="3"/>
        </w:numPr>
        <w:tabs>
          <w:tab w:val="clear" w:pos="780"/>
          <w:tab w:val="num" w:pos="0"/>
        </w:tabs>
        <w:ind w:left="0" w:firstLine="36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Опубликовать настоящее постановление в газете «Сельская новь» и разместить на официальном сайте Администрации </w:t>
      </w:r>
      <w:r w:rsidR="00232214">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232214">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32214">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w:t>
      </w:r>
      <w:r w:rsidR="00232214">
        <w:t xml:space="preserve"> </w:t>
      </w:r>
      <w:r w:rsidR="002D7B9D" w:rsidRPr="00431F9A">
        <w:rPr>
          <w:rFonts w:ascii="Times New Roman" w:hAnsi="Times New Roman"/>
          <w:sz w:val="28"/>
          <w:szCs w:val="28"/>
          <w:shd w:val="clear" w:color="auto" w:fill="FFFFFF"/>
        </w:rPr>
        <w:t>stodolishehskoe.admin-smolensk.ru</w:t>
      </w:r>
      <w:r w:rsidR="002D7B9D">
        <w:rPr>
          <w:rFonts w:ascii="Times New Roman" w:hAnsi="Times New Roman"/>
          <w:sz w:val="28"/>
          <w:szCs w:val="28"/>
          <w:shd w:val="clear" w:color="auto" w:fill="FFFFFF"/>
        </w:rPr>
        <w:t>.</w:t>
      </w:r>
    </w:p>
    <w:p w:rsidR="005C06B2" w:rsidRDefault="005C06B2" w:rsidP="005C06B2">
      <w:pPr>
        <w:pStyle w:val="ConsPlusNormal"/>
        <w:ind w:firstLine="0"/>
        <w:jc w:val="both"/>
        <w:outlineLvl w:val="0"/>
        <w:rPr>
          <w:rFonts w:ascii="Times New Roman" w:hAnsi="Times New Roman" w:cs="Times New Roman"/>
          <w:sz w:val="28"/>
          <w:szCs w:val="28"/>
        </w:rPr>
      </w:pPr>
    </w:p>
    <w:p w:rsidR="008E776D" w:rsidRPr="005C06B2" w:rsidRDefault="008E776D" w:rsidP="005C06B2">
      <w:pPr>
        <w:pStyle w:val="ConsPlusNormal"/>
        <w:ind w:firstLine="0"/>
        <w:jc w:val="both"/>
        <w:outlineLvl w:val="0"/>
        <w:rPr>
          <w:rFonts w:ascii="Times New Roman" w:hAnsi="Times New Roman" w:cs="Times New Roman"/>
          <w:sz w:val="28"/>
          <w:szCs w:val="28"/>
        </w:rPr>
      </w:pPr>
    </w:p>
    <w:p w:rsidR="005C06B2" w:rsidRPr="005C06B2" w:rsidRDefault="005C06B2"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 xml:space="preserve">Глава муниципального образования </w:t>
      </w:r>
    </w:p>
    <w:p w:rsidR="002D7B9D" w:rsidRDefault="002D7B9D" w:rsidP="005C06B2">
      <w:pPr>
        <w:pStyle w:val="ConsPlusNormal"/>
        <w:ind w:firstLine="0"/>
        <w:jc w:val="both"/>
        <w:outlineLvl w:val="0"/>
        <w:rPr>
          <w:rFonts w:ascii="Times New Roman" w:hAnsi="Times New Roman" w:cs="Times New Roman"/>
          <w:sz w:val="28"/>
          <w:szCs w:val="28"/>
        </w:rPr>
      </w:pPr>
      <w:r>
        <w:rPr>
          <w:rFonts w:ascii="Times New Roman" w:hAnsi="Times New Roman" w:cs="Times New Roman"/>
          <w:sz w:val="28"/>
          <w:szCs w:val="28"/>
        </w:rPr>
        <w:t xml:space="preserve">Стодолищенского сельского поселения </w:t>
      </w:r>
    </w:p>
    <w:p w:rsidR="005C06B2" w:rsidRPr="005C06B2" w:rsidRDefault="005C06B2" w:rsidP="005C06B2">
      <w:pPr>
        <w:pStyle w:val="ConsPlusNormal"/>
        <w:ind w:firstLine="0"/>
        <w:jc w:val="both"/>
        <w:outlineLvl w:val="0"/>
        <w:rPr>
          <w:rFonts w:ascii="Times New Roman" w:hAnsi="Times New Roman" w:cs="Times New Roman"/>
          <w:sz w:val="28"/>
          <w:szCs w:val="28"/>
        </w:rPr>
      </w:pPr>
      <w:r w:rsidRPr="005C06B2">
        <w:rPr>
          <w:rFonts w:ascii="Times New Roman" w:hAnsi="Times New Roman" w:cs="Times New Roman"/>
          <w:sz w:val="28"/>
          <w:szCs w:val="28"/>
        </w:rPr>
        <w:t>Починковск</w:t>
      </w:r>
      <w:r w:rsidR="002D7B9D">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D7B9D">
        <w:rPr>
          <w:rFonts w:ascii="Times New Roman" w:hAnsi="Times New Roman" w:cs="Times New Roman"/>
          <w:sz w:val="28"/>
          <w:szCs w:val="28"/>
        </w:rPr>
        <w:t xml:space="preserve">а </w:t>
      </w:r>
      <w:r w:rsidRPr="005C06B2">
        <w:rPr>
          <w:rFonts w:ascii="Times New Roman" w:hAnsi="Times New Roman" w:cs="Times New Roman"/>
          <w:sz w:val="28"/>
          <w:szCs w:val="28"/>
        </w:rPr>
        <w:t>Смоленской области</w:t>
      </w:r>
      <w:r w:rsidRPr="005C06B2">
        <w:rPr>
          <w:rFonts w:ascii="Times New Roman" w:hAnsi="Times New Roman" w:cs="Times New Roman"/>
          <w:sz w:val="28"/>
          <w:szCs w:val="28"/>
        </w:rPr>
        <w:tab/>
      </w:r>
      <w:r w:rsidRPr="005C06B2">
        <w:rPr>
          <w:rFonts w:ascii="Times New Roman" w:hAnsi="Times New Roman" w:cs="Times New Roman"/>
          <w:sz w:val="28"/>
          <w:szCs w:val="28"/>
        </w:rPr>
        <w:tab/>
      </w:r>
      <w:r w:rsidR="002D7B9D">
        <w:rPr>
          <w:rFonts w:ascii="Times New Roman" w:hAnsi="Times New Roman" w:cs="Times New Roman"/>
          <w:sz w:val="28"/>
          <w:szCs w:val="28"/>
        </w:rPr>
        <w:t xml:space="preserve">                        Г.А. </w:t>
      </w:r>
      <w:proofErr w:type="spellStart"/>
      <w:r w:rsidR="002D7B9D">
        <w:rPr>
          <w:rFonts w:ascii="Times New Roman" w:hAnsi="Times New Roman" w:cs="Times New Roman"/>
          <w:sz w:val="28"/>
          <w:szCs w:val="28"/>
        </w:rPr>
        <w:t>Знайко</w:t>
      </w:r>
      <w:proofErr w:type="spellEnd"/>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r>
      <w:r w:rsidRPr="005C06B2">
        <w:rPr>
          <w:rFonts w:ascii="Times New Roman" w:hAnsi="Times New Roman" w:cs="Times New Roman"/>
          <w:sz w:val="28"/>
          <w:szCs w:val="28"/>
        </w:rPr>
        <w:tab/>
        <w:t xml:space="preserve">     </w:t>
      </w:r>
      <w:r w:rsidR="002D7B9D">
        <w:rPr>
          <w:rFonts w:ascii="Times New Roman" w:hAnsi="Times New Roman" w:cs="Times New Roman"/>
          <w:sz w:val="28"/>
          <w:szCs w:val="28"/>
        </w:rPr>
        <w:t xml:space="preserve"> </w:t>
      </w: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Pr="005C06B2" w:rsidRDefault="005C06B2" w:rsidP="005C06B2">
      <w:pPr>
        <w:pStyle w:val="ConsPlusNormal"/>
        <w:ind w:firstLine="0"/>
        <w:outlineLvl w:val="0"/>
        <w:rPr>
          <w:rFonts w:ascii="Times New Roman" w:hAnsi="Times New Roman" w:cs="Times New Roman"/>
          <w:sz w:val="28"/>
          <w:szCs w:val="28"/>
        </w:rPr>
      </w:pPr>
    </w:p>
    <w:p w:rsidR="005C06B2" w:rsidRDefault="005C06B2" w:rsidP="005C06B2">
      <w:pPr>
        <w:pStyle w:val="ConsPlusNormal"/>
        <w:ind w:firstLine="0"/>
        <w:outlineLvl w:val="0"/>
        <w:rPr>
          <w:rFonts w:ascii="Times New Roman" w:hAnsi="Times New Roman" w:cs="Times New Roman"/>
          <w:sz w:val="28"/>
          <w:szCs w:val="28"/>
        </w:rPr>
      </w:pPr>
    </w:p>
    <w:p w:rsidR="002D7B9D" w:rsidRDefault="002D7B9D" w:rsidP="005C06B2">
      <w:pPr>
        <w:pStyle w:val="ConsPlusNormal"/>
        <w:ind w:firstLine="0"/>
        <w:outlineLvl w:val="0"/>
        <w:rPr>
          <w:rFonts w:ascii="Times New Roman" w:hAnsi="Times New Roman" w:cs="Times New Roman"/>
          <w:sz w:val="28"/>
          <w:szCs w:val="28"/>
        </w:rPr>
      </w:pPr>
    </w:p>
    <w:p w:rsidR="002D7B9D" w:rsidRDefault="002D7B9D" w:rsidP="005C06B2">
      <w:pPr>
        <w:pStyle w:val="ConsPlusNormal"/>
        <w:ind w:firstLine="0"/>
        <w:outlineLvl w:val="0"/>
        <w:rPr>
          <w:rFonts w:ascii="Times New Roman" w:hAnsi="Times New Roman" w:cs="Times New Roman"/>
          <w:sz w:val="28"/>
          <w:szCs w:val="28"/>
        </w:rPr>
      </w:pPr>
    </w:p>
    <w:p w:rsidR="002D7B9D" w:rsidRPr="005C06B2" w:rsidRDefault="002D7B9D" w:rsidP="005C06B2">
      <w:pPr>
        <w:pStyle w:val="ConsPlusNormal"/>
        <w:ind w:firstLine="0"/>
        <w:outlineLvl w:val="0"/>
        <w:rPr>
          <w:rFonts w:ascii="Times New Roman" w:hAnsi="Times New Roman" w:cs="Times New Roman"/>
          <w:sz w:val="28"/>
          <w:szCs w:val="28"/>
        </w:rPr>
      </w:pPr>
    </w:p>
    <w:p w:rsidR="005C06B2" w:rsidRPr="005C06B2" w:rsidRDefault="005C06B2" w:rsidP="005C06B2">
      <w:pPr>
        <w:spacing w:after="0" w:line="240" w:lineRule="auto"/>
        <w:ind w:right="-284"/>
        <w:rPr>
          <w:rFonts w:ascii="Times New Roman" w:hAnsi="Times New Roman" w:cs="Times New Roman"/>
          <w:sz w:val="28"/>
          <w:szCs w:val="28"/>
        </w:rPr>
      </w:pPr>
      <w:r w:rsidRPr="005C06B2">
        <w:rPr>
          <w:rFonts w:ascii="Times New Roman" w:hAnsi="Times New Roman" w:cs="Times New Roman"/>
          <w:sz w:val="28"/>
          <w:szCs w:val="28"/>
        </w:rPr>
        <w:t xml:space="preserve">                                                                                                                                                                   </w:t>
      </w:r>
    </w:p>
    <w:tbl>
      <w:tblPr>
        <w:tblW w:w="0" w:type="auto"/>
        <w:tblInd w:w="5868" w:type="dxa"/>
        <w:tblLook w:val="01E0" w:firstRow="1" w:lastRow="1" w:firstColumn="1" w:lastColumn="1" w:noHBand="0" w:noVBand="0"/>
      </w:tblPr>
      <w:tblGrid>
        <w:gridCol w:w="4140"/>
      </w:tblGrid>
      <w:tr w:rsidR="005C06B2" w:rsidRPr="005C06B2" w:rsidTr="002D7B9D">
        <w:tc>
          <w:tcPr>
            <w:tcW w:w="4140" w:type="dxa"/>
          </w:tcPr>
          <w:p w:rsidR="005C06B2" w:rsidRPr="005C06B2" w:rsidRDefault="005C06B2" w:rsidP="005C06B2">
            <w:pPr>
              <w:spacing w:after="0" w:line="240" w:lineRule="auto"/>
              <w:ind w:right="-284"/>
              <w:rPr>
                <w:rFonts w:ascii="Times New Roman" w:hAnsi="Times New Roman" w:cs="Times New Roman"/>
                <w:sz w:val="28"/>
                <w:szCs w:val="28"/>
              </w:rPr>
            </w:pPr>
            <w:proofErr w:type="gramStart"/>
            <w:r w:rsidRPr="005C06B2">
              <w:rPr>
                <w:rFonts w:ascii="Times New Roman" w:hAnsi="Times New Roman" w:cs="Times New Roman"/>
                <w:sz w:val="28"/>
                <w:szCs w:val="28"/>
              </w:rPr>
              <w:t>Утвержден</w:t>
            </w:r>
            <w:proofErr w:type="gramEnd"/>
            <w:r w:rsidRPr="005C06B2">
              <w:rPr>
                <w:rFonts w:ascii="Times New Roman" w:hAnsi="Times New Roman" w:cs="Times New Roman"/>
                <w:sz w:val="28"/>
                <w:szCs w:val="28"/>
              </w:rPr>
              <w:t xml:space="preserve">        постановлением  Администрации </w:t>
            </w:r>
            <w:r w:rsidR="002D7B9D">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2D7B9D">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D7B9D">
              <w:rPr>
                <w:rFonts w:ascii="Times New Roman" w:hAnsi="Times New Roman" w:cs="Times New Roman"/>
                <w:sz w:val="28"/>
                <w:szCs w:val="28"/>
              </w:rPr>
              <w:t>а</w:t>
            </w:r>
            <w:r w:rsidRPr="005C06B2">
              <w:rPr>
                <w:rFonts w:ascii="Times New Roman" w:hAnsi="Times New Roman" w:cs="Times New Roman"/>
                <w:sz w:val="28"/>
                <w:szCs w:val="28"/>
              </w:rPr>
              <w:t xml:space="preserve"> </w:t>
            </w:r>
          </w:p>
          <w:p w:rsidR="005C06B2" w:rsidRPr="005C06B2" w:rsidRDefault="005C06B2" w:rsidP="005C06B2">
            <w:pPr>
              <w:spacing w:after="0" w:line="240" w:lineRule="auto"/>
              <w:ind w:right="-284"/>
              <w:rPr>
                <w:rFonts w:ascii="Times New Roman" w:hAnsi="Times New Roman" w:cs="Times New Roman"/>
                <w:sz w:val="28"/>
                <w:szCs w:val="28"/>
              </w:rPr>
            </w:pPr>
            <w:r w:rsidRPr="005C06B2">
              <w:rPr>
                <w:rFonts w:ascii="Times New Roman" w:hAnsi="Times New Roman" w:cs="Times New Roman"/>
                <w:sz w:val="28"/>
                <w:szCs w:val="28"/>
              </w:rPr>
              <w:t>Смоленской области</w:t>
            </w:r>
          </w:p>
          <w:p w:rsidR="005C06B2" w:rsidRPr="005C06B2" w:rsidRDefault="005C06B2" w:rsidP="005B54C1">
            <w:pPr>
              <w:spacing w:after="0" w:line="240" w:lineRule="auto"/>
              <w:ind w:right="-284"/>
              <w:rPr>
                <w:rFonts w:ascii="Times New Roman" w:hAnsi="Times New Roman" w:cs="Times New Roman"/>
                <w:sz w:val="28"/>
                <w:szCs w:val="28"/>
              </w:rPr>
            </w:pPr>
            <w:r w:rsidRPr="005C06B2">
              <w:rPr>
                <w:rFonts w:ascii="Times New Roman" w:hAnsi="Times New Roman" w:cs="Times New Roman"/>
                <w:sz w:val="28"/>
                <w:szCs w:val="28"/>
              </w:rPr>
              <w:t>от  «</w:t>
            </w:r>
            <w:r w:rsidR="005B54C1">
              <w:rPr>
                <w:rFonts w:ascii="Times New Roman" w:hAnsi="Times New Roman" w:cs="Times New Roman"/>
                <w:sz w:val="28"/>
                <w:szCs w:val="28"/>
              </w:rPr>
              <w:t>25</w:t>
            </w:r>
            <w:r w:rsidRPr="005C06B2">
              <w:rPr>
                <w:rFonts w:ascii="Times New Roman" w:hAnsi="Times New Roman" w:cs="Times New Roman"/>
                <w:sz w:val="28"/>
                <w:szCs w:val="28"/>
              </w:rPr>
              <w:t xml:space="preserve">» </w:t>
            </w:r>
            <w:r w:rsidR="005B54C1">
              <w:rPr>
                <w:rFonts w:ascii="Times New Roman" w:hAnsi="Times New Roman" w:cs="Times New Roman"/>
                <w:sz w:val="28"/>
                <w:szCs w:val="28"/>
              </w:rPr>
              <w:t xml:space="preserve">февраля </w:t>
            </w:r>
            <w:r w:rsidRPr="005C06B2">
              <w:rPr>
                <w:rFonts w:ascii="Times New Roman" w:hAnsi="Times New Roman" w:cs="Times New Roman"/>
                <w:sz w:val="28"/>
                <w:szCs w:val="28"/>
              </w:rPr>
              <w:t xml:space="preserve"> </w:t>
            </w:r>
            <w:r w:rsidRPr="005B54C1">
              <w:rPr>
                <w:rFonts w:ascii="Times New Roman" w:hAnsi="Times New Roman" w:cs="Times New Roman"/>
                <w:sz w:val="28"/>
                <w:szCs w:val="28"/>
              </w:rPr>
              <w:t>20</w:t>
            </w:r>
            <w:r w:rsidR="005B54C1" w:rsidRPr="005B54C1">
              <w:rPr>
                <w:rFonts w:ascii="Times New Roman" w:hAnsi="Times New Roman" w:cs="Times New Roman"/>
                <w:sz w:val="28"/>
                <w:szCs w:val="28"/>
              </w:rPr>
              <w:t>16</w:t>
            </w:r>
            <w:r w:rsidRPr="005B54C1">
              <w:rPr>
                <w:rFonts w:ascii="Times New Roman" w:hAnsi="Times New Roman" w:cs="Times New Roman"/>
                <w:sz w:val="28"/>
                <w:szCs w:val="28"/>
              </w:rPr>
              <w:t>г</w:t>
            </w:r>
            <w:r w:rsidRPr="005C06B2">
              <w:rPr>
                <w:rFonts w:ascii="Times New Roman" w:hAnsi="Times New Roman" w:cs="Times New Roman"/>
                <w:sz w:val="28"/>
                <w:szCs w:val="28"/>
              </w:rPr>
              <w:t xml:space="preserve">. № </w:t>
            </w:r>
            <w:r w:rsidR="005B54C1">
              <w:rPr>
                <w:rFonts w:ascii="Times New Roman" w:hAnsi="Times New Roman" w:cs="Times New Roman"/>
                <w:sz w:val="28"/>
                <w:szCs w:val="28"/>
              </w:rPr>
              <w:t>11</w:t>
            </w:r>
          </w:p>
        </w:tc>
      </w:tr>
    </w:tbl>
    <w:p w:rsidR="005C06B2" w:rsidRPr="005C06B2" w:rsidRDefault="005C06B2" w:rsidP="005C06B2">
      <w:pPr>
        <w:spacing w:after="0" w:line="240" w:lineRule="auto"/>
        <w:ind w:left="-567" w:right="-284" w:firstLine="851"/>
        <w:jc w:val="center"/>
        <w:rPr>
          <w:rFonts w:ascii="Times New Roman" w:hAnsi="Times New Roman" w:cs="Times New Roman"/>
          <w:sz w:val="28"/>
          <w:szCs w:val="28"/>
        </w:rPr>
      </w:pPr>
      <w:r w:rsidRPr="005C06B2">
        <w:rPr>
          <w:rFonts w:ascii="Times New Roman" w:hAnsi="Times New Roman" w:cs="Times New Roman"/>
          <w:sz w:val="28"/>
          <w:szCs w:val="28"/>
        </w:rPr>
        <w:t xml:space="preserve">                                    </w:t>
      </w:r>
    </w:p>
    <w:p w:rsidR="005C06B2" w:rsidRPr="005C06B2" w:rsidRDefault="005C06B2" w:rsidP="005C06B2">
      <w:pPr>
        <w:spacing w:after="0" w:line="240" w:lineRule="auto"/>
        <w:ind w:left="-567" w:right="-284" w:firstLine="851"/>
        <w:jc w:val="center"/>
        <w:rPr>
          <w:rFonts w:ascii="Times New Roman" w:hAnsi="Times New Roman" w:cs="Times New Roman"/>
          <w:sz w:val="28"/>
          <w:szCs w:val="28"/>
        </w:rPr>
      </w:pPr>
    </w:p>
    <w:p w:rsidR="005C06B2" w:rsidRPr="005C06B2" w:rsidRDefault="005C06B2" w:rsidP="005C06B2">
      <w:pPr>
        <w:pStyle w:val="ConsPlusTitle"/>
        <w:jc w:val="center"/>
        <w:rPr>
          <w:rFonts w:ascii="Times New Roman" w:hAnsi="Times New Roman" w:cs="Times New Roman"/>
          <w:sz w:val="28"/>
          <w:szCs w:val="28"/>
        </w:rPr>
      </w:pPr>
      <w:r w:rsidRPr="005C06B2">
        <w:rPr>
          <w:rFonts w:ascii="Times New Roman" w:hAnsi="Times New Roman" w:cs="Times New Roman"/>
          <w:sz w:val="28"/>
          <w:szCs w:val="28"/>
        </w:rPr>
        <w:t>АДМИНИСТРАТИВНЫЙ РЕГЛАМЕНТ</w:t>
      </w:r>
    </w:p>
    <w:p w:rsidR="005C06B2" w:rsidRPr="005C06B2" w:rsidRDefault="005C06B2" w:rsidP="005C06B2">
      <w:pPr>
        <w:pStyle w:val="ConsPlusTitle"/>
        <w:jc w:val="center"/>
        <w:rPr>
          <w:rFonts w:ascii="Times New Roman" w:hAnsi="Times New Roman" w:cs="Times New Roman"/>
          <w:sz w:val="28"/>
          <w:szCs w:val="28"/>
        </w:rPr>
      </w:pPr>
      <w:r w:rsidRPr="005C06B2">
        <w:rPr>
          <w:rFonts w:ascii="Times New Roman" w:hAnsi="Times New Roman" w:cs="Times New Roman"/>
          <w:sz w:val="28"/>
          <w:szCs w:val="28"/>
        </w:rPr>
        <w:t xml:space="preserve">ПРЕДОСТАВЛЕНИЯ АДМИНИСТРАЦИЕЙ </w:t>
      </w:r>
    </w:p>
    <w:p w:rsidR="005C06B2" w:rsidRPr="005C06B2" w:rsidRDefault="002D7B9D" w:rsidP="005C06B2">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СТОДОЛИЩЕНСКОГО СЕЛЬСКОГО ПОСЕЛЕНИЯ </w:t>
      </w:r>
      <w:r w:rsidR="005C06B2" w:rsidRPr="005C06B2">
        <w:rPr>
          <w:rFonts w:ascii="Times New Roman" w:hAnsi="Times New Roman" w:cs="Times New Roman"/>
          <w:sz w:val="28"/>
          <w:szCs w:val="28"/>
        </w:rPr>
        <w:t>ПОЧИНКОВСК</w:t>
      </w:r>
      <w:r>
        <w:rPr>
          <w:rFonts w:ascii="Times New Roman" w:hAnsi="Times New Roman" w:cs="Times New Roman"/>
          <w:sz w:val="28"/>
          <w:szCs w:val="28"/>
        </w:rPr>
        <w:t>ОГО</w:t>
      </w:r>
      <w:r w:rsidR="005C06B2" w:rsidRPr="005C06B2">
        <w:rPr>
          <w:rFonts w:ascii="Times New Roman" w:hAnsi="Times New Roman" w:cs="Times New Roman"/>
          <w:sz w:val="28"/>
          <w:szCs w:val="28"/>
        </w:rPr>
        <w:t xml:space="preserve"> РАЙОН</w:t>
      </w:r>
      <w:r>
        <w:rPr>
          <w:rFonts w:ascii="Times New Roman" w:hAnsi="Times New Roman" w:cs="Times New Roman"/>
          <w:sz w:val="28"/>
          <w:szCs w:val="28"/>
        </w:rPr>
        <w:t>А</w:t>
      </w:r>
      <w:r w:rsidR="005C06B2" w:rsidRPr="005C06B2">
        <w:rPr>
          <w:rFonts w:ascii="Times New Roman" w:hAnsi="Times New Roman" w:cs="Times New Roman"/>
          <w:sz w:val="28"/>
          <w:szCs w:val="28"/>
        </w:rPr>
        <w:t xml:space="preserve"> СМОЛЕНСКОЙ ОБЛАСТИ МУНИЦИПАЛЬНОЙ УСЛУГИ </w:t>
      </w:r>
    </w:p>
    <w:p w:rsidR="005C06B2" w:rsidRPr="005C06B2" w:rsidRDefault="005C06B2" w:rsidP="005C06B2">
      <w:pPr>
        <w:pStyle w:val="ConsPlusTitle"/>
        <w:jc w:val="center"/>
        <w:rPr>
          <w:rFonts w:ascii="Times New Roman" w:hAnsi="Times New Roman" w:cs="Times New Roman"/>
          <w:sz w:val="28"/>
          <w:szCs w:val="28"/>
        </w:rPr>
      </w:pPr>
    </w:p>
    <w:p w:rsidR="005C06B2" w:rsidRPr="005C06B2" w:rsidRDefault="005C06B2" w:rsidP="005C06B2">
      <w:pPr>
        <w:pStyle w:val="ConsPlusNormal"/>
        <w:ind w:firstLine="0"/>
        <w:jc w:val="center"/>
        <w:rPr>
          <w:rFonts w:ascii="Times New Roman" w:hAnsi="Times New Roman" w:cs="Times New Roman"/>
          <w:b/>
          <w:bCs/>
          <w:sz w:val="28"/>
          <w:szCs w:val="28"/>
        </w:rPr>
      </w:pPr>
      <w:r w:rsidRPr="005C06B2">
        <w:rPr>
          <w:rFonts w:ascii="Times New Roman" w:hAnsi="Times New Roman" w:cs="Times New Roman"/>
          <w:b/>
          <w:bCs/>
          <w:sz w:val="28"/>
          <w:szCs w:val="28"/>
        </w:rPr>
        <w:t>«Сдача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C06B2" w:rsidRPr="005C06B2" w:rsidRDefault="005C06B2" w:rsidP="005C06B2">
      <w:pPr>
        <w:pStyle w:val="ConsPlusNormal"/>
        <w:ind w:firstLine="0"/>
        <w:jc w:val="center"/>
        <w:outlineLvl w:val="1"/>
        <w:rPr>
          <w:rFonts w:ascii="Times New Roman" w:hAnsi="Times New Roman" w:cs="Times New Roman"/>
          <w:sz w:val="28"/>
          <w:szCs w:val="28"/>
        </w:rPr>
      </w:pPr>
    </w:p>
    <w:p w:rsidR="005C06B2" w:rsidRPr="005C06B2" w:rsidRDefault="005C06B2" w:rsidP="005C06B2">
      <w:pPr>
        <w:pStyle w:val="ConsPlusNormal"/>
        <w:ind w:firstLine="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1. Общие положения</w:t>
      </w:r>
    </w:p>
    <w:p w:rsidR="005C06B2" w:rsidRPr="005C06B2" w:rsidRDefault="005C06B2" w:rsidP="005C06B2">
      <w:pPr>
        <w:pStyle w:val="ConsPlusNormal"/>
        <w:ind w:firstLine="540"/>
        <w:jc w:val="both"/>
        <w:rPr>
          <w:rFonts w:ascii="Times New Roman" w:hAnsi="Times New Roman" w:cs="Times New Roman"/>
          <w:b/>
          <w:bCs/>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1.1.  Предмет регулирования административного регламента</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предоставления муниципальной услуги</w:t>
      </w:r>
    </w:p>
    <w:p w:rsidR="005C06B2" w:rsidRPr="005C06B2" w:rsidRDefault="005C06B2" w:rsidP="005C06B2">
      <w:pPr>
        <w:pStyle w:val="ConsPlusNormal"/>
        <w:ind w:firstLine="540"/>
        <w:jc w:val="both"/>
        <w:rPr>
          <w:rFonts w:ascii="Times New Roman" w:hAnsi="Times New Roman" w:cs="Times New Roman"/>
          <w:b/>
          <w:bCs/>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1.1.1. </w:t>
      </w:r>
      <w:proofErr w:type="gramStart"/>
      <w:r w:rsidRPr="005C06B2">
        <w:rPr>
          <w:rFonts w:ascii="Times New Roman" w:hAnsi="Times New Roman" w:cs="Times New Roman"/>
          <w:sz w:val="28"/>
          <w:szCs w:val="28"/>
        </w:rPr>
        <w:t xml:space="preserve">Настоящий Административный регламент разработан в целях повышения качества исполнения и доступности предоставления  Администрацией </w:t>
      </w:r>
      <w:r w:rsidR="002D7B9D">
        <w:rPr>
          <w:rFonts w:ascii="Times New Roman" w:hAnsi="Times New Roman" w:cs="Times New Roman"/>
          <w:sz w:val="28"/>
          <w:szCs w:val="28"/>
        </w:rPr>
        <w:t>Стодолищенского сельского поселения</w:t>
      </w:r>
      <w:r w:rsidRPr="005C06B2">
        <w:rPr>
          <w:rFonts w:ascii="Times New Roman" w:hAnsi="Times New Roman" w:cs="Times New Roman"/>
          <w:sz w:val="28"/>
          <w:szCs w:val="28"/>
        </w:rPr>
        <w:t xml:space="preserve"> Починковск</w:t>
      </w:r>
      <w:r w:rsidR="002D7B9D">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D7B9D">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(далее - муниципальная услуга), создания комфортных условий для участников отношений, возникающих при предоставлении юридическим и физическим лицам (далее также - заявители, заинтересованные</w:t>
      </w:r>
      <w:proofErr w:type="gramEnd"/>
      <w:r w:rsidRPr="005C06B2">
        <w:rPr>
          <w:rFonts w:ascii="Times New Roman" w:hAnsi="Times New Roman" w:cs="Times New Roman"/>
          <w:sz w:val="28"/>
          <w:szCs w:val="28"/>
        </w:rPr>
        <w:t xml:space="preserve"> лица) муниципальной услуги, и определяет сроки и последовательность действий (административных процедур) при сдаче в аренду земельных участков, находящихся в государственной собственности.  </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1.1.2. Предоставление мун</w:t>
      </w:r>
      <w:r w:rsidR="00730664">
        <w:rPr>
          <w:rFonts w:ascii="Times New Roman" w:hAnsi="Times New Roman" w:cs="Times New Roman"/>
          <w:sz w:val="28"/>
          <w:szCs w:val="28"/>
        </w:rPr>
        <w:t>иципальной услуги осуществляет</w:t>
      </w:r>
      <w:r w:rsidRPr="005C06B2">
        <w:rPr>
          <w:rFonts w:ascii="Times New Roman" w:hAnsi="Times New Roman" w:cs="Times New Roman"/>
          <w:sz w:val="28"/>
          <w:szCs w:val="28"/>
        </w:rPr>
        <w:t xml:space="preserve">  Администраци</w:t>
      </w:r>
      <w:r w:rsidR="002D7B9D">
        <w:rPr>
          <w:rFonts w:ascii="Times New Roman" w:hAnsi="Times New Roman" w:cs="Times New Roman"/>
          <w:sz w:val="28"/>
          <w:szCs w:val="28"/>
        </w:rPr>
        <w:t>я</w:t>
      </w:r>
      <w:r w:rsidRPr="005C06B2">
        <w:rPr>
          <w:rFonts w:ascii="Times New Roman" w:hAnsi="Times New Roman" w:cs="Times New Roman"/>
          <w:sz w:val="28"/>
          <w:szCs w:val="28"/>
        </w:rPr>
        <w:t xml:space="preserve"> </w:t>
      </w:r>
      <w:r w:rsidR="002D7B9D">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2D7B9D">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2D7B9D">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1.2. </w:t>
      </w:r>
      <w:proofErr w:type="gramStart"/>
      <w:r w:rsidRPr="005C06B2">
        <w:rPr>
          <w:rFonts w:ascii="Times New Roman" w:hAnsi="Times New Roman" w:cs="Times New Roman"/>
          <w:b/>
          <w:bCs/>
          <w:sz w:val="28"/>
          <w:szCs w:val="28"/>
        </w:rPr>
        <w:t>Описание заявителей, а также физических и юридических лиц, имеющих право в соответствии с федеральным и (или) областным законодательством, муниципальными нормативными правовыми актами либо в силу наделения их заявителями в порядке, установленном законодательством Российской Федерации, полномочиями выступать от их имени при взаимодействии с Администрацией, иными органами местного самоуправления и организациями при предоставлении муниципальной услуги</w:t>
      </w:r>
      <w:proofErr w:type="gramEnd"/>
    </w:p>
    <w:p w:rsidR="005C06B2" w:rsidRPr="005C06B2" w:rsidRDefault="005C06B2" w:rsidP="005C06B2">
      <w:pPr>
        <w:autoSpaceDE w:val="0"/>
        <w:autoSpaceDN w:val="0"/>
        <w:adjustRightInd w:val="0"/>
        <w:spacing w:after="0" w:line="240" w:lineRule="auto"/>
        <w:ind w:firstLine="720"/>
        <w:jc w:val="center"/>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1.2.1. Заявителями на предоставление муниципальной услуги являются:</w:t>
      </w:r>
    </w:p>
    <w:p w:rsidR="005C06B2" w:rsidRPr="005C06B2" w:rsidRDefault="005C06B2" w:rsidP="005C06B2">
      <w:pPr>
        <w:pStyle w:val="ConsPlusNormal"/>
        <w:ind w:firstLine="0"/>
        <w:rPr>
          <w:rFonts w:ascii="Times New Roman" w:hAnsi="Times New Roman" w:cs="Times New Roman"/>
          <w:sz w:val="28"/>
          <w:szCs w:val="28"/>
        </w:rPr>
      </w:pPr>
      <w:r w:rsidRPr="005C06B2">
        <w:rPr>
          <w:rFonts w:ascii="Times New Roman" w:hAnsi="Times New Roman" w:cs="Times New Roman"/>
          <w:sz w:val="28"/>
          <w:szCs w:val="28"/>
        </w:rPr>
        <w:t>- граждане Российской Федерации;</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иностранные граждане и лица без гражданства, за исключением случаев, установленных международным договором Российской Федерации или федеральными законами;</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юридические лица.</w:t>
      </w:r>
      <w:r w:rsidRPr="005C06B2">
        <w:rPr>
          <w:rFonts w:ascii="Times New Roman" w:hAnsi="Times New Roman" w:cs="Times New Roman"/>
          <w:b/>
          <w:bCs/>
          <w:sz w:val="28"/>
          <w:szCs w:val="28"/>
        </w:rPr>
        <w:t xml:space="preserve">     </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1.2.2. При предоставлении муниципальной услуги от имени заявителей вправе выступать их законные представители или их представители по доверенности (далее также – заявитель), выданной и оформленной в соответствии с гражданским законодательством Российской Федерации.</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rPr>
          <w:rFonts w:ascii="Times New Roman" w:hAnsi="Times New Roman" w:cs="Times New Roman"/>
          <w:b/>
          <w:bCs/>
          <w:sz w:val="28"/>
          <w:szCs w:val="28"/>
        </w:rPr>
      </w:pPr>
      <w:r w:rsidRPr="005C06B2">
        <w:rPr>
          <w:rFonts w:ascii="Times New Roman" w:hAnsi="Times New Roman" w:cs="Times New Roman"/>
          <w:b/>
          <w:bCs/>
          <w:sz w:val="28"/>
          <w:szCs w:val="28"/>
        </w:rPr>
        <w:t>1.3. Требования к порядку информирования о порядке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center"/>
        <w:rPr>
          <w:rFonts w:ascii="Times New Roman" w:hAnsi="Times New Roman" w:cs="Times New Roman"/>
          <w:b/>
          <w:bCs/>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1.3.1. </w:t>
      </w:r>
      <w:proofErr w:type="gramStart"/>
      <w:r w:rsidRPr="005C06B2">
        <w:rPr>
          <w:rFonts w:ascii="Times New Roman" w:hAnsi="Times New Roman" w:cs="Times New Roman"/>
          <w:sz w:val="28"/>
          <w:szCs w:val="28"/>
        </w:rPr>
        <w:t xml:space="preserve">Место нахождения </w:t>
      </w:r>
      <w:r w:rsidR="002D7B9D">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ул. </w:t>
      </w:r>
      <w:r w:rsidR="002D7B9D">
        <w:rPr>
          <w:rFonts w:ascii="Times New Roman" w:hAnsi="Times New Roman" w:cs="Times New Roman"/>
          <w:sz w:val="28"/>
          <w:szCs w:val="28"/>
        </w:rPr>
        <w:t>Ленина</w:t>
      </w:r>
      <w:r w:rsidRPr="005C06B2">
        <w:rPr>
          <w:rFonts w:ascii="Times New Roman" w:hAnsi="Times New Roman" w:cs="Times New Roman"/>
          <w:sz w:val="28"/>
          <w:szCs w:val="28"/>
        </w:rPr>
        <w:t>, д.</w:t>
      </w:r>
      <w:r w:rsidR="002D7B9D">
        <w:rPr>
          <w:rFonts w:ascii="Times New Roman" w:hAnsi="Times New Roman" w:cs="Times New Roman"/>
          <w:sz w:val="28"/>
          <w:szCs w:val="28"/>
        </w:rPr>
        <w:t>9</w:t>
      </w:r>
      <w:r w:rsidRPr="005C06B2">
        <w:rPr>
          <w:rFonts w:ascii="Times New Roman" w:hAnsi="Times New Roman" w:cs="Times New Roman"/>
          <w:sz w:val="28"/>
          <w:szCs w:val="28"/>
        </w:rPr>
        <w:t xml:space="preserve">, </w:t>
      </w:r>
      <w:r w:rsidR="002D7B9D">
        <w:rPr>
          <w:rFonts w:ascii="Times New Roman" w:hAnsi="Times New Roman" w:cs="Times New Roman"/>
          <w:sz w:val="28"/>
          <w:szCs w:val="28"/>
        </w:rPr>
        <w:t>п. Стодолище</w:t>
      </w:r>
      <w:r w:rsidRPr="005C06B2">
        <w:rPr>
          <w:rFonts w:ascii="Times New Roman" w:hAnsi="Times New Roman" w:cs="Times New Roman"/>
          <w:sz w:val="28"/>
          <w:szCs w:val="28"/>
        </w:rPr>
        <w:t>, Смоленская область, Российская Федерация, 2164</w:t>
      </w:r>
      <w:r w:rsidR="002D7B9D">
        <w:rPr>
          <w:rFonts w:ascii="Times New Roman" w:hAnsi="Times New Roman" w:cs="Times New Roman"/>
          <w:sz w:val="28"/>
          <w:szCs w:val="28"/>
        </w:rPr>
        <w:t>70</w:t>
      </w:r>
      <w:r w:rsidRPr="005C06B2">
        <w:rPr>
          <w:rFonts w:ascii="Times New Roman" w:hAnsi="Times New Roman" w:cs="Times New Roman"/>
          <w:sz w:val="28"/>
          <w:szCs w:val="28"/>
        </w:rPr>
        <w:t xml:space="preserve">, контактный телефон: </w:t>
      </w:r>
      <w:r w:rsidR="002D7B9D">
        <w:rPr>
          <w:rFonts w:ascii="Times New Roman" w:hAnsi="Times New Roman" w:cs="Times New Roman"/>
          <w:sz w:val="28"/>
          <w:szCs w:val="28"/>
        </w:rPr>
        <w:t>2-79-09</w:t>
      </w:r>
      <w:r w:rsidR="00730664">
        <w:rPr>
          <w:rFonts w:ascii="Times New Roman" w:hAnsi="Times New Roman" w:cs="Times New Roman"/>
          <w:sz w:val="28"/>
          <w:szCs w:val="28"/>
        </w:rPr>
        <w:t>, 2-77-40</w:t>
      </w:r>
      <w:r w:rsidRPr="005C06B2">
        <w:rPr>
          <w:rFonts w:ascii="Times New Roman" w:hAnsi="Times New Roman" w:cs="Times New Roman"/>
          <w:sz w:val="28"/>
          <w:szCs w:val="28"/>
        </w:rPr>
        <w:t>.</w:t>
      </w:r>
      <w:proofErr w:type="gramEnd"/>
    </w:p>
    <w:p w:rsidR="005C06B2" w:rsidRPr="005C06B2" w:rsidRDefault="005C06B2" w:rsidP="00830A6D">
      <w:pPr>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Адрес электронной почты Администрации </w:t>
      </w:r>
      <w:r w:rsidR="002D7B9D">
        <w:rPr>
          <w:rFonts w:ascii="Times New Roman" w:hAnsi="Times New Roman" w:cs="Times New Roman"/>
          <w:sz w:val="28"/>
          <w:szCs w:val="28"/>
        </w:rPr>
        <w:t>Стодолищенского сельского поселения Починковского</w:t>
      </w:r>
      <w:r w:rsidRPr="005C06B2">
        <w:rPr>
          <w:rFonts w:ascii="Times New Roman" w:hAnsi="Times New Roman" w:cs="Times New Roman"/>
          <w:sz w:val="28"/>
          <w:szCs w:val="28"/>
        </w:rPr>
        <w:t xml:space="preserve"> район</w:t>
      </w:r>
      <w:r w:rsidR="002D7B9D">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w:t>
      </w:r>
      <w:proofErr w:type="spellStart"/>
      <w:r w:rsidR="00830A6D" w:rsidRPr="00830A6D">
        <w:rPr>
          <w:rFonts w:ascii="Times New Roman" w:hAnsi="Times New Roman" w:cs="Times New Roman"/>
          <w:bCs/>
          <w:sz w:val="28"/>
          <w:szCs w:val="28"/>
          <w:lang w:val="en-US"/>
        </w:rPr>
        <w:t>stodolische</w:t>
      </w:r>
      <w:proofErr w:type="spellEnd"/>
      <w:r w:rsidR="00830A6D" w:rsidRPr="00830A6D">
        <w:rPr>
          <w:rFonts w:ascii="Times New Roman" w:hAnsi="Times New Roman" w:cs="Times New Roman"/>
          <w:bCs/>
          <w:sz w:val="28"/>
          <w:szCs w:val="28"/>
        </w:rPr>
        <w:t>.</w:t>
      </w:r>
      <w:proofErr w:type="spellStart"/>
      <w:r w:rsidR="00830A6D" w:rsidRPr="00830A6D">
        <w:rPr>
          <w:rFonts w:ascii="Times New Roman" w:hAnsi="Times New Roman" w:cs="Times New Roman"/>
          <w:bCs/>
          <w:sz w:val="28"/>
          <w:szCs w:val="28"/>
          <w:lang w:val="en-US"/>
        </w:rPr>
        <w:t>adm</w:t>
      </w:r>
      <w:proofErr w:type="spellEnd"/>
      <w:r w:rsidR="00830A6D" w:rsidRPr="00830A6D">
        <w:rPr>
          <w:rFonts w:ascii="Times New Roman" w:hAnsi="Times New Roman" w:cs="Times New Roman"/>
          <w:bCs/>
          <w:sz w:val="28"/>
          <w:szCs w:val="28"/>
        </w:rPr>
        <w:t>@</w:t>
      </w:r>
      <w:proofErr w:type="spellStart"/>
      <w:r w:rsidR="00830A6D" w:rsidRPr="00830A6D">
        <w:rPr>
          <w:rFonts w:ascii="Times New Roman" w:hAnsi="Times New Roman" w:cs="Times New Roman"/>
          <w:bCs/>
          <w:sz w:val="28"/>
          <w:szCs w:val="28"/>
          <w:lang w:val="en-US"/>
        </w:rPr>
        <w:t>yandex</w:t>
      </w:r>
      <w:proofErr w:type="spellEnd"/>
      <w:r w:rsidR="00830A6D" w:rsidRPr="00830A6D">
        <w:rPr>
          <w:rFonts w:ascii="Times New Roman" w:hAnsi="Times New Roman" w:cs="Times New Roman"/>
          <w:bCs/>
          <w:i/>
          <w:sz w:val="28"/>
          <w:szCs w:val="28"/>
        </w:rPr>
        <w:t>.</w:t>
      </w:r>
      <w:proofErr w:type="spellStart"/>
      <w:r w:rsidR="00830A6D" w:rsidRPr="00830A6D">
        <w:rPr>
          <w:rFonts w:ascii="Times New Roman" w:hAnsi="Times New Roman" w:cs="Times New Roman"/>
          <w:bCs/>
          <w:sz w:val="28"/>
          <w:szCs w:val="28"/>
          <w:lang w:val="en-US"/>
        </w:rPr>
        <w:t>ru</w:t>
      </w:r>
      <w:proofErr w:type="spellEnd"/>
      <w:r w:rsidR="00830A6D" w:rsidRPr="00830A6D">
        <w:rPr>
          <w:rFonts w:ascii="Times New Roman" w:hAnsi="Times New Roman" w:cs="Times New Roman"/>
          <w:bCs/>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Для получения информации по вопросам предоставления муниципальной  услуги заинтересованные лица обращаются:</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лично в</w:t>
      </w:r>
      <w:r w:rsidR="002D7B9D">
        <w:rPr>
          <w:rFonts w:ascii="Times New Roman" w:hAnsi="Times New Roman" w:cs="Times New Roman"/>
          <w:sz w:val="28"/>
          <w:szCs w:val="28"/>
        </w:rPr>
        <w:t xml:space="preserve"> Администрацию</w:t>
      </w:r>
      <w:r w:rsidRPr="005C06B2">
        <w:rPr>
          <w:rFonts w:ascii="Times New Roman" w:hAnsi="Times New Roman" w:cs="Times New Roman"/>
          <w:sz w:val="28"/>
          <w:szCs w:val="28"/>
        </w:rPr>
        <w:t>, расположенн</w:t>
      </w:r>
      <w:r w:rsidR="002D7B9D">
        <w:rPr>
          <w:rFonts w:ascii="Times New Roman" w:hAnsi="Times New Roman" w:cs="Times New Roman"/>
          <w:sz w:val="28"/>
          <w:szCs w:val="28"/>
        </w:rPr>
        <w:t>ую</w:t>
      </w:r>
      <w:r w:rsidRPr="005C06B2">
        <w:rPr>
          <w:rFonts w:ascii="Times New Roman" w:hAnsi="Times New Roman" w:cs="Times New Roman"/>
          <w:sz w:val="28"/>
          <w:szCs w:val="28"/>
        </w:rPr>
        <w:t xml:space="preserve"> по адресу: улица </w:t>
      </w:r>
      <w:r w:rsidR="002D7B9D">
        <w:rPr>
          <w:rFonts w:ascii="Times New Roman" w:hAnsi="Times New Roman" w:cs="Times New Roman"/>
          <w:sz w:val="28"/>
          <w:szCs w:val="28"/>
        </w:rPr>
        <w:t xml:space="preserve">Ленина, </w:t>
      </w:r>
      <w:r w:rsidRPr="005C06B2">
        <w:rPr>
          <w:rFonts w:ascii="Times New Roman" w:hAnsi="Times New Roman" w:cs="Times New Roman"/>
          <w:sz w:val="28"/>
          <w:szCs w:val="28"/>
        </w:rPr>
        <w:t xml:space="preserve"> дом </w:t>
      </w:r>
      <w:r w:rsidR="002D7B9D">
        <w:rPr>
          <w:rFonts w:ascii="Times New Roman" w:hAnsi="Times New Roman" w:cs="Times New Roman"/>
          <w:sz w:val="28"/>
          <w:szCs w:val="28"/>
        </w:rPr>
        <w:t>9</w:t>
      </w:r>
      <w:r w:rsidRPr="005C06B2">
        <w:rPr>
          <w:rFonts w:ascii="Times New Roman" w:hAnsi="Times New Roman" w:cs="Times New Roman"/>
          <w:sz w:val="28"/>
          <w:szCs w:val="28"/>
        </w:rPr>
        <w:t xml:space="preserve">, </w:t>
      </w:r>
      <w:r w:rsidR="002D7B9D">
        <w:rPr>
          <w:rFonts w:ascii="Times New Roman" w:hAnsi="Times New Roman" w:cs="Times New Roman"/>
          <w:sz w:val="28"/>
          <w:szCs w:val="28"/>
        </w:rPr>
        <w:t>п. Стодолище, Починковского района</w:t>
      </w:r>
      <w:r w:rsidRPr="005C06B2">
        <w:rPr>
          <w:rFonts w:ascii="Times New Roman" w:hAnsi="Times New Roman" w:cs="Times New Roman"/>
          <w:sz w:val="28"/>
          <w:szCs w:val="28"/>
        </w:rPr>
        <w:t>, Смоленская область;</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телефону;</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в письменном виде;</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электронной почте;</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по факсимильной связи.</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График (режим) работы </w:t>
      </w:r>
      <w:r w:rsidR="002D7B9D">
        <w:rPr>
          <w:rFonts w:ascii="Times New Roman" w:hAnsi="Times New Roman" w:cs="Times New Roman"/>
          <w:sz w:val="28"/>
          <w:szCs w:val="28"/>
        </w:rPr>
        <w:t>Администрации</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понедельник </w:t>
      </w:r>
      <w:r w:rsidR="002D7B9D">
        <w:rPr>
          <w:rFonts w:ascii="Times New Roman" w:hAnsi="Times New Roman" w:cs="Times New Roman"/>
          <w:sz w:val="28"/>
          <w:szCs w:val="28"/>
        </w:rPr>
        <w:t>9</w:t>
      </w:r>
      <w:r w:rsidRPr="005C06B2">
        <w:rPr>
          <w:rFonts w:ascii="Times New Roman" w:hAnsi="Times New Roman" w:cs="Times New Roman"/>
          <w:sz w:val="28"/>
          <w:szCs w:val="28"/>
        </w:rPr>
        <w:t>.00 - 17.00 (перерыв с 1</w:t>
      </w:r>
      <w:r w:rsidR="002D7B9D">
        <w:rPr>
          <w:rFonts w:ascii="Times New Roman" w:hAnsi="Times New Roman" w:cs="Times New Roman"/>
          <w:sz w:val="28"/>
          <w:szCs w:val="28"/>
        </w:rPr>
        <w:t>3</w:t>
      </w:r>
      <w:r w:rsidRPr="005C06B2">
        <w:rPr>
          <w:rFonts w:ascii="Times New Roman" w:hAnsi="Times New Roman" w:cs="Times New Roman"/>
          <w:sz w:val="28"/>
          <w:szCs w:val="28"/>
        </w:rPr>
        <w:t>.00 до 1</w:t>
      </w:r>
      <w:r w:rsidR="002D7B9D">
        <w:rPr>
          <w:rFonts w:ascii="Times New Roman" w:hAnsi="Times New Roman" w:cs="Times New Roman"/>
          <w:sz w:val="28"/>
          <w:szCs w:val="28"/>
        </w:rPr>
        <w:t>4.00</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вторник </w:t>
      </w:r>
      <w:r w:rsidR="002D7B9D">
        <w:rPr>
          <w:rFonts w:ascii="Times New Roman" w:hAnsi="Times New Roman" w:cs="Times New Roman"/>
          <w:sz w:val="28"/>
          <w:szCs w:val="28"/>
        </w:rPr>
        <w:t>9</w:t>
      </w:r>
      <w:r w:rsidRPr="005C06B2">
        <w:rPr>
          <w:rFonts w:ascii="Times New Roman" w:hAnsi="Times New Roman" w:cs="Times New Roman"/>
          <w:sz w:val="28"/>
          <w:szCs w:val="28"/>
        </w:rPr>
        <w:t>.00 - 17.00 (перерыв с 1</w:t>
      </w:r>
      <w:r w:rsidR="002D7B9D">
        <w:rPr>
          <w:rFonts w:ascii="Times New Roman" w:hAnsi="Times New Roman" w:cs="Times New Roman"/>
          <w:sz w:val="28"/>
          <w:szCs w:val="28"/>
        </w:rPr>
        <w:t>3</w:t>
      </w:r>
      <w:r w:rsidRPr="005C06B2">
        <w:rPr>
          <w:rFonts w:ascii="Times New Roman" w:hAnsi="Times New Roman" w:cs="Times New Roman"/>
          <w:sz w:val="28"/>
          <w:szCs w:val="28"/>
        </w:rPr>
        <w:t xml:space="preserve">.00 до </w:t>
      </w:r>
      <w:r w:rsidR="002D7B9D">
        <w:rPr>
          <w:rFonts w:ascii="Times New Roman" w:hAnsi="Times New Roman" w:cs="Times New Roman"/>
          <w:sz w:val="28"/>
          <w:szCs w:val="28"/>
        </w:rPr>
        <w:t>14.00</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среда </w:t>
      </w:r>
      <w:r w:rsidR="002D7B9D">
        <w:rPr>
          <w:rFonts w:ascii="Times New Roman" w:hAnsi="Times New Roman" w:cs="Times New Roman"/>
          <w:sz w:val="28"/>
          <w:szCs w:val="28"/>
        </w:rPr>
        <w:t>9</w:t>
      </w:r>
      <w:r w:rsidRPr="005C06B2">
        <w:rPr>
          <w:rFonts w:ascii="Times New Roman" w:hAnsi="Times New Roman" w:cs="Times New Roman"/>
          <w:sz w:val="28"/>
          <w:szCs w:val="28"/>
        </w:rPr>
        <w:t>.00 - 17.00 (перерыв с 1</w:t>
      </w:r>
      <w:r w:rsidR="002D7B9D">
        <w:rPr>
          <w:rFonts w:ascii="Times New Roman" w:hAnsi="Times New Roman" w:cs="Times New Roman"/>
          <w:sz w:val="28"/>
          <w:szCs w:val="28"/>
        </w:rPr>
        <w:t>3</w:t>
      </w:r>
      <w:r w:rsidRPr="005C06B2">
        <w:rPr>
          <w:rFonts w:ascii="Times New Roman" w:hAnsi="Times New Roman" w:cs="Times New Roman"/>
          <w:sz w:val="28"/>
          <w:szCs w:val="28"/>
        </w:rPr>
        <w:t xml:space="preserve">.00 до </w:t>
      </w:r>
      <w:r w:rsidR="002D7B9D">
        <w:rPr>
          <w:rFonts w:ascii="Times New Roman" w:hAnsi="Times New Roman" w:cs="Times New Roman"/>
          <w:sz w:val="28"/>
          <w:szCs w:val="28"/>
        </w:rPr>
        <w:t>14.00</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четверг </w:t>
      </w:r>
      <w:r w:rsidR="002D7B9D">
        <w:rPr>
          <w:rFonts w:ascii="Times New Roman" w:hAnsi="Times New Roman" w:cs="Times New Roman"/>
          <w:sz w:val="28"/>
          <w:szCs w:val="28"/>
        </w:rPr>
        <w:t>9</w:t>
      </w:r>
      <w:r w:rsidRPr="005C06B2">
        <w:rPr>
          <w:rFonts w:ascii="Times New Roman" w:hAnsi="Times New Roman" w:cs="Times New Roman"/>
          <w:sz w:val="28"/>
          <w:szCs w:val="28"/>
        </w:rPr>
        <w:t>.00 - 17.00 (перерыв с 1</w:t>
      </w:r>
      <w:r w:rsidR="002D7B9D">
        <w:rPr>
          <w:rFonts w:ascii="Times New Roman" w:hAnsi="Times New Roman" w:cs="Times New Roman"/>
          <w:sz w:val="28"/>
          <w:szCs w:val="28"/>
        </w:rPr>
        <w:t>3</w:t>
      </w:r>
      <w:r w:rsidRPr="005C06B2">
        <w:rPr>
          <w:rFonts w:ascii="Times New Roman" w:hAnsi="Times New Roman" w:cs="Times New Roman"/>
          <w:sz w:val="28"/>
          <w:szCs w:val="28"/>
        </w:rPr>
        <w:t xml:space="preserve">.00 до </w:t>
      </w:r>
      <w:r w:rsidR="002D7B9D">
        <w:rPr>
          <w:rFonts w:ascii="Times New Roman" w:hAnsi="Times New Roman" w:cs="Times New Roman"/>
          <w:sz w:val="28"/>
          <w:szCs w:val="28"/>
        </w:rPr>
        <w:t>14.00</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пятница </w:t>
      </w:r>
      <w:r w:rsidR="002D7B9D">
        <w:rPr>
          <w:rFonts w:ascii="Times New Roman" w:hAnsi="Times New Roman" w:cs="Times New Roman"/>
          <w:sz w:val="28"/>
          <w:szCs w:val="28"/>
        </w:rPr>
        <w:t>9</w:t>
      </w:r>
      <w:r w:rsidRPr="005C06B2">
        <w:rPr>
          <w:rFonts w:ascii="Times New Roman" w:hAnsi="Times New Roman" w:cs="Times New Roman"/>
          <w:sz w:val="28"/>
          <w:szCs w:val="28"/>
        </w:rPr>
        <w:t>.00 - 16.00 (перерыв с 1</w:t>
      </w:r>
      <w:r w:rsidR="002D7B9D">
        <w:rPr>
          <w:rFonts w:ascii="Times New Roman" w:hAnsi="Times New Roman" w:cs="Times New Roman"/>
          <w:sz w:val="28"/>
          <w:szCs w:val="28"/>
        </w:rPr>
        <w:t>3</w:t>
      </w:r>
      <w:r w:rsidRPr="005C06B2">
        <w:rPr>
          <w:rFonts w:ascii="Times New Roman" w:hAnsi="Times New Roman" w:cs="Times New Roman"/>
          <w:sz w:val="28"/>
          <w:szCs w:val="28"/>
        </w:rPr>
        <w:t xml:space="preserve">.00 до </w:t>
      </w:r>
      <w:r w:rsidR="002D7B9D">
        <w:rPr>
          <w:rFonts w:ascii="Times New Roman" w:hAnsi="Times New Roman" w:cs="Times New Roman"/>
          <w:sz w:val="28"/>
          <w:szCs w:val="28"/>
        </w:rPr>
        <w:t>14.00</w:t>
      </w:r>
      <w:r w:rsidRPr="005C06B2">
        <w:rPr>
          <w:rFonts w:ascii="Times New Roman" w:hAnsi="Times New Roman" w:cs="Times New Roman"/>
          <w:sz w:val="28"/>
          <w:szCs w:val="28"/>
        </w:rPr>
        <w:t>);</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суббота - выходной день;</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воскресенье - выходной день.</w:t>
      </w:r>
    </w:p>
    <w:p w:rsidR="005C06B2" w:rsidRPr="005C06B2" w:rsidRDefault="005C06B2" w:rsidP="005C06B2">
      <w:pPr>
        <w:autoSpaceDE w:val="0"/>
        <w:autoSpaceDN w:val="0"/>
        <w:adjustRightInd w:val="0"/>
        <w:spacing w:after="0" w:line="240" w:lineRule="auto"/>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1.3.2. Информация о местах нахождения и графиках работы Администрации, структурных подразделений Администрации и организаций, участвующих в предоставлении муниципальной услуги, а также многофункциональных центров предоставления государственных и муниципальных услуг размещается: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1) в табличном виде на информационных стендах Администрации; </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2) на Интернет-сайте Администрации: </w:t>
      </w:r>
      <w:r w:rsidR="002D7B9D" w:rsidRPr="00431F9A">
        <w:rPr>
          <w:rFonts w:ascii="Times New Roman" w:hAnsi="Times New Roman"/>
          <w:sz w:val="28"/>
          <w:szCs w:val="28"/>
          <w:shd w:val="clear" w:color="auto" w:fill="FFFFFF"/>
        </w:rPr>
        <w:t>stodolishehskoe.admin-smolensk.ru</w:t>
      </w:r>
      <w:r w:rsidR="002D7B9D">
        <w:rPr>
          <w:rFonts w:ascii="Times New Roman" w:hAnsi="Times New Roman"/>
          <w:sz w:val="28"/>
          <w:szCs w:val="28"/>
          <w:shd w:val="clear" w:color="auto" w:fill="FFFFFF"/>
        </w:rPr>
        <w:t>.</w:t>
      </w:r>
      <w:hyperlink r:id="rId9" w:history="1"/>
      <w:r w:rsidR="002D7B9D">
        <w:t xml:space="preserve"> </w:t>
      </w:r>
      <w:r w:rsidRPr="005C06B2">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 </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в средствах массовой информации: в газете «Сельская новь»,</w:t>
      </w:r>
    </w:p>
    <w:p w:rsidR="005C06B2" w:rsidRPr="005C06B2" w:rsidRDefault="005C06B2" w:rsidP="005C06B2">
      <w:pPr>
        <w:pStyle w:val="a8"/>
        <w:rPr>
          <w:rFonts w:ascii="Times New Roman" w:hAnsi="Times New Roman" w:cs="Times New Roman"/>
        </w:rPr>
      </w:pPr>
      <w:r w:rsidRPr="005C06B2">
        <w:rPr>
          <w:rFonts w:ascii="Times New Roman" w:hAnsi="Times New Roman" w:cs="Times New Roman"/>
        </w:rPr>
        <w:t>4) на региональном портале государственных услуг.</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1.3.3. Размещаемая информация содержит также:</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извлечения из нормативных правовых актов, устанавливающих порядок и условия предоставления муниципальной услуги;</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текст административного регламента с приложениями;</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блок-схему (согласно Приложению № 1 к Административному регламенту);</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перечень документов, необходимых для предоставления муниципальной услуги, и требования, предъявляемые к этим документам;</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информирования о ходе предоставления муниципальной услуги;</w:t>
      </w:r>
    </w:p>
    <w:p w:rsidR="005C06B2" w:rsidRPr="005C06B2" w:rsidRDefault="005C06B2" w:rsidP="005C06B2">
      <w:pPr>
        <w:numPr>
          <w:ilvl w:val="1"/>
          <w:numId w:val="1"/>
        </w:numPr>
        <w:spacing w:after="0" w:line="240" w:lineRule="auto"/>
        <w:ind w:left="0" w:firstLine="720"/>
        <w:jc w:val="both"/>
        <w:rPr>
          <w:rFonts w:ascii="Times New Roman" w:hAnsi="Times New Roman" w:cs="Times New Roman"/>
          <w:sz w:val="28"/>
          <w:szCs w:val="28"/>
        </w:rPr>
      </w:pPr>
      <w:r w:rsidRPr="005C06B2">
        <w:rPr>
          <w:rFonts w:ascii="Times New Roman" w:hAnsi="Times New Roman" w:cs="Times New Roman"/>
          <w:sz w:val="28"/>
          <w:szCs w:val="28"/>
        </w:rPr>
        <w:t>порядок обжалования действий (бездействия) и решений, осуществляемых и принимаемых Администрацией в ходе предоставления муниципальной услуги.</w:t>
      </w:r>
    </w:p>
    <w:p w:rsidR="005C06B2" w:rsidRPr="005C06B2" w:rsidRDefault="005C06B2" w:rsidP="005C06B2">
      <w:pPr>
        <w:autoSpaceDE w:val="0"/>
        <w:autoSpaceDN w:val="0"/>
        <w:adjustRightInd w:val="0"/>
        <w:spacing w:after="0" w:line="240" w:lineRule="auto"/>
        <w:ind w:firstLine="717"/>
        <w:jc w:val="both"/>
        <w:rPr>
          <w:rFonts w:ascii="Times New Roman" w:hAnsi="Times New Roman" w:cs="Times New Roman"/>
          <w:noProof/>
          <w:sz w:val="28"/>
          <w:szCs w:val="28"/>
        </w:rPr>
      </w:pPr>
      <w:r w:rsidRPr="005C06B2">
        <w:rPr>
          <w:rFonts w:ascii="Times New Roman" w:hAnsi="Times New Roman" w:cs="Times New Roman"/>
          <w:sz w:val="28"/>
          <w:szCs w:val="28"/>
        </w:rPr>
        <w:t>1.3.4. И</w:t>
      </w:r>
      <w:r w:rsidRPr="005C06B2">
        <w:rPr>
          <w:rFonts w:ascii="Times New Roman" w:hAnsi="Times New Roman" w:cs="Times New Roman"/>
          <w:noProof/>
          <w:sz w:val="28"/>
          <w:szCs w:val="28"/>
        </w:rPr>
        <w:t xml:space="preserve">нформирование </w:t>
      </w:r>
      <w:r w:rsidRPr="005C06B2">
        <w:rPr>
          <w:rFonts w:ascii="Times New Roman" w:hAnsi="Times New Roman" w:cs="Times New Roman"/>
          <w:sz w:val="28"/>
          <w:szCs w:val="28"/>
        </w:rPr>
        <w:t>з</w:t>
      </w:r>
      <w:r w:rsidRPr="005C06B2">
        <w:rPr>
          <w:rFonts w:ascii="Times New Roman" w:hAnsi="Times New Roman" w:cs="Times New Roman"/>
          <w:noProof/>
          <w:sz w:val="28"/>
          <w:szCs w:val="28"/>
        </w:rPr>
        <w:t xml:space="preserve">аявителей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орядке </w:t>
      </w:r>
      <w:r w:rsidRPr="005C06B2">
        <w:rPr>
          <w:rFonts w:ascii="Times New Roman" w:hAnsi="Times New Roman" w:cs="Times New Roman"/>
          <w:sz w:val="28"/>
          <w:szCs w:val="28"/>
        </w:rPr>
        <w:t>п</w:t>
      </w:r>
      <w:r w:rsidRPr="005C06B2">
        <w:rPr>
          <w:rFonts w:ascii="Times New Roman" w:hAnsi="Times New Roman" w:cs="Times New Roman"/>
          <w:noProof/>
          <w:sz w:val="28"/>
          <w:szCs w:val="28"/>
        </w:rPr>
        <w:t xml:space="preserve">редоставления </w:t>
      </w:r>
      <w:r w:rsidRPr="005C06B2">
        <w:rPr>
          <w:rFonts w:ascii="Times New Roman" w:hAnsi="Times New Roman" w:cs="Times New Roman"/>
          <w:sz w:val="28"/>
          <w:szCs w:val="28"/>
        </w:rPr>
        <w:t>м</w:t>
      </w:r>
      <w:r w:rsidRPr="005C06B2">
        <w:rPr>
          <w:rFonts w:ascii="Times New Roman" w:hAnsi="Times New Roman" w:cs="Times New Roman"/>
          <w:noProof/>
          <w:sz w:val="28"/>
          <w:szCs w:val="28"/>
        </w:rPr>
        <w:t xml:space="preserve">униципальной услуги </w:t>
      </w:r>
      <w:r w:rsidRPr="005C06B2">
        <w:rPr>
          <w:rFonts w:ascii="Times New Roman" w:hAnsi="Times New Roman" w:cs="Times New Roman"/>
          <w:sz w:val="28"/>
          <w:szCs w:val="28"/>
        </w:rPr>
        <w:t>о</w:t>
      </w:r>
      <w:r w:rsidRPr="005C06B2">
        <w:rPr>
          <w:rFonts w:ascii="Times New Roman" w:hAnsi="Times New Roman" w:cs="Times New Roman"/>
          <w:noProof/>
          <w:sz w:val="28"/>
          <w:szCs w:val="28"/>
        </w:rPr>
        <w:t xml:space="preserve">существляется </w:t>
      </w:r>
      <w:r w:rsidRPr="005C06B2">
        <w:rPr>
          <w:rFonts w:ascii="Times New Roman" w:hAnsi="Times New Roman" w:cs="Times New Roman"/>
          <w:sz w:val="28"/>
          <w:szCs w:val="28"/>
        </w:rPr>
        <w:t>в</w:t>
      </w:r>
      <w:r w:rsidRPr="005C06B2">
        <w:rPr>
          <w:rFonts w:ascii="Times New Roman" w:hAnsi="Times New Roman" w:cs="Times New Roman"/>
          <w:noProof/>
          <w:sz w:val="28"/>
          <w:szCs w:val="28"/>
        </w:rPr>
        <w:t xml:space="preserve"> </w:t>
      </w:r>
      <w:r w:rsidRPr="005C06B2">
        <w:rPr>
          <w:rFonts w:ascii="Times New Roman" w:hAnsi="Times New Roman" w:cs="Times New Roman"/>
          <w:sz w:val="28"/>
          <w:szCs w:val="28"/>
        </w:rPr>
        <w:t xml:space="preserve">форме </w:t>
      </w:r>
      <w:r w:rsidRPr="005C06B2">
        <w:rPr>
          <w:rFonts w:ascii="Times New Roman" w:hAnsi="Times New Roman" w:cs="Times New Roman"/>
          <w:noProof/>
          <w:sz w:val="28"/>
          <w:szCs w:val="28"/>
        </w:rPr>
        <w:t xml:space="preserve">индивидуального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и публичного </w:t>
      </w:r>
      <w:r w:rsidRPr="005C06B2">
        <w:rPr>
          <w:rFonts w:ascii="Times New Roman" w:hAnsi="Times New Roman" w:cs="Times New Roman"/>
          <w:sz w:val="28"/>
          <w:szCs w:val="28"/>
        </w:rPr>
        <w:t>и</w:t>
      </w:r>
      <w:r w:rsidRPr="005C06B2">
        <w:rPr>
          <w:rFonts w:ascii="Times New Roman" w:hAnsi="Times New Roman" w:cs="Times New Roman"/>
          <w:noProof/>
          <w:sz w:val="28"/>
          <w:szCs w:val="28"/>
        </w:rPr>
        <w:t xml:space="preserve">нформирования. </w:t>
      </w:r>
    </w:p>
    <w:p w:rsidR="005C06B2" w:rsidRPr="005C06B2" w:rsidRDefault="005C06B2" w:rsidP="005C06B2">
      <w:pPr>
        <w:numPr>
          <w:ilvl w:val="2"/>
          <w:numId w:val="2"/>
        </w:numPr>
        <w:tabs>
          <w:tab w:val="left" w:pos="1560"/>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Для получения информации по вопросам предоставления муниципальной услуги, сведений о ходе предоставления муниципальной услуги заявитель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 Региональный портал,  а также с использованием службы коротких сообщений операторов мобильной связи (при наличии).</w:t>
      </w:r>
    </w:p>
    <w:p w:rsidR="005C06B2" w:rsidRPr="005C06B2" w:rsidRDefault="005C06B2" w:rsidP="005C06B2">
      <w:pPr>
        <w:numPr>
          <w:ilvl w:val="2"/>
          <w:numId w:val="2"/>
        </w:numPr>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При необходимости получения консультаций заявители обращаются в Администрацию.</w:t>
      </w:r>
    </w:p>
    <w:p w:rsidR="005C06B2" w:rsidRPr="005C06B2" w:rsidRDefault="005C06B2" w:rsidP="005C06B2">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Консультации по процедуре предоставления муниципальной услуги могут осуществляться:</w:t>
      </w:r>
    </w:p>
    <w:p w:rsidR="005C06B2" w:rsidRPr="005C06B2" w:rsidRDefault="005C06B2"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в письменной форме на основании письменного обращения;</w:t>
      </w:r>
    </w:p>
    <w:p w:rsidR="005C06B2" w:rsidRPr="005C06B2" w:rsidRDefault="005C06B2"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при личном обращении;</w:t>
      </w:r>
    </w:p>
    <w:p w:rsidR="005C06B2" w:rsidRPr="005C06B2" w:rsidRDefault="005C06B2"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телефону;</w:t>
      </w:r>
    </w:p>
    <w:p w:rsidR="005C06B2" w:rsidRPr="005C06B2" w:rsidRDefault="005C06B2"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 по электронной почте.</w:t>
      </w:r>
    </w:p>
    <w:p w:rsidR="005C06B2" w:rsidRPr="005C06B2" w:rsidRDefault="005C06B2" w:rsidP="005C06B2">
      <w:pPr>
        <w:tabs>
          <w:tab w:val="num" w:pos="1134"/>
        </w:tabs>
        <w:autoSpaceDE w:val="0"/>
        <w:autoSpaceDN w:val="0"/>
        <w:adjustRightInd w:val="0"/>
        <w:spacing w:after="0" w:line="240" w:lineRule="auto"/>
        <w:ind w:firstLine="709"/>
        <w:jc w:val="both"/>
        <w:outlineLvl w:val="2"/>
        <w:rPr>
          <w:rFonts w:ascii="Times New Roman" w:hAnsi="Times New Roman" w:cs="Times New Roman"/>
          <w:sz w:val="28"/>
          <w:szCs w:val="28"/>
        </w:rPr>
      </w:pPr>
      <w:r w:rsidRPr="005C06B2">
        <w:rPr>
          <w:rFonts w:ascii="Times New Roman" w:hAnsi="Times New Roman" w:cs="Times New Roman"/>
          <w:sz w:val="28"/>
          <w:szCs w:val="28"/>
        </w:rPr>
        <w:t>Все консультации являются бесплатными.</w:t>
      </w:r>
    </w:p>
    <w:p w:rsidR="005C06B2" w:rsidRPr="005C06B2" w:rsidRDefault="005C06B2" w:rsidP="005C06B2">
      <w:pPr>
        <w:numPr>
          <w:ilvl w:val="2"/>
          <w:numId w:val="2"/>
        </w:numPr>
        <w:tabs>
          <w:tab w:val="left" w:pos="1701"/>
        </w:tabs>
        <w:spacing w:after="0" w:line="240" w:lineRule="auto"/>
        <w:ind w:left="0" w:firstLine="709"/>
        <w:jc w:val="both"/>
        <w:rPr>
          <w:rFonts w:ascii="Times New Roman" w:hAnsi="Times New Roman" w:cs="Times New Roman"/>
          <w:sz w:val="28"/>
          <w:szCs w:val="28"/>
        </w:rPr>
      </w:pPr>
      <w:r w:rsidRPr="005C06B2">
        <w:rPr>
          <w:rFonts w:ascii="Times New Roman" w:hAnsi="Times New Roman" w:cs="Times New Roman"/>
          <w:sz w:val="28"/>
          <w:szCs w:val="28"/>
        </w:rPr>
        <w:t>Требования к форме и характеру взаимодействия должностных лиц Администрации с заявителями:</w:t>
      </w:r>
    </w:p>
    <w:p w:rsidR="005C06B2" w:rsidRPr="005C06B2" w:rsidRDefault="005C06B2"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консультации в письменной форме предоставляются должностными лицами Администрации на основании письменного запроса заявителя, в том числе поступившего в электронной форме, в течение 30 дней после регистрации указанного запроса;</w:t>
      </w:r>
    </w:p>
    <w:p w:rsidR="005C06B2" w:rsidRPr="005C06B2" w:rsidRDefault="005C06B2"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при консультировании по телефону должностное лицо Администрации,</w:t>
      </w:r>
      <w:r w:rsidRPr="005C06B2">
        <w:rPr>
          <w:rFonts w:ascii="Times New Roman" w:hAnsi="Times New Roman" w:cs="Times New Roman"/>
          <w:i/>
          <w:iCs/>
          <w:sz w:val="28"/>
          <w:szCs w:val="28"/>
          <w:u w:val="single"/>
        </w:rPr>
        <w:t xml:space="preserve"> </w:t>
      </w:r>
      <w:r w:rsidRPr="005C06B2">
        <w:rPr>
          <w:rFonts w:ascii="Times New Roman" w:hAnsi="Times New Roman" w:cs="Times New Roman"/>
          <w:sz w:val="28"/>
          <w:szCs w:val="28"/>
        </w:rPr>
        <w:t>представляется, назвав свою фамилию имя, отчество, должность, предлагает представиться собеседнику, выслушивает и уточняет суть вопроса.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5C06B2" w:rsidRPr="005C06B2" w:rsidRDefault="005C06B2"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 по завершении консультации должностное лицо Администрации, должен кратко подвести итог разговора и перечислить действия, которые следует предпринять заявителю; </w:t>
      </w:r>
    </w:p>
    <w:p w:rsidR="005C06B2" w:rsidRPr="005C06B2" w:rsidRDefault="005C06B2" w:rsidP="005C06B2">
      <w:pPr>
        <w:tabs>
          <w:tab w:val="left" w:pos="142"/>
          <w:tab w:val="left" w:pos="993"/>
        </w:tabs>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должностные лица Администрации,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 Стандарт предоставления муниципальной услуги</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 Наименование муниципальной услуги</w:t>
      </w:r>
    </w:p>
    <w:p w:rsidR="005C06B2" w:rsidRPr="005C06B2" w:rsidRDefault="005C06B2" w:rsidP="005C06B2">
      <w:pPr>
        <w:autoSpaceDE w:val="0"/>
        <w:autoSpaceDN w:val="0"/>
        <w:adjustRightInd w:val="0"/>
        <w:spacing w:after="0" w:line="240" w:lineRule="auto"/>
        <w:jc w:val="center"/>
        <w:outlineLvl w:val="2"/>
        <w:rPr>
          <w:rFonts w:ascii="Times New Roman" w:hAnsi="Times New Roman" w:cs="Times New Roman"/>
          <w:b/>
          <w:bCs/>
          <w:sz w:val="28"/>
          <w:szCs w:val="28"/>
        </w:rPr>
      </w:pP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Наименование муниципальной услуги –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2.2. Наименование органа, предоставляющего муниципальную услугу</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2.2.1. Муниципальную услугу предоставляет Отдел по экономике и управлению муниципальным имуществом Администрации </w:t>
      </w:r>
      <w:r w:rsidR="008A2CB2">
        <w:rPr>
          <w:rFonts w:ascii="Times New Roman" w:hAnsi="Times New Roman" w:cs="Times New Roman"/>
          <w:sz w:val="28"/>
          <w:szCs w:val="28"/>
        </w:rPr>
        <w:t xml:space="preserve">Стодолищенского сельского поселения Починковского </w:t>
      </w:r>
      <w:r w:rsidRPr="005C06B2">
        <w:rPr>
          <w:rFonts w:ascii="Times New Roman" w:hAnsi="Times New Roman" w:cs="Times New Roman"/>
          <w:sz w:val="28"/>
          <w:szCs w:val="28"/>
        </w:rPr>
        <w:t>район</w:t>
      </w:r>
      <w:r w:rsidR="008A2CB2">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(далее – </w:t>
      </w:r>
      <w:r w:rsidR="008A2CB2">
        <w:rPr>
          <w:rFonts w:ascii="Times New Roman" w:hAnsi="Times New Roman" w:cs="Times New Roman"/>
          <w:sz w:val="28"/>
          <w:szCs w:val="28"/>
        </w:rPr>
        <w:t>Администрация)</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2.2.2. </w:t>
      </w:r>
      <w:r w:rsidRPr="005C06B2">
        <w:rPr>
          <w:rFonts w:ascii="Times New Roman" w:hAnsi="Times New Roman" w:cs="Times New Roman"/>
          <w:color w:val="000000"/>
          <w:sz w:val="28"/>
          <w:szCs w:val="28"/>
        </w:rPr>
        <w:t xml:space="preserve">При предоставлении услуги </w:t>
      </w:r>
      <w:r w:rsidR="00830A6D">
        <w:rPr>
          <w:rFonts w:ascii="Times New Roman" w:hAnsi="Times New Roman" w:cs="Times New Roman"/>
          <w:color w:val="000000"/>
          <w:sz w:val="28"/>
          <w:szCs w:val="28"/>
        </w:rPr>
        <w:t>Админист</w:t>
      </w:r>
      <w:r w:rsidR="008A2CB2">
        <w:rPr>
          <w:rFonts w:ascii="Times New Roman" w:hAnsi="Times New Roman" w:cs="Times New Roman"/>
          <w:color w:val="000000"/>
          <w:sz w:val="28"/>
          <w:szCs w:val="28"/>
        </w:rPr>
        <w:t>р</w:t>
      </w:r>
      <w:r w:rsidR="00830A6D">
        <w:rPr>
          <w:rFonts w:ascii="Times New Roman" w:hAnsi="Times New Roman" w:cs="Times New Roman"/>
          <w:color w:val="000000"/>
          <w:sz w:val="28"/>
          <w:szCs w:val="28"/>
        </w:rPr>
        <w:t>а</w:t>
      </w:r>
      <w:r w:rsidR="008A2CB2">
        <w:rPr>
          <w:rFonts w:ascii="Times New Roman" w:hAnsi="Times New Roman" w:cs="Times New Roman"/>
          <w:color w:val="000000"/>
          <w:sz w:val="28"/>
          <w:szCs w:val="28"/>
        </w:rPr>
        <w:t>ция</w:t>
      </w:r>
      <w:r w:rsidRPr="005C06B2">
        <w:rPr>
          <w:rFonts w:ascii="Times New Roman" w:hAnsi="Times New Roman" w:cs="Times New Roman"/>
          <w:b/>
          <w:bCs/>
          <w:i/>
          <w:iCs/>
          <w:sz w:val="28"/>
          <w:szCs w:val="28"/>
        </w:rPr>
        <w:t xml:space="preserve"> </w:t>
      </w:r>
      <w:r w:rsidRPr="005C06B2">
        <w:rPr>
          <w:rFonts w:ascii="Times New Roman" w:hAnsi="Times New Roman" w:cs="Times New Roman"/>
          <w:color w:val="000000"/>
          <w:sz w:val="28"/>
          <w:szCs w:val="28"/>
        </w:rPr>
        <w:t>в целях получения документов (информации), либо осуществления согласований или иных действий, необходимых для предоставления муниципальной услуги, в том числе по поручению заявителя,</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взаимодействует со следующими органами и организациями:</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Межрайонной ИФНС России № 8 по Смоленской области (216450, ул. Советская, д. 2, г. Починок, Смоленская область);</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филиалом ФГБУ «ФКП </w:t>
      </w:r>
      <w:proofErr w:type="spellStart"/>
      <w:r w:rsidRPr="005C06B2">
        <w:rPr>
          <w:rFonts w:ascii="Times New Roman" w:hAnsi="Times New Roman" w:cs="Times New Roman"/>
          <w:sz w:val="28"/>
          <w:szCs w:val="28"/>
        </w:rPr>
        <w:t>Росреестра</w:t>
      </w:r>
      <w:proofErr w:type="spellEnd"/>
      <w:r w:rsidRPr="005C06B2">
        <w:rPr>
          <w:rFonts w:ascii="Times New Roman" w:hAnsi="Times New Roman" w:cs="Times New Roman"/>
          <w:sz w:val="28"/>
          <w:szCs w:val="28"/>
        </w:rPr>
        <w:t>»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w:t>
      </w:r>
    </w:p>
    <w:p w:rsidR="005C06B2" w:rsidRPr="005C06B2" w:rsidRDefault="005C06B2" w:rsidP="005C06B2">
      <w:pPr>
        <w:pStyle w:val="ConsPlusNormal"/>
        <w:ind w:firstLine="540"/>
        <w:jc w:val="both"/>
        <w:rPr>
          <w:rFonts w:ascii="Times New Roman" w:hAnsi="Times New Roman" w:cs="Times New Roman"/>
          <w:sz w:val="28"/>
          <w:szCs w:val="28"/>
        </w:rPr>
      </w:pPr>
      <w:proofErr w:type="gramStart"/>
      <w:r w:rsidRPr="005C06B2">
        <w:rPr>
          <w:rFonts w:ascii="Times New Roman" w:hAnsi="Times New Roman" w:cs="Times New Roman"/>
          <w:sz w:val="28"/>
          <w:szCs w:val="28"/>
        </w:rPr>
        <w:t xml:space="preserve">- Федеральной службой государственной регистрации, кадастра и картографии - Управлением </w:t>
      </w:r>
      <w:proofErr w:type="spellStart"/>
      <w:r w:rsidRPr="005C06B2">
        <w:rPr>
          <w:rFonts w:ascii="Times New Roman" w:hAnsi="Times New Roman" w:cs="Times New Roman"/>
          <w:sz w:val="28"/>
          <w:szCs w:val="28"/>
        </w:rPr>
        <w:t>Росреестра</w:t>
      </w:r>
      <w:proofErr w:type="spellEnd"/>
      <w:r w:rsidRPr="005C06B2">
        <w:rPr>
          <w:rFonts w:ascii="Times New Roman" w:hAnsi="Times New Roman" w:cs="Times New Roman"/>
          <w:sz w:val="28"/>
          <w:szCs w:val="28"/>
        </w:rPr>
        <w:t xml:space="preserve"> по Смоленской области, Починковский отдел (216450, ул. Советская, д. 26, г. Починок, Смоленская область). </w:t>
      </w:r>
      <w:proofErr w:type="gramEnd"/>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color w:val="000000"/>
          <w:sz w:val="28"/>
          <w:szCs w:val="28"/>
        </w:rPr>
        <w:t>2.2.3. При получении муниципальной  услуги заявитель взаимодействует со следующими органами и организациями:</w:t>
      </w:r>
      <w:r w:rsidRPr="005C06B2">
        <w:rPr>
          <w:rFonts w:ascii="Times New Roman" w:hAnsi="Times New Roman" w:cs="Times New Roman"/>
          <w:sz w:val="28"/>
          <w:szCs w:val="28"/>
        </w:rPr>
        <w:t xml:space="preserve">           </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Администрацией </w:t>
      </w:r>
      <w:r w:rsidR="008A2CB2">
        <w:rPr>
          <w:rFonts w:ascii="Times New Roman" w:hAnsi="Times New Roman" w:cs="Times New Roman"/>
          <w:sz w:val="28"/>
          <w:szCs w:val="28"/>
        </w:rPr>
        <w:t xml:space="preserve">Стодолищенского сельского поселения </w:t>
      </w:r>
      <w:r w:rsidRPr="005C06B2">
        <w:rPr>
          <w:rFonts w:ascii="Times New Roman" w:hAnsi="Times New Roman" w:cs="Times New Roman"/>
          <w:sz w:val="28"/>
          <w:szCs w:val="28"/>
        </w:rPr>
        <w:t>Починковск</w:t>
      </w:r>
      <w:r w:rsidR="008A2CB2">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8A2CB2">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(2164</w:t>
      </w:r>
      <w:r w:rsidR="008A2CB2">
        <w:rPr>
          <w:rFonts w:ascii="Times New Roman" w:hAnsi="Times New Roman" w:cs="Times New Roman"/>
          <w:sz w:val="28"/>
          <w:szCs w:val="28"/>
        </w:rPr>
        <w:t>7</w:t>
      </w:r>
      <w:r w:rsidRPr="005C06B2">
        <w:rPr>
          <w:rFonts w:ascii="Times New Roman" w:hAnsi="Times New Roman" w:cs="Times New Roman"/>
          <w:sz w:val="28"/>
          <w:szCs w:val="28"/>
        </w:rPr>
        <w:t xml:space="preserve">0, ул. </w:t>
      </w:r>
      <w:r w:rsidR="008A2CB2">
        <w:rPr>
          <w:rFonts w:ascii="Times New Roman" w:hAnsi="Times New Roman" w:cs="Times New Roman"/>
          <w:sz w:val="28"/>
          <w:szCs w:val="28"/>
        </w:rPr>
        <w:t>Ленина</w:t>
      </w:r>
      <w:r w:rsidRPr="005C06B2">
        <w:rPr>
          <w:rFonts w:ascii="Times New Roman" w:hAnsi="Times New Roman" w:cs="Times New Roman"/>
          <w:sz w:val="28"/>
          <w:szCs w:val="28"/>
        </w:rPr>
        <w:t xml:space="preserve">, д. </w:t>
      </w:r>
      <w:r w:rsidR="008A2CB2">
        <w:rPr>
          <w:rFonts w:ascii="Times New Roman" w:hAnsi="Times New Roman" w:cs="Times New Roman"/>
          <w:sz w:val="28"/>
          <w:szCs w:val="28"/>
        </w:rPr>
        <w:t>9</w:t>
      </w:r>
      <w:r w:rsidRPr="005C06B2">
        <w:rPr>
          <w:rFonts w:ascii="Times New Roman" w:hAnsi="Times New Roman" w:cs="Times New Roman"/>
          <w:sz w:val="28"/>
          <w:szCs w:val="28"/>
        </w:rPr>
        <w:t xml:space="preserve">, </w:t>
      </w:r>
      <w:r w:rsidR="008A2CB2">
        <w:rPr>
          <w:rFonts w:ascii="Times New Roman" w:hAnsi="Times New Roman" w:cs="Times New Roman"/>
          <w:sz w:val="28"/>
          <w:szCs w:val="28"/>
        </w:rPr>
        <w:t>п. Стодолище, Починковского района,</w:t>
      </w:r>
      <w:r w:rsidRPr="005C06B2">
        <w:rPr>
          <w:rFonts w:ascii="Times New Roman" w:hAnsi="Times New Roman" w:cs="Times New Roman"/>
          <w:sz w:val="28"/>
          <w:szCs w:val="28"/>
        </w:rPr>
        <w:t xml:space="preserve"> Смоленская област</w:t>
      </w:r>
      <w:r w:rsidR="008A2CB2">
        <w:rPr>
          <w:rFonts w:ascii="Times New Roman" w:hAnsi="Times New Roman" w:cs="Times New Roman"/>
          <w:sz w:val="28"/>
          <w:szCs w:val="28"/>
        </w:rPr>
        <w:t>и</w:t>
      </w:r>
      <w:r w:rsidRPr="005C06B2">
        <w:rPr>
          <w:rFonts w:ascii="Times New Roman" w:hAnsi="Times New Roman" w:cs="Times New Roman"/>
          <w:sz w:val="28"/>
          <w:szCs w:val="28"/>
        </w:rPr>
        <w:t xml:space="preserve">).            </w:t>
      </w:r>
    </w:p>
    <w:p w:rsidR="005C06B2" w:rsidRPr="005C06B2" w:rsidRDefault="005C06B2" w:rsidP="005C06B2">
      <w:pPr>
        <w:pStyle w:val="a8"/>
        <w:ind w:firstLine="709"/>
        <w:rPr>
          <w:rFonts w:ascii="Times New Roman" w:hAnsi="Times New Roman" w:cs="Times New Roman"/>
        </w:rPr>
      </w:pPr>
      <w:r w:rsidRPr="005C06B2">
        <w:rPr>
          <w:rFonts w:ascii="Times New Roman" w:hAnsi="Times New Roman" w:cs="Times New Roman"/>
        </w:rPr>
        <w:t>2.2.4. Для предоставления муниципальной услуги не требуется обращения в иные органы государственной власти, органы государственных внебюджетных фондов, органы местного самоуправления и организации.</w:t>
      </w:r>
    </w:p>
    <w:p w:rsidR="005C06B2" w:rsidRPr="005C06B2" w:rsidRDefault="005C06B2" w:rsidP="005C06B2">
      <w:pPr>
        <w:pStyle w:val="a8"/>
        <w:rPr>
          <w:rFonts w:ascii="Times New Roman" w:hAnsi="Times New Roman" w:cs="Times New Roman"/>
        </w:rPr>
      </w:pPr>
      <w:r w:rsidRPr="005C06B2">
        <w:rPr>
          <w:rFonts w:ascii="Times New Roman" w:hAnsi="Times New Roman" w:cs="Times New Roman"/>
        </w:rPr>
        <w:t xml:space="preserve">2.2.5. </w:t>
      </w:r>
      <w:proofErr w:type="gramStart"/>
      <w:r w:rsidRPr="005C06B2">
        <w:rPr>
          <w:rFonts w:ascii="Times New Roman" w:hAnsi="Times New Roman" w:cs="Times New Roman"/>
        </w:rPr>
        <w:t xml:space="preserve">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представления </w:t>
      </w:r>
      <w:hyperlink r:id="rId10" w:history="1">
        <w:r w:rsidRPr="005C06B2">
          <w:rPr>
            <w:rStyle w:val="af"/>
            <w:rFonts w:ascii="Times New Roman" w:hAnsi="Times New Roman" w:cs="Times New Roman"/>
          </w:rPr>
          <w:t>документов и информации</w:t>
        </w:r>
      </w:hyperlink>
      <w:r w:rsidRPr="005C06B2">
        <w:rPr>
          <w:rFonts w:ascii="Times New Roman" w:hAnsi="Times New Roman" w:cs="Times New Roman"/>
        </w:rPr>
        <w:t>, в том числе об оплате государственной пошлины, взимаемой за предоставление государственных и муниципальных услуг, которые</w:t>
      </w:r>
      <w:proofErr w:type="gramEnd"/>
      <w:r w:rsidRPr="005C06B2">
        <w:rPr>
          <w:rFonts w:ascii="Times New Roman" w:hAnsi="Times New Roman" w:cs="Times New Roman"/>
        </w:rPr>
        <w:t xml:space="preserve"> </w:t>
      </w:r>
      <w:proofErr w:type="gramStart"/>
      <w:r w:rsidRPr="005C06B2">
        <w:rPr>
          <w:rFonts w:ascii="Times New Roman" w:hAnsi="Times New Roman" w:cs="Times New Roman"/>
        </w:rPr>
        <w:t xml:space="preserve">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w:anchor="sub_101" w:history="1">
        <w:r w:rsidRPr="005C06B2">
          <w:rPr>
            <w:rStyle w:val="af"/>
            <w:rFonts w:ascii="Times New Roman" w:hAnsi="Times New Roman" w:cs="Times New Roman"/>
          </w:rPr>
          <w:t>частью 1 статьи 1</w:t>
        </w:r>
      </w:hyperlink>
      <w:r w:rsidRPr="005C06B2">
        <w:rPr>
          <w:rFonts w:ascii="Times New Roman" w:hAnsi="Times New Roman" w:cs="Times New Roman"/>
        </w:rPr>
        <w:t xml:space="preserve"> Федерального закона от 27.07.2010г. № 210-ФЗ (далее – Закон)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w:t>
      </w:r>
      <w:proofErr w:type="gramEnd"/>
      <w:r w:rsidRPr="005C06B2">
        <w:rPr>
          <w:rFonts w:ascii="Times New Roman" w:hAnsi="Times New Roman" w:cs="Times New Roman"/>
        </w:rPr>
        <w:t xml:space="preserve">, муниципальными правовыми актами, за исключением документов, включенных в определенный </w:t>
      </w:r>
      <w:hyperlink w:anchor="sub_706" w:history="1">
        <w:r w:rsidRPr="005C06B2">
          <w:rPr>
            <w:rStyle w:val="af"/>
            <w:rFonts w:ascii="Times New Roman" w:hAnsi="Times New Roman" w:cs="Times New Roman"/>
          </w:rPr>
          <w:t>частью 6</w:t>
        </w:r>
      </w:hyperlink>
      <w:r w:rsidRPr="005C06B2">
        <w:rPr>
          <w:rFonts w:ascii="Times New Roman" w:hAnsi="Times New Roman" w:cs="Times New Roman"/>
        </w:rPr>
        <w:t xml:space="preserve"> статьи 7 Закона перечень документов. Данные документы и информация предоставляются в рамках межведомственного взаимодействия.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 </w:t>
      </w:r>
    </w:p>
    <w:p w:rsidR="005C06B2" w:rsidRPr="005C06B2" w:rsidRDefault="005C06B2" w:rsidP="005C06B2">
      <w:pPr>
        <w:pStyle w:val="a8"/>
        <w:rPr>
          <w:rFonts w:ascii="Times New Roman" w:hAnsi="Times New Roman" w:cs="Times New Roman"/>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2.3. Результат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2.3.1. Результатами предоставления муниципальной услуги является принятие решения о сдаче в аренду земельного участка либо мотивированный отказ в его предоставлении.</w:t>
      </w:r>
    </w:p>
    <w:p w:rsidR="005C06B2" w:rsidRPr="005C06B2" w:rsidRDefault="005C06B2" w:rsidP="005C06B2">
      <w:pPr>
        <w:pStyle w:val="a8"/>
        <w:rPr>
          <w:rFonts w:ascii="Times New Roman" w:hAnsi="Times New Roman" w:cs="Times New Roman"/>
        </w:rPr>
      </w:pPr>
      <w:r w:rsidRPr="005C06B2">
        <w:rPr>
          <w:rFonts w:ascii="Times New Roman" w:hAnsi="Times New Roman" w:cs="Times New Roman"/>
        </w:rPr>
        <w:t>2.3.2. Процедура предоставления муниципальной услуги завершается получением заявителем одного из следующих документов:</w:t>
      </w:r>
    </w:p>
    <w:p w:rsidR="005C06B2" w:rsidRPr="005C06B2" w:rsidRDefault="005C06B2"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договора аренды земельного участка, с прилагаемыми к нему кадастровым паспортом земельного участка, </w:t>
      </w:r>
      <w:proofErr w:type="gramStart"/>
      <w:r w:rsidRPr="005C06B2">
        <w:rPr>
          <w:rFonts w:ascii="Times New Roman" w:hAnsi="Times New Roman" w:cs="Times New Roman"/>
          <w:sz w:val="28"/>
          <w:szCs w:val="28"/>
        </w:rPr>
        <w:t>предоставленного</w:t>
      </w:r>
      <w:proofErr w:type="gramEnd"/>
      <w:r w:rsidRPr="005C06B2">
        <w:rPr>
          <w:rFonts w:ascii="Times New Roman" w:hAnsi="Times New Roman" w:cs="Times New Roman"/>
          <w:sz w:val="28"/>
          <w:szCs w:val="28"/>
        </w:rPr>
        <w:t xml:space="preserve"> а аренду, расчетом арендной платы, актом приема-передачи земельного участка в аренду;</w:t>
      </w:r>
    </w:p>
    <w:p w:rsidR="005C06B2" w:rsidRPr="005C06B2" w:rsidRDefault="005C06B2" w:rsidP="005C06B2">
      <w:pPr>
        <w:spacing w:after="0" w:line="240" w:lineRule="auto"/>
        <w:ind w:right="-81"/>
        <w:jc w:val="both"/>
        <w:rPr>
          <w:rFonts w:ascii="Times New Roman" w:hAnsi="Times New Roman" w:cs="Times New Roman"/>
          <w:sz w:val="28"/>
          <w:szCs w:val="28"/>
        </w:rPr>
      </w:pPr>
      <w:r w:rsidRPr="005C06B2">
        <w:rPr>
          <w:rFonts w:ascii="Times New Roman" w:hAnsi="Times New Roman" w:cs="Times New Roman"/>
          <w:sz w:val="28"/>
          <w:szCs w:val="28"/>
        </w:rPr>
        <w:t xml:space="preserve">         - мотивированного отказа в письменной форме.</w:t>
      </w:r>
    </w:p>
    <w:p w:rsidR="005C06B2" w:rsidRPr="005C06B2" w:rsidRDefault="005C06B2"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sz w:val="28"/>
          <w:szCs w:val="28"/>
        </w:rPr>
        <w:t>2.3.3</w:t>
      </w:r>
      <w:r w:rsidRPr="005C06B2">
        <w:rPr>
          <w:rFonts w:ascii="Times New Roman" w:hAnsi="Times New Roman" w:cs="Times New Roman"/>
          <w:color w:val="000000"/>
          <w:sz w:val="28"/>
          <w:szCs w:val="28"/>
        </w:rPr>
        <w:t>. Результат предоставления муниципальной услуги может быть передан заявителю в очной или заочной форме, в бумажном или электронном виде.</w:t>
      </w:r>
    </w:p>
    <w:p w:rsidR="005C06B2" w:rsidRPr="005C06B2" w:rsidRDefault="005C06B2"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2.3.4. При очной форме получения результата предоставления муниципальной услуги заявитель обращается в Администрацию лично. При обращении в Администрацию заявитель предъявляет паспорт гражданина Российской Федерации или иной документ, удостоверяющий личность.</w:t>
      </w:r>
    </w:p>
    <w:p w:rsidR="005C06B2" w:rsidRPr="005C06B2" w:rsidRDefault="005C06B2" w:rsidP="005C06B2">
      <w:pPr>
        <w:spacing w:after="0" w:line="240" w:lineRule="auto"/>
        <w:ind w:firstLine="709"/>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2.3.5. При очной форме получения результата предоставления муниципальной услуги заявителю выдается документ, заверенный рукописной подписью ответственного сотрудника Администрации.</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2.3.6. При заочной форме получения результата предоставления муниципальной услуги в бумажном виде документ, заверенный рукописной подписью ответственного сотрудника Администрации, направляется заявителю по почте на адрес заявителя, указанный в запросе (обращении, заявлении).</w:t>
      </w:r>
    </w:p>
    <w:p w:rsidR="005C06B2" w:rsidRPr="005C06B2" w:rsidRDefault="005C06B2" w:rsidP="005C06B2">
      <w:pPr>
        <w:spacing w:after="0" w:line="240" w:lineRule="auto"/>
        <w:ind w:firstLine="709"/>
        <w:jc w:val="both"/>
        <w:rPr>
          <w:rFonts w:ascii="Times New Roman" w:hAnsi="Times New Roman" w:cs="Times New Roman"/>
          <w:color w:val="000000"/>
          <w:sz w:val="28"/>
          <w:szCs w:val="28"/>
        </w:rPr>
      </w:pPr>
    </w:p>
    <w:p w:rsidR="005C06B2" w:rsidRPr="005C06B2" w:rsidRDefault="005C06B2" w:rsidP="005C06B2">
      <w:pPr>
        <w:autoSpaceDE w:val="0"/>
        <w:autoSpaceDN w:val="0"/>
        <w:adjustRightInd w:val="0"/>
        <w:spacing w:after="0" w:line="240" w:lineRule="auto"/>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2.4. Срок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C06B2" w:rsidRPr="005C06B2" w:rsidRDefault="005C06B2" w:rsidP="005C06B2">
      <w:pPr>
        <w:pStyle w:val="ab"/>
        <w:tabs>
          <w:tab w:val="left" w:pos="1134"/>
        </w:tabs>
        <w:spacing w:line="240" w:lineRule="auto"/>
        <w:ind w:firstLine="709"/>
        <w:rPr>
          <w:color w:val="000000"/>
          <w:u w:val="single"/>
        </w:rPr>
      </w:pPr>
      <w:r w:rsidRPr="005C06B2">
        <w:rPr>
          <w:color w:val="000000"/>
        </w:rPr>
        <w:t xml:space="preserve">2.4.1. Срок предоставления муниципальной услуги с учетом необходимости обращения в организации, участвующие в предоставлении муниципальной услуги, – не более 30 дней (если иное не предусмотрено законодательством Российской Федерации) с момента регистрации запроса (заявления, обращения) и комплекта документов, необходимых для предоставления муниципальной услуги в </w:t>
      </w:r>
      <w:r w:rsidRPr="005C06B2">
        <w:t>Администрации</w:t>
      </w:r>
      <w:r w:rsidRPr="005C06B2">
        <w:rPr>
          <w:color w:val="000000"/>
        </w:rPr>
        <w:t>.</w:t>
      </w:r>
    </w:p>
    <w:p w:rsidR="005C06B2" w:rsidRPr="005C06B2" w:rsidRDefault="005C06B2" w:rsidP="005C06B2">
      <w:pPr>
        <w:pStyle w:val="a8"/>
        <w:ind w:firstLine="709"/>
        <w:rPr>
          <w:rFonts w:ascii="Times New Roman" w:hAnsi="Times New Roman" w:cs="Times New Roman"/>
        </w:rPr>
      </w:pPr>
      <w:r w:rsidRPr="005C06B2">
        <w:rPr>
          <w:rFonts w:ascii="Times New Roman" w:hAnsi="Times New Roman" w:cs="Times New Roman"/>
        </w:rPr>
        <w:t>2.4.2. При направлении заявителем заявления и копий всех необходимых документов, предоставляемых заявителем по почте, срок предоставления муниципальной услуги отсчитывается от даты их поступления в Администрацию</w:t>
      </w:r>
      <w:r w:rsidRPr="005C06B2">
        <w:rPr>
          <w:rFonts w:ascii="Times New Roman" w:hAnsi="Times New Roman" w:cs="Times New Roman"/>
          <w:color w:val="000000"/>
        </w:rPr>
        <w:t xml:space="preserve"> </w:t>
      </w:r>
      <w:r w:rsidRPr="005C06B2">
        <w:rPr>
          <w:rFonts w:ascii="Times New Roman" w:hAnsi="Times New Roman" w:cs="Times New Roman"/>
        </w:rPr>
        <w:t>(по дате регистрации).</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xml:space="preserve">2.4.3. </w:t>
      </w:r>
      <w:proofErr w:type="gramStart"/>
      <w:r w:rsidRPr="005C06B2">
        <w:rPr>
          <w:rFonts w:ascii="Times New Roman" w:hAnsi="Times New Roman" w:cs="Times New Roman"/>
          <w:sz w:val="28"/>
          <w:szCs w:val="28"/>
        </w:rPr>
        <w:t>При направлении заявления и всех необходимых документом, предоставляемых заявителем, в электронном виде срок предоставления муниципальной услуги отсчитывается от даты их поступления в Администрацию</w:t>
      </w:r>
      <w:r w:rsidRPr="005C06B2">
        <w:rPr>
          <w:rFonts w:ascii="Times New Roman" w:hAnsi="Times New Roman" w:cs="Times New Roman"/>
          <w:color w:val="000000"/>
          <w:sz w:val="28"/>
          <w:szCs w:val="28"/>
        </w:rPr>
        <w:t xml:space="preserve"> </w:t>
      </w:r>
      <w:r w:rsidRPr="005C06B2">
        <w:rPr>
          <w:rFonts w:ascii="Times New Roman" w:hAnsi="Times New Roman" w:cs="Times New Roman"/>
          <w:sz w:val="28"/>
          <w:szCs w:val="28"/>
        </w:rPr>
        <w:t>(по дате регистрации)</w:t>
      </w:r>
      <w:r w:rsidRPr="005C06B2">
        <w:rPr>
          <w:rFonts w:ascii="Times New Roman" w:hAnsi="Times New Roman" w:cs="Times New Roman"/>
          <w:color w:val="000000"/>
          <w:sz w:val="28"/>
          <w:szCs w:val="28"/>
        </w:rPr>
        <w:t>, либо по дате регистрации в ведомственной информационной системе (при наличии таковой), о чем заявитель получает соответствующее уведомление через Единый портал</w:t>
      </w:r>
      <w:r w:rsidRPr="005C06B2">
        <w:rPr>
          <w:rFonts w:ascii="Times New Roman" w:hAnsi="Times New Roman" w:cs="Times New Roman"/>
          <w:sz w:val="28"/>
          <w:szCs w:val="28"/>
        </w:rPr>
        <w:t>, Региональный портал, а также с использованием службы коротких сообщений операторов мобильной связи (при наличии).</w:t>
      </w:r>
      <w:proofErr w:type="gramEnd"/>
    </w:p>
    <w:p w:rsidR="005C06B2" w:rsidRPr="005C06B2" w:rsidRDefault="005C06B2" w:rsidP="005C06B2">
      <w:pPr>
        <w:pStyle w:val="a8"/>
        <w:ind w:firstLine="709"/>
        <w:rPr>
          <w:rFonts w:ascii="Times New Roman" w:hAnsi="Times New Roman" w:cs="Times New Roman"/>
          <w:color w:val="000000"/>
        </w:rPr>
      </w:pPr>
      <w:r w:rsidRPr="005C06B2">
        <w:rPr>
          <w:rFonts w:ascii="Times New Roman" w:hAnsi="Times New Roman" w:cs="Times New Roman"/>
          <w:color w:val="000000"/>
        </w:rPr>
        <w:t xml:space="preserve">2.4.4. </w:t>
      </w:r>
      <w:r w:rsidRPr="005C06B2">
        <w:rPr>
          <w:rFonts w:ascii="Times New Roman" w:hAnsi="Times New Roman" w:cs="Times New Roman"/>
        </w:rPr>
        <w:t>Выдача документов, являющихся результатом предоставления муниципальной услуги, осуществляются в день прибытия заявителя.</w:t>
      </w:r>
    </w:p>
    <w:p w:rsidR="005C06B2" w:rsidRPr="005C06B2" w:rsidRDefault="005C06B2" w:rsidP="005C06B2">
      <w:pPr>
        <w:pStyle w:val="a8"/>
        <w:ind w:firstLine="709"/>
        <w:rPr>
          <w:rFonts w:ascii="Times New Roman" w:hAnsi="Times New Roman" w:cs="Times New Roman"/>
          <w:b/>
          <w:bCs/>
          <w:color w:val="000000"/>
          <w:u w:val="single"/>
        </w:rPr>
      </w:pPr>
      <w:r w:rsidRPr="005C06B2">
        <w:rPr>
          <w:rFonts w:ascii="Times New Roman" w:hAnsi="Times New Roman" w:cs="Times New Roman"/>
        </w:rPr>
        <w:t>Срок выдачи (направления) документов, являющихся результатом предоставления муниципальной услуги, составляет 5 рабочих дней с момента подписания документов уполномоченным лицом.</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2.5. Правовые основания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     Предоставление муниципальной услуги осуществляется в соответствии </w:t>
      </w:r>
      <w:proofErr w:type="gramStart"/>
      <w:r w:rsidRPr="005C06B2">
        <w:rPr>
          <w:rFonts w:ascii="Times New Roman" w:hAnsi="Times New Roman" w:cs="Times New Roman"/>
          <w:sz w:val="28"/>
          <w:szCs w:val="28"/>
        </w:rPr>
        <w:t>с</w:t>
      </w:r>
      <w:proofErr w:type="gramEnd"/>
      <w:r w:rsidRPr="005C06B2">
        <w:rPr>
          <w:rFonts w:ascii="Times New Roman" w:hAnsi="Times New Roman" w:cs="Times New Roman"/>
          <w:sz w:val="28"/>
          <w:szCs w:val="28"/>
        </w:rPr>
        <w:t>:</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Конституцией Российской Федерации;</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Земельным кодексом Российской Федерации; </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Гражданским кодексом Российской Федерации;</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Федеральным законом от 29 июля 1998 № 135-ФЗ «Об оценочной деятельности в Российской Федерации»; </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color w:val="373737"/>
          <w:sz w:val="28"/>
          <w:szCs w:val="28"/>
          <w:shd w:val="clear" w:color="auto" w:fill="FFFFFF"/>
        </w:rPr>
        <w:t>- Федеральным законом от 25 октября 2001 г. № 137-ФЗ «О введении в действие Земельного кодекса Российской Федерации»;</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Федеральным законом от 27 июля 2010 года № 210-ФЗ «Об организации предоставления государственных и муниципальных услуг»;  </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w:t>
      </w:r>
      <w:r w:rsidR="00830A6D">
        <w:rPr>
          <w:rFonts w:ascii="Times New Roman" w:hAnsi="Times New Roman" w:cs="Times New Roman"/>
          <w:sz w:val="28"/>
          <w:szCs w:val="28"/>
          <w:shd w:val="clear" w:color="auto" w:fill="FFFFFF"/>
        </w:rPr>
        <w:t>П</w:t>
      </w:r>
      <w:r w:rsidR="004D4047" w:rsidRPr="00943202">
        <w:rPr>
          <w:rFonts w:ascii="Times New Roman" w:hAnsi="Times New Roman" w:cs="Times New Roman"/>
          <w:sz w:val="28"/>
          <w:szCs w:val="28"/>
          <w:shd w:val="clear" w:color="auto" w:fill="FFFFFF"/>
        </w:rPr>
        <w:t>риказом Министерства экономического развития Р</w:t>
      </w:r>
      <w:r w:rsidR="00AE19F4">
        <w:rPr>
          <w:rFonts w:ascii="Times New Roman" w:hAnsi="Times New Roman" w:cs="Times New Roman"/>
          <w:sz w:val="28"/>
          <w:szCs w:val="28"/>
          <w:shd w:val="clear" w:color="auto" w:fill="FFFFFF"/>
        </w:rPr>
        <w:t>оссийской Федерации</w:t>
      </w:r>
      <w:r w:rsidR="004D4047" w:rsidRPr="00943202">
        <w:rPr>
          <w:rFonts w:ascii="Times New Roman" w:hAnsi="Times New Roman" w:cs="Times New Roman"/>
          <w:sz w:val="28"/>
          <w:szCs w:val="28"/>
          <w:shd w:val="clear" w:color="auto" w:fill="FFFFFF"/>
        </w:rPr>
        <w:t xml:space="preserve"> от 12 января 2015 г. № 1 «Об утверждении перечня документов, подтверждающих право заявителя на приобретение земельного участка без проведения торгов</w:t>
      </w:r>
      <w:r w:rsidR="00AE19F4">
        <w:rPr>
          <w:rFonts w:ascii="Times New Roman" w:hAnsi="Times New Roman" w:cs="Times New Roman"/>
          <w:sz w:val="28"/>
          <w:szCs w:val="28"/>
          <w:shd w:val="clear" w:color="auto" w:fill="FFFFFF"/>
        </w:rPr>
        <w:t>»</w:t>
      </w:r>
      <w:r w:rsidR="00830A6D">
        <w:rPr>
          <w:rFonts w:ascii="Times New Roman" w:hAnsi="Times New Roman" w:cs="Times New Roman"/>
          <w:sz w:val="28"/>
          <w:szCs w:val="28"/>
          <w:shd w:val="clear" w:color="auto" w:fill="FFFFFF"/>
        </w:rPr>
        <w:t>.</w:t>
      </w:r>
      <w:r w:rsidR="004D4047">
        <w:rPr>
          <w:rFonts w:ascii="Times New Roman" w:hAnsi="Times New Roman" w:cs="Times New Roman"/>
          <w:color w:val="373737"/>
          <w:sz w:val="28"/>
          <w:szCs w:val="28"/>
          <w:shd w:val="clear" w:color="auto" w:fill="FFFFFF"/>
        </w:rPr>
        <w:t xml:space="preserve"> </w:t>
      </w:r>
      <w:r w:rsidRPr="005C06B2">
        <w:rPr>
          <w:rFonts w:ascii="Times New Roman" w:hAnsi="Times New Roman" w:cs="Times New Roman"/>
          <w:sz w:val="28"/>
          <w:szCs w:val="28"/>
        </w:rPr>
        <w:t xml:space="preserve">                                  </w:t>
      </w:r>
    </w:p>
    <w:p w:rsidR="005C06B2" w:rsidRPr="005C06B2" w:rsidRDefault="00830A6D" w:rsidP="005C06B2">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jc w:val="center"/>
        <w:rPr>
          <w:rFonts w:ascii="Times New Roman" w:hAnsi="Times New Roman" w:cs="Times New Roman"/>
          <w:sz w:val="28"/>
          <w:szCs w:val="28"/>
        </w:rPr>
      </w:pPr>
      <w:r w:rsidRPr="005C06B2">
        <w:rPr>
          <w:rFonts w:ascii="Times New Roman" w:hAnsi="Times New Roman" w:cs="Times New Roman"/>
          <w:b/>
          <w:bCs/>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5C06B2" w:rsidRPr="005C06B2" w:rsidRDefault="005C06B2" w:rsidP="005C06B2">
      <w:pPr>
        <w:pStyle w:val="ConsPlusNormal"/>
        <w:ind w:firstLine="0"/>
        <w:jc w:val="both"/>
        <w:rPr>
          <w:rFonts w:ascii="Times New Roman" w:hAnsi="Times New Roman" w:cs="Times New Roman"/>
          <w:sz w:val="28"/>
          <w:szCs w:val="28"/>
        </w:rPr>
      </w:pPr>
    </w:p>
    <w:p w:rsidR="002B50AD" w:rsidRPr="00C4668B" w:rsidRDefault="005C06B2" w:rsidP="002B50AD">
      <w:pPr>
        <w:pStyle w:val="ab"/>
        <w:spacing w:line="240" w:lineRule="auto"/>
        <w:ind w:firstLine="0"/>
      </w:pPr>
      <w:r w:rsidRPr="005C06B2">
        <w:t xml:space="preserve">2.6.1. </w:t>
      </w:r>
      <w:r w:rsidR="002B50AD" w:rsidRPr="00C4668B">
        <w:t>В перечень документов, необходимых для предоставления муниципальной услуги, подлежащих представлению заявителем, входят:</w:t>
      </w:r>
    </w:p>
    <w:p w:rsidR="002B50AD" w:rsidRPr="00943202" w:rsidRDefault="002B50AD" w:rsidP="002B50AD">
      <w:pPr>
        <w:pStyle w:val="ConsPlusNormal"/>
        <w:ind w:firstLine="330"/>
        <w:jc w:val="both"/>
        <w:rPr>
          <w:rFonts w:ascii="Times New Roman" w:hAnsi="Times New Roman" w:cs="Times New Roman"/>
          <w:sz w:val="28"/>
          <w:szCs w:val="28"/>
        </w:rPr>
      </w:pPr>
      <w:r w:rsidRPr="00943202">
        <w:rPr>
          <w:rFonts w:ascii="Times New Roman" w:hAnsi="Times New Roman" w:cs="Times New Roman"/>
          <w:sz w:val="28"/>
          <w:szCs w:val="28"/>
        </w:rPr>
        <w:t>- заявление;</w:t>
      </w:r>
    </w:p>
    <w:p w:rsidR="002B50AD" w:rsidRPr="00943202" w:rsidRDefault="002B50AD" w:rsidP="002B50AD">
      <w:pPr>
        <w:tabs>
          <w:tab w:val="left" w:pos="8364"/>
        </w:tabs>
        <w:snapToGrid w:val="0"/>
        <w:spacing w:after="0" w:line="240" w:lineRule="auto"/>
        <w:ind w:right="-3" w:firstLine="330"/>
        <w:jc w:val="both"/>
        <w:rPr>
          <w:rFonts w:ascii="Times New Roman" w:hAnsi="Times New Roman" w:cs="Times New Roman"/>
          <w:sz w:val="28"/>
          <w:szCs w:val="28"/>
        </w:rPr>
      </w:pPr>
      <w:r w:rsidRPr="00943202">
        <w:rPr>
          <w:rFonts w:ascii="Times New Roman" w:hAnsi="Times New Roman" w:cs="Times New Roman"/>
          <w:sz w:val="28"/>
          <w:szCs w:val="28"/>
        </w:rPr>
        <w:t xml:space="preserve">- копия документа, удостоверяющего личность заявителя (заявителей), являющегося </w:t>
      </w:r>
      <w:proofErr w:type="gramStart"/>
      <w:r w:rsidRPr="00943202">
        <w:rPr>
          <w:rFonts w:ascii="Times New Roman" w:hAnsi="Times New Roman" w:cs="Times New Roman"/>
          <w:sz w:val="28"/>
          <w:szCs w:val="28"/>
        </w:rPr>
        <w:t>физическом</w:t>
      </w:r>
      <w:proofErr w:type="gramEnd"/>
      <w:r w:rsidRPr="00943202">
        <w:rPr>
          <w:rFonts w:ascii="Times New Roman" w:hAnsi="Times New Roman" w:cs="Times New Roman"/>
          <w:sz w:val="28"/>
          <w:szCs w:val="28"/>
        </w:rPr>
        <w:t xml:space="preserve"> лицом, либо личность представителя физического или юридического лица;</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sidRPr="00943202">
        <w:rPr>
          <w:rFonts w:ascii="Times New Roman" w:hAnsi="Times New Roman" w:cs="Times New Roman"/>
          <w:sz w:val="28"/>
          <w:szCs w:val="28"/>
        </w:rPr>
        <w:t>-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2B50AD" w:rsidRDefault="002B50AD"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здание,</w:t>
      </w:r>
      <w:r w:rsidRPr="00943202">
        <w:rPr>
          <w:rFonts w:ascii="Times New Roman" w:hAnsi="Times New Roman" w:cs="Times New Roman"/>
          <w:sz w:val="28"/>
          <w:szCs w:val="28"/>
        </w:rPr>
        <w:t xml:space="preserve"> сооружение, </w:t>
      </w:r>
      <w:r w:rsidRPr="00943202">
        <w:rPr>
          <w:rFonts w:ascii="Times New Roman" w:hAnsi="Times New Roman" w:cs="Times New Roman"/>
          <w:color w:val="000000"/>
          <w:sz w:val="28"/>
          <w:szCs w:val="28"/>
        </w:rPr>
        <w:t>если</w:t>
      </w:r>
      <w:r>
        <w:rPr>
          <w:rFonts w:ascii="Times New Roman" w:hAnsi="Times New Roman" w:cs="Times New Roman"/>
          <w:color w:val="000000"/>
          <w:sz w:val="28"/>
          <w:szCs w:val="28"/>
        </w:rPr>
        <w:t xml:space="preserve"> право на такое здание, сооружение, если право на такое здание, сооружение не зарегистрировано в ЕГРП </w:t>
      </w:r>
      <w:r>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r>
        <w:rPr>
          <w:rFonts w:ascii="Times New Roman" w:hAnsi="Times New Roman" w:cs="Times New Roman"/>
          <w:color w:val="000000"/>
          <w:sz w:val="28"/>
          <w:szCs w:val="28"/>
        </w:rPr>
        <w:t>;</w:t>
      </w:r>
    </w:p>
    <w:p w:rsidR="002B50AD" w:rsidRDefault="002B50AD" w:rsidP="002B50AD">
      <w:pPr>
        <w:tabs>
          <w:tab w:val="left" w:pos="8364"/>
        </w:tabs>
        <w:snapToGrid w:val="0"/>
        <w:spacing w:after="0" w:line="240" w:lineRule="auto"/>
        <w:ind w:right="-6" w:firstLine="330"/>
        <w:jc w:val="both"/>
        <w:rPr>
          <w:rFonts w:ascii="Times New Roman" w:hAnsi="Times New Roman" w:cs="Times New Roman"/>
          <w:color w:val="000000"/>
          <w:sz w:val="28"/>
          <w:szCs w:val="28"/>
        </w:rPr>
      </w:pPr>
      <w:proofErr w:type="gramStart"/>
      <w:r w:rsidRPr="00943202">
        <w:rPr>
          <w:rFonts w:ascii="Times New Roman" w:hAnsi="Times New Roman" w:cs="Times New Roman"/>
          <w:sz w:val="28"/>
          <w:szCs w:val="28"/>
        </w:rPr>
        <w:t>- копии документов, удостоверяющих (устанавлива</w:t>
      </w:r>
      <w:r>
        <w:rPr>
          <w:rFonts w:ascii="Times New Roman" w:hAnsi="Times New Roman" w:cs="Times New Roman"/>
          <w:sz w:val="28"/>
          <w:szCs w:val="28"/>
        </w:rPr>
        <w:t>ющих) права на испрашиваемый земельный участок, если право на такой земельный участок</w:t>
      </w:r>
      <w:r>
        <w:rPr>
          <w:rFonts w:ascii="Times New Roman" w:hAnsi="Times New Roman" w:cs="Times New Roman"/>
          <w:color w:val="000000"/>
          <w:sz w:val="28"/>
          <w:szCs w:val="28"/>
        </w:rPr>
        <w:t xml:space="preserve"> не зарегистрировано в ЕГРП </w:t>
      </w:r>
      <w:r>
        <w:rPr>
          <w:rFonts w:ascii="Times New Roman" w:hAnsi="Times New Roman" w:cs="Times New Roman"/>
          <w:sz w:val="28"/>
          <w:szCs w:val="28"/>
        </w:rPr>
        <w:t>(для собственников здания, сооружения, помещений в них; собственников объекта незавершенного строительства; лиц, которому эти объекты недвижимости предоставлены на праве хозяйственного ведения или оперативного управления; юридического лица, использующего земельный участок на праве постоянного (бессрочного) пользования;</w:t>
      </w:r>
      <w:proofErr w:type="gramEnd"/>
      <w:r>
        <w:rPr>
          <w:rFonts w:ascii="Times New Roman" w:hAnsi="Times New Roman" w:cs="Times New Roman"/>
          <w:sz w:val="28"/>
          <w:szCs w:val="28"/>
        </w:rPr>
        <w:t xml:space="preserve"> арендатора земельного участка, имеющего право на заключение нового договора аренды земельного участка)</w:t>
      </w:r>
      <w:r>
        <w:rPr>
          <w:rFonts w:ascii="Times New Roman" w:hAnsi="Times New Roman" w:cs="Times New Roman"/>
          <w:color w:val="000000"/>
          <w:sz w:val="28"/>
          <w:szCs w:val="28"/>
        </w:rPr>
        <w:t>;</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proofErr w:type="gramStart"/>
      <w:r w:rsidRPr="00943202">
        <w:rPr>
          <w:rFonts w:ascii="Times New Roman" w:hAnsi="Times New Roman" w:cs="Times New Roman"/>
          <w:sz w:val="28"/>
          <w:szCs w:val="28"/>
        </w:rPr>
        <w:t>- сообщение заявителя (заявителей), содержащее</w:t>
      </w:r>
      <w:r>
        <w:rPr>
          <w:rFonts w:ascii="Times New Roman" w:hAnsi="Times New Roman" w:cs="Times New Roman"/>
          <w:sz w:val="28"/>
          <w:szCs w:val="28"/>
        </w:rPr>
        <w:t xml:space="preserve"> перечень всех зданий,</w:t>
      </w:r>
      <w:r w:rsidRPr="00943202">
        <w:rPr>
          <w:rFonts w:ascii="Times New Roman" w:hAnsi="Times New Roman" w:cs="Times New Roman"/>
          <w:sz w:val="28"/>
          <w:szCs w:val="28"/>
        </w:rPr>
        <w:t xml:space="preserve"> сооружений, расположенных на земельном участке, в отношении которого подано заявление о приобретении прав, с указанием (при их наличии у заявителя) их кадастровых (инвентарных) номеров и адресных ориентиров</w:t>
      </w:r>
      <w:r>
        <w:rPr>
          <w:rFonts w:ascii="Times New Roman" w:hAnsi="Times New Roman" w:cs="Times New Roman"/>
          <w:sz w:val="28"/>
          <w:szCs w:val="28"/>
        </w:rPr>
        <w:t xml:space="preserve"> (для собственников здания, сооружения, помещений в них, собственников объекта незавершенного строительства и (или) лица, которому эти объекты недвижимости предоставлены на праве хозяйственного ведения или оперативного управления);</w:t>
      </w:r>
      <w:proofErr w:type="gramEnd"/>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решение, на основании которого образован испрашиваемый земельный участок, принятое до 1 марта 2015 г. и договор аренды исходного земельного участка в случае, если такой договор заключен до дня вступления в силу Федерального закона от 21 июля 1997 года № 122-ФЗ «О государственной регистрации прав на недвижимое имущество и сделок с ним» (для арендаторов земельных участков, находящихся в государственной или муниципальной собственности</w:t>
      </w:r>
      <w:proofErr w:type="gramEnd"/>
      <w:r>
        <w:rPr>
          <w:rFonts w:ascii="Times New Roman" w:hAnsi="Times New Roman" w:cs="Times New Roman"/>
          <w:sz w:val="28"/>
          <w:szCs w:val="28"/>
        </w:rPr>
        <w:t xml:space="preserve">, из </w:t>
      </w:r>
      <w:proofErr w:type="gramStart"/>
      <w:r>
        <w:rPr>
          <w:rFonts w:ascii="Times New Roman" w:hAnsi="Times New Roman" w:cs="Times New Roman"/>
          <w:sz w:val="28"/>
          <w:szCs w:val="28"/>
        </w:rPr>
        <w:t>которого</w:t>
      </w:r>
      <w:proofErr w:type="gramEnd"/>
      <w:r>
        <w:rPr>
          <w:rFonts w:ascii="Times New Roman" w:hAnsi="Times New Roman" w:cs="Times New Roman"/>
          <w:sz w:val="28"/>
          <w:szCs w:val="28"/>
        </w:rPr>
        <w:t xml:space="preserve"> образован испрашиваемый земельный участок);</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договор о комплексном освоении территории; документ, подтверждающий членство заявителя в некоммерческой организации; решение общего собрания членов некоммерческой организации о распределении испрашиваемого земельного участка заявителю (для члена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roofErr w:type="gramEnd"/>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договор о комплексном освоении территории; 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proofErr w:type="gramStart"/>
      <w:r>
        <w:rPr>
          <w:rFonts w:ascii="Times New Roman" w:hAnsi="Times New Roman" w:cs="Times New Roman"/>
          <w:sz w:val="28"/>
          <w:szCs w:val="28"/>
        </w:rPr>
        <w:t>- решение уполномоченного 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документ, подтверждающий членство заявителя в некоммерческой организации; решение органа некоммерческой организации о распределении земельного участка заявителю (для члена некоммерческой организации, созданной гражданами, которой предоставлен земельный участок для садоводства, огородничества, дачного хозяйства);</w:t>
      </w:r>
      <w:proofErr w:type="gramEnd"/>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удостоверяющие</w:t>
      </w:r>
      <w:r w:rsidRPr="00943202">
        <w:rPr>
          <w:rFonts w:ascii="Times New Roman" w:hAnsi="Times New Roman" w:cs="Times New Roman"/>
          <w:sz w:val="28"/>
          <w:szCs w:val="28"/>
        </w:rPr>
        <w:t xml:space="preserve"> (устанавлива</w:t>
      </w:r>
      <w:r>
        <w:rPr>
          <w:rFonts w:ascii="Times New Roman" w:hAnsi="Times New Roman" w:cs="Times New Roman"/>
          <w:sz w:val="28"/>
          <w:szCs w:val="28"/>
        </w:rPr>
        <w:t>ющие) права на испрашиваемый земельный участок, если право на такой земельный участок</w:t>
      </w:r>
      <w:r>
        <w:rPr>
          <w:rFonts w:ascii="Times New Roman" w:hAnsi="Times New Roman" w:cs="Times New Roman"/>
          <w:color w:val="000000"/>
          <w:sz w:val="28"/>
          <w:szCs w:val="28"/>
        </w:rPr>
        <w:t xml:space="preserve"> не зарегистрировано в ЕГРП;</w:t>
      </w:r>
      <w:r w:rsidRPr="00F447A0">
        <w:rPr>
          <w:rFonts w:ascii="Times New Roman" w:hAnsi="Times New Roman" w:cs="Times New Roman"/>
          <w:sz w:val="28"/>
          <w:szCs w:val="28"/>
        </w:rPr>
        <w:t xml:space="preserve"> </w:t>
      </w:r>
      <w:r>
        <w:rPr>
          <w:rFonts w:ascii="Times New Roman" w:hAnsi="Times New Roman" w:cs="Times New Roman"/>
          <w:sz w:val="28"/>
          <w:szCs w:val="28"/>
        </w:rPr>
        <w:t>решение органа некоммерческой организации о приобретении земельного участка (для некоммерческой организации, созданной гражданами, которой предоставлен земельный участок для садоводства, огородничества, дачного хозяйства в целях индивидуального жилищного строительства);</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(для граждан, имеющих</w:t>
      </w:r>
      <w:r w:rsidRPr="00F447A0">
        <w:rPr>
          <w:rFonts w:ascii="Times New Roman" w:hAnsi="Times New Roman" w:cs="Times New Roman"/>
          <w:sz w:val="28"/>
          <w:szCs w:val="28"/>
        </w:rPr>
        <w:t xml:space="preserve"> </w:t>
      </w:r>
      <w:r>
        <w:rPr>
          <w:rFonts w:ascii="Times New Roman" w:hAnsi="Times New Roman" w:cs="Times New Roman"/>
          <w:sz w:val="28"/>
          <w:szCs w:val="28"/>
        </w:rPr>
        <w:t>право на первоочередное или внеочередное приобретение земельных участков);</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решение о предварительном согласовании предоставления земельного участка, если такое решение принято иным уполномоченным органом (для граждан, подавших заявление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(для лиц, у которых изъят для государственных или муниципальных нужд предоставленный на праве аренды земельный участок);</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свидетельство о внесении казачьего общества в государственный Реестр казачьих обществ в Российской Федерации (для казачьих обществ);</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xml:space="preserve">- выдержка из лицензии на пользование недрами, подтверждающая границы горного отвода, за исключением сведений, содержащих государственную тайну (для </w:t>
      </w:r>
      <w:proofErr w:type="spellStart"/>
      <w:r>
        <w:rPr>
          <w:rFonts w:ascii="Times New Roman" w:hAnsi="Times New Roman" w:cs="Times New Roman"/>
          <w:sz w:val="28"/>
          <w:szCs w:val="28"/>
        </w:rPr>
        <w:t>недропользователей</w:t>
      </w:r>
      <w:proofErr w:type="spellEnd"/>
      <w:r>
        <w:rPr>
          <w:rFonts w:ascii="Times New Roman" w:hAnsi="Times New Roman" w:cs="Times New Roman"/>
          <w:sz w:val="28"/>
          <w:szCs w:val="28"/>
        </w:rPr>
        <w:t>);</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свидетельство, удостоверяющее регистрацию лица в качестве резидента особой экономической зоны (для резидентов особой экономической зоны);</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об управлении особой экономической зоной (для управляющих компаний, привлеченных для выполнения функций по созданию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соглашение о взаимодействии в сфере развития инфраструктуры особой экономической зоны (лица, с которыми уполномоченным Правительством РФ федеральным органом исполнительной власти заключено соглашение о взаимодействии в сфере развития инфраструктуры особой экономической зоны);</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концессионное соглашение (для лиц, с которыми заключено концессионное соглашение);</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 (лица, с которыми заключено </w:t>
      </w:r>
      <w:proofErr w:type="spellStart"/>
      <w:r>
        <w:rPr>
          <w:rFonts w:ascii="Times New Roman" w:hAnsi="Times New Roman" w:cs="Times New Roman"/>
          <w:sz w:val="28"/>
          <w:szCs w:val="28"/>
        </w:rPr>
        <w:t>охотхозяйственное</w:t>
      </w:r>
      <w:proofErr w:type="spellEnd"/>
      <w:r>
        <w:rPr>
          <w:rFonts w:ascii="Times New Roman" w:hAnsi="Times New Roman" w:cs="Times New Roman"/>
          <w:sz w:val="28"/>
          <w:szCs w:val="28"/>
        </w:rPr>
        <w:t xml:space="preserve"> соглашение);</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инвестиционная декларация, в составе которой представлен инвестиционный проект (для резидентов зоны территориального развития, включенных в реестр резидентов зоны территориального развития);</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xml:space="preserve">- договор о комплексном освоении территории, договор о развитии застроенной территории, либо договор об освоении территории в целях строительства жилья экономического класса, либо договор о комплексном освоении территории в целях строительства жилья экономического класса, либо договор об освоении территории в целях строительства и эксплуатации наемного дома коммерческого (социального) использования; договор (соглашение или иной документ), предусматривающий выполнение международных обязательств (для лиц, в </w:t>
      </w:r>
      <w:proofErr w:type="spellStart"/>
      <w:r>
        <w:rPr>
          <w:rFonts w:ascii="Times New Roman" w:hAnsi="Times New Roman" w:cs="Times New Roman"/>
          <w:sz w:val="28"/>
          <w:szCs w:val="28"/>
        </w:rPr>
        <w:t>т.ч</w:t>
      </w:r>
      <w:proofErr w:type="spellEnd"/>
      <w:r>
        <w:rPr>
          <w:rFonts w:ascii="Times New Roman" w:hAnsi="Times New Roman" w:cs="Times New Roman"/>
          <w:sz w:val="28"/>
          <w:szCs w:val="28"/>
        </w:rPr>
        <w:t>. юридических, с которыми заключены данные виды договоров);</w:t>
      </w:r>
    </w:p>
    <w:p w:rsid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справка уполномоченного органа об отнесении объекта к объектам регионального или местного значения (для земельных участков, предназначенных для размещения объектов, предназначенных для обеспечения электро-, тепл</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5C06B2" w:rsidRPr="002B50AD" w:rsidRDefault="002B50AD" w:rsidP="002B50AD">
      <w:pPr>
        <w:tabs>
          <w:tab w:val="left" w:pos="8364"/>
        </w:tabs>
        <w:snapToGrid w:val="0"/>
        <w:spacing w:after="0" w:line="240" w:lineRule="auto"/>
        <w:ind w:right="-6" w:firstLine="330"/>
        <w:jc w:val="both"/>
        <w:rPr>
          <w:rFonts w:ascii="Times New Roman" w:hAnsi="Times New Roman" w:cs="Times New Roman"/>
          <w:sz w:val="28"/>
          <w:szCs w:val="28"/>
        </w:rPr>
      </w:pPr>
      <w:r>
        <w:rPr>
          <w:rFonts w:ascii="Times New Roman" w:hAnsi="Times New Roman" w:cs="Times New Roman"/>
          <w:sz w:val="28"/>
          <w:szCs w:val="28"/>
        </w:rPr>
        <w:t>- документы, подтверждающие использование земельного участка в соответствии с Федеральным законом от 24 июля 2002 г. № 101-ФЗ «Об обороте земель сельскохозяйственного назначения» (для граждан или юридических лиц, являющихся арендаторами земельных участков, предназначенных для ведения сельскохозяйственного производства).</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2.6.2. Запрещено требовать от заявителя представления документов и информации, не входящих в перечень документов, указанных в пункте 2.6.1 настоящего Административного регламента.</w:t>
      </w:r>
    </w:p>
    <w:p w:rsidR="005C06B2" w:rsidRPr="005C06B2" w:rsidRDefault="005C06B2" w:rsidP="005C06B2">
      <w:pPr>
        <w:pStyle w:val="ab"/>
        <w:spacing w:line="240" w:lineRule="auto"/>
        <w:ind w:firstLine="709"/>
      </w:pPr>
      <w:r w:rsidRPr="005C06B2">
        <w:t>2.6.3. Документы, представляемые заявителем, должны соответствовать следующим требованиям:</w:t>
      </w:r>
    </w:p>
    <w:p w:rsidR="005C06B2" w:rsidRPr="005C06B2" w:rsidRDefault="005C06B2"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фамилия, имя и отчество (при наличии) заявителя, адрес его места жительства, телефон (если есть)  должны быть написаны полностью;</w:t>
      </w:r>
    </w:p>
    <w:p w:rsidR="005C06B2" w:rsidRPr="005C06B2" w:rsidRDefault="005C06B2"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в документах не должно быть подчисток, приписок, зачеркнутых слов и иных неоговоренных исправлений;</w:t>
      </w:r>
    </w:p>
    <w:p w:rsidR="005C06B2" w:rsidRPr="005C06B2" w:rsidRDefault="005C06B2"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быть исполнены карандашом;</w:t>
      </w:r>
    </w:p>
    <w:p w:rsidR="005C06B2" w:rsidRPr="005C06B2" w:rsidRDefault="005C06B2" w:rsidP="005C06B2">
      <w:pPr>
        <w:tabs>
          <w:tab w:val="left" w:pos="1134"/>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документы не должны иметь серьезных повреждений, наличие которых допускает многозначность истолкования содержания.</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2.6.4. Документы, необходимые для получения муниципальной услуги, могут быть представлены как в подлинниках, так и в копиях, заверенных в установленном законодательством порядке. В случае необходимости специалист, в обязанности которого входит прием документов, заверяет копии документов на основании подлинников документов, после чего подлинники документов возвращаются заявителю.</w:t>
      </w:r>
    </w:p>
    <w:p w:rsidR="005C06B2" w:rsidRPr="005C06B2" w:rsidRDefault="005C06B2" w:rsidP="005C06B2">
      <w:pPr>
        <w:autoSpaceDE w:val="0"/>
        <w:autoSpaceDN w:val="0"/>
        <w:adjustRightInd w:val="0"/>
        <w:spacing w:after="0" w:line="240" w:lineRule="auto"/>
        <w:jc w:val="both"/>
        <w:outlineLvl w:val="2"/>
        <w:rPr>
          <w:rFonts w:ascii="Times New Roman" w:hAnsi="Times New Roman" w:cs="Times New Roman"/>
          <w:sz w:val="28"/>
          <w:szCs w:val="28"/>
        </w:rPr>
      </w:pPr>
    </w:p>
    <w:p w:rsidR="005C06B2" w:rsidRPr="005C06B2" w:rsidRDefault="005C06B2" w:rsidP="005C06B2">
      <w:pPr>
        <w:pStyle w:val="a8"/>
        <w:ind w:firstLine="709"/>
        <w:jc w:val="center"/>
        <w:rPr>
          <w:rFonts w:ascii="Times New Roman" w:hAnsi="Times New Roman" w:cs="Times New Roman"/>
          <w:b/>
          <w:bCs/>
        </w:rPr>
      </w:pPr>
      <w:r w:rsidRPr="005C06B2">
        <w:rPr>
          <w:rFonts w:ascii="Times New Roman" w:hAnsi="Times New Roman" w:cs="Times New Roman"/>
          <w:b/>
          <w:bCs/>
        </w:rPr>
        <w:t>2.6</w:t>
      </w:r>
      <w:r w:rsidRPr="005C06B2">
        <w:rPr>
          <w:rFonts w:ascii="Times New Roman" w:hAnsi="Times New Roman" w:cs="Times New Roman"/>
          <w:b/>
          <w:bCs/>
          <w:vertAlign w:val="superscript"/>
        </w:rPr>
        <w:t>1</w:t>
      </w:r>
      <w:r w:rsidRPr="005C06B2">
        <w:rPr>
          <w:rFonts w:ascii="Times New Roman" w:hAnsi="Times New Roman" w:cs="Times New Roman"/>
          <w:b/>
          <w:bCs/>
        </w:rPr>
        <w:t>.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w:t>
      </w:r>
    </w:p>
    <w:p w:rsidR="005C06B2" w:rsidRPr="005C06B2" w:rsidRDefault="005C06B2" w:rsidP="005C06B2">
      <w:pPr>
        <w:pStyle w:val="ab"/>
        <w:spacing w:line="240" w:lineRule="auto"/>
        <w:ind w:firstLine="709"/>
      </w:pPr>
    </w:p>
    <w:p w:rsidR="00342731" w:rsidRPr="00C4668B" w:rsidRDefault="005C06B2" w:rsidP="00342731">
      <w:pPr>
        <w:pStyle w:val="ab"/>
        <w:spacing w:line="240" w:lineRule="auto"/>
        <w:ind w:firstLine="709"/>
      </w:pPr>
      <w:r w:rsidRPr="005C06B2">
        <w:t>2.6</w:t>
      </w:r>
      <w:r w:rsidRPr="005C06B2">
        <w:rPr>
          <w:vertAlign w:val="superscript"/>
        </w:rPr>
        <w:t>1</w:t>
      </w:r>
      <w:r w:rsidRPr="005C06B2">
        <w:t>.1.</w:t>
      </w:r>
      <w:r w:rsidR="00342731" w:rsidRPr="00342731">
        <w:t xml:space="preserve"> </w:t>
      </w:r>
      <w:r w:rsidR="00342731" w:rsidRPr="00C4668B">
        <w:t>В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p>
    <w:p w:rsidR="00342731" w:rsidRDefault="00342731" w:rsidP="00342731">
      <w:pPr>
        <w:spacing w:after="0" w:line="240" w:lineRule="auto"/>
        <w:jc w:val="both"/>
        <w:rPr>
          <w:rFonts w:ascii="Times New Roman" w:hAnsi="Times New Roman" w:cs="Times New Roman"/>
          <w:sz w:val="28"/>
          <w:szCs w:val="28"/>
        </w:rPr>
      </w:pPr>
      <w:r w:rsidRPr="00C216F9">
        <w:rPr>
          <w:rFonts w:ascii="Times New Roman" w:hAnsi="Times New Roman" w:cs="Times New Roman"/>
          <w:sz w:val="28"/>
          <w:szCs w:val="28"/>
        </w:rPr>
        <w:t xml:space="preserve">         - кадастровый паспорт</w:t>
      </w:r>
      <w:r>
        <w:rPr>
          <w:rFonts w:ascii="Times New Roman" w:hAnsi="Times New Roman" w:cs="Times New Roman"/>
          <w:sz w:val="28"/>
          <w:szCs w:val="28"/>
        </w:rPr>
        <w:t xml:space="preserve"> испрашиваемого</w:t>
      </w:r>
      <w:r w:rsidRPr="00C216F9">
        <w:rPr>
          <w:rFonts w:ascii="Times New Roman" w:hAnsi="Times New Roman" w:cs="Times New Roman"/>
          <w:sz w:val="28"/>
          <w:szCs w:val="28"/>
        </w:rPr>
        <w:t xml:space="preserve"> земельного участка, либо кадастровая выписка о</w:t>
      </w:r>
      <w:r>
        <w:rPr>
          <w:rFonts w:ascii="Times New Roman" w:hAnsi="Times New Roman" w:cs="Times New Roman"/>
          <w:sz w:val="28"/>
          <w:szCs w:val="28"/>
        </w:rPr>
        <w:t>б испрашиваемом земельном участке;</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216F9">
        <w:rPr>
          <w:rFonts w:ascii="Times New Roman" w:hAnsi="Times New Roman" w:cs="Times New Roman"/>
          <w:sz w:val="28"/>
          <w:szCs w:val="28"/>
        </w:rPr>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ЕГРЮЛ о юридическом лице, являющемся заявителем;</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выписка из ЕГРИП об индивидуальном предпринимателе, являющемся заявителем;</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утвержденный проект планировки и утвержденный проект межевания территории; </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проект организации и застройки территории некоммерческого объединения (в случае отсутствия утвержденного проекта межевания территории);</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решение Правительства РФ о сооружении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о месте их размещения;</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указ или распоряжение Президента РФ, если предоставление земельного участка определяется таковыми;</w:t>
      </w:r>
    </w:p>
    <w:p w:rsidR="00342731"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Правительства РФ, если предоставление земельного участка, предназначенного для размещения объектов социально-культурного и коммунально-бытового назначения, реализация масштабных инвестиционных проектов, определяется таковым;</w:t>
      </w:r>
    </w:p>
    <w:p w:rsidR="005C06B2" w:rsidRPr="005C06B2" w:rsidRDefault="00342731" w:rsidP="00342731">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распоряжение высшего должностного лица Смоленской области, если предоставление земельного участка, предназначенного для размещения объектов социально-культурного назначения, реализация масштабных инвестиционных проектов, определяется таковым.</w:t>
      </w:r>
    </w:p>
    <w:p w:rsidR="005C06B2" w:rsidRPr="005C06B2" w:rsidRDefault="005C06B2" w:rsidP="005C06B2">
      <w:pPr>
        <w:autoSpaceDE w:val="0"/>
        <w:autoSpaceDN w:val="0"/>
        <w:adjustRightInd w:val="0"/>
        <w:spacing w:after="0" w:line="240" w:lineRule="auto"/>
        <w:ind w:firstLine="741"/>
        <w:jc w:val="both"/>
        <w:outlineLvl w:val="0"/>
        <w:rPr>
          <w:rFonts w:ascii="Times New Roman" w:hAnsi="Times New Roman" w:cs="Times New Roman"/>
          <w:sz w:val="28"/>
          <w:szCs w:val="28"/>
        </w:rPr>
      </w:pPr>
      <w:r w:rsidRPr="005C06B2">
        <w:rPr>
          <w:rFonts w:ascii="Times New Roman" w:hAnsi="Times New Roman" w:cs="Times New Roman"/>
          <w:sz w:val="28"/>
          <w:szCs w:val="28"/>
        </w:rPr>
        <w:t>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.2. Для получения муниципальной услуги заявитель вправе по собственной инициативе представить документы, указанные в пункте 2.6</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xml:space="preserve">.1 настоящего Административного регламента, полученные путем личного обращения или через своего представителя в органы или организации.   </w:t>
      </w:r>
    </w:p>
    <w:p w:rsidR="005C06B2" w:rsidRPr="005C06B2" w:rsidRDefault="005C06B2" w:rsidP="005C06B2">
      <w:pPr>
        <w:pStyle w:val="ab"/>
        <w:spacing w:line="240" w:lineRule="auto"/>
        <w:ind w:firstLine="709"/>
      </w:pPr>
      <w:r w:rsidRPr="005C06B2">
        <w:t>2.6</w:t>
      </w:r>
      <w:r w:rsidRPr="005C06B2">
        <w:rPr>
          <w:vertAlign w:val="superscript"/>
        </w:rPr>
        <w:t>1</w:t>
      </w:r>
      <w:r w:rsidRPr="005C06B2">
        <w:t>.3. Запрещено требовать от заявителя представления документов и информации, входящих в перечень документов, указанных в пункте 2.6</w:t>
      </w:r>
      <w:r w:rsidRPr="005C06B2">
        <w:rPr>
          <w:vertAlign w:val="superscript"/>
        </w:rPr>
        <w:t>1</w:t>
      </w:r>
      <w:r w:rsidRPr="005C06B2">
        <w:t>.1 настоящего Административного регламента.</w:t>
      </w:r>
    </w:p>
    <w:p w:rsidR="005C06B2" w:rsidRPr="005C06B2" w:rsidRDefault="005C06B2" w:rsidP="005C06B2">
      <w:pPr>
        <w:pStyle w:val="ab"/>
        <w:spacing w:line="240" w:lineRule="auto"/>
        <w:ind w:firstLine="0"/>
      </w:pPr>
    </w:p>
    <w:p w:rsidR="005C06B2" w:rsidRPr="005C06B2" w:rsidRDefault="005C06B2"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2.7. Исчерпывающий перечень оснований для отказа в приеме документов, необходимых для предоставления муниципальной услуги</w:t>
      </w:r>
    </w:p>
    <w:p w:rsidR="005C06B2" w:rsidRPr="005C06B2" w:rsidRDefault="005C06B2"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2.7.1. Отсутствие документов, предусмотренных пунктом 2.6.1 настоящего Административного регламента, или предоставление документов не в полном объеме.</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2.7.2. Документы не соответствуют требованиям, установленным пунктом 2.6.3 настоящего Административного регламента.</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2.7.3. Предоставление заявителем документов, содержащих ошибки или противоречивые сведения.</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2.7.4. Заявление подано лицом, не уполномоченным совершать такого рода действия.</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2.8. Исчерпывающий перечень оснований для отказа </w:t>
      </w:r>
    </w:p>
    <w:p w:rsidR="005C06B2" w:rsidRPr="005C06B2" w:rsidRDefault="005C06B2" w:rsidP="005C06B2">
      <w:pPr>
        <w:autoSpaceDE w:val="0"/>
        <w:autoSpaceDN w:val="0"/>
        <w:adjustRightInd w:val="0"/>
        <w:spacing w:after="0" w:line="240" w:lineRule="auto"/>
        <w:ind w:firstLine="54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в предоставлении муниципальной услуги</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D25B72" w:rsidRDefault="00D25B72" w:rsidP="00D25B72">
      <w:pPr>
        <w:autoSpaceDE w:val="0"/>
        <w:autoSpaceDN w:val="0"/>
        <w:adjustRightInd w:val="0"/>
        <w:spacing w:after="0" w:line="240" w:lineRule="auto"/>
        <w:jc w:val="both"/>
        <w:outlineLvl w:val="2"/>
        <w:rPr>
          <w:rFonts w:ascii="Times New Roman" w:hAnsi="Times New Roman" w:cs="Times New Roman"/>
          <w:sz w:val="28"/>
          <w:szCs w:val="28"/>
        </w:rPr>
      </w:pPr>
      <w:r>
        <w:rPr>
          <w:rFonts w:ascii="Times New Roman" w:hAnsi="Times New Roman" w:cs="Times New Roman"/>
          <w:sz w:val="28"/>
          <w:szCs w:val="28"/>
        </w:rPr>
        <w:t xml:space="preserve">  </w:t>
      </w:r>
      <w:r w:rsidR="008320E0">
        <w:rPr>
          <w:rFonts w:ascii="Times New Roman" w:hAnsi="Times New Roman" w:cs="Times New Roman"/>
          <w:sz w:val="28"/>
          <w:szCs w:val="28"/>
        </w:rPr>
        <w:t xml:space="preserve">      </w:t>
      </w:r>
      <w:r w:rsidRPr="00A001F1">
        <w:rPr>
          <w:rFonts w:ascii="Times New Roman" w:hAnsi="Times New Roman" w:cs="Times New Roman"/>
          <w:sz w:val="28"/>
          <w:szCs w:val="28"/>
        </w:rPr>
        <w:t>В предоставлении муниципальной услуги заявителю отказывается в случаях:</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 w:name="sub_391611"/>
      <w:r>
        <w:rPr>
          <w:rFonts w:ascii="Times New Roman" w:hAnsi="Times New Roman" w:cs="Times New Roman"/>
          <w:sz w:val="28"/>
          <w:szCs w:val="28"/>
        </w:rPr>
        <w:t>2.8.1. С</w:t>
      </w:r>
      <w:r w:rsidRPr="00A001F1">
        <w:rPr>
          <w:rFonts w:ascii="Times New Roman" w:hAnsi="Times New Roman" w:cs="Times New Roman"/>
          <w:sz w:val="28"/>
          <w:szCs w:val="28"/>
        </w:rPr>
        <w:t xml:space="preserve">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 w:name="sub_391612"/>
      <w:bookmarkEnd w:id="1"/>
      <w:r>
        <w:rPr>
          <w:rFonts w:ascii="Times New Roman" w:hAnsi="Times New Roman" w:cs="Times New Roman"/>
          <w:sz w:val="28"/>
          <w:szCs w:val="28"/>
        </w:rPr>
        <w:t xml:space="preserve">2.8.2. </w:t>
      </w:r>
      <w:proofErr w:type="gramStart"/>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roofErr w:type="gramEnd"/>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3" w:name="sub_391613"/>
      <w:bookmarkEnd w:id="2"/>
      <w:r>
        <w:rPr>
          <w:rFonts w:ascii="Times New Roman" w:hAnsi="Times New Roman" w:cs="Times New Roman"/>
          <w:sz w:val="28"/>
          <w:szCs w:val="28"/>
        </w:rPr>
        <w:t xml:space="preserve">2.8.3.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4" w:name="sub_391614"/>
      <w:bookmarkEnd w:id="3"/>
      <w:r>
        <w:rPr>
          <w:rFonts w:ascii="Times New Roman" w:hAnsi="Times New Roman" w:cs="Times New Roman"/>
          <w:sz w:val="28"/>
          <w:szCs w:val="28"/>
        </w:rPr>
        <w:t>2.8.4.</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 xml:space="preserve">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sub_39363" w:history="1">
        <w:r w:rsidRPr="00A001F1">
          <w:rPr>
            <w:rFonts w:ascii="Times New Roman" w:hAnsi="Times New Roman" w:cs="Times New Roman"/>
            <w:color w:val="106BBE"/>
            <w:sz w:val="28"/>
            <w:szCs w:val="28"/>
          </w:rPr>
          <w:t>пунктом 3 статьи 39.36</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 и это не препятствует использованию</w:t>
      </w:r>
      <w:proofErr w:type="gramEnd"/>
      <w:r w:rsidRPr="00A001F1">
        <w:rPr>
          <w:rFonts w:ascii="Times New Roman" w:hAnsi="Times New Roman" w:cs="Times New Roman"/>
          <w:sz w:val="28"/>
          <w:szCs w:val="28"/>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5" w:name="sub_391615"/>
      <w:bookmarkEnd w:id="4"/>
      <w:r>
        <w:rPr>
          <w:rFonts w:ascii="Times New Roman" w:hAnsi="Times New Roman" w:cs="Times New Roman"/>
          <w:sz w:val="28"/>
          <w:szCs w:val="28"/>
        </w:rPr>
        <w:t>2.8.5.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Н</w:t>
      </w:r>
      <w:r w:rsidRPr="00A001F1">
        <w:rPr>
          <w:rFonts w:ascii="Times New Roman" w:hAnsi="Times New Roman" w:cs="Times New Roman"/>
          <w:sz w:val="28"/>
          <w:szCs w:val="28"/>
        </w:rPr>
        <w:t>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rsidRPr="00A001F1">
        <w:rPr>
          <w:rFonts w:ascii="Times New Roman" w:hAnsi="Times New Roman" w:cs="Times New Roman"/>
          <w:sz w:val="28"/>
          <w:szCs w:val="28"/>
        </w:rPr>
        <w:t xml:space="preserve"> строительства;</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6" w:name="sub_391616"/>
      <w:bookmarkEnd w:id="5"/>
      <w:r>
        <w:rPr>
          <w:rFonts w:ascii="Times New Roman" w:hAnsi="Times New Roman" w:cs="Times New Roman"/>
          <w:sz w:val="28"/>
          <w:szCs w:val="28"/>
        </w:rPr>
        <w:t>2.8.6.</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7" w:name="sub_391617"/>
      <w:bookmarkEnd w:id="6"/>
      <w:r>
        <w:rPr>
          <w:rFonts w:ascii="Times New Roman" w:hAnsi="Times New Roman" w:cs="Times New Roman"/>
          <w:sz w:val="28"/>
          <w:szCs w:val="28"/>
        </w:rPr>
        <w:t>2.8.7.</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rsidRPr="00A001F1">
        <w:rPr>
          <w:rFonts w:ascii="Times New Roman" w:hAnsi="Times New Roman" w:cs="Times New Roman"/>
          <w:sz w:val="28"/>
          <w:szCs w:val="28"/>
        </w:rPr>
        <w:t xml:space="preserve"> целей резервирования;</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8" w:name="sub_391618"/>
      <w:bookmarkEnd w:id="7"/>
      <w:r>
        <w:rPr>
          <w:rFonts w:ascii="Times New Roman" w:hAnsi="Times New Roman" w:cs="Times New Roman"/>
          <w:sz w:val="28"/>
          <w:szCs w:val="28"/>
        </w:rPr>
        <w:t>2.8.8.</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9" w:name="sub_391619"/>
      <w:bookmarkEnd w:id="8"/>
      <w:r>
        <w:rPr>
          <w:rFonts w:ascii="Times New Roman" w:hAnsi="Times New Roman" w:cs="Times New Roman"/>
          <w:sz w:val="28"/>
          <w:szCs w:val="28"/>
        </w:rPr>
        <w:t>2.8.9.</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w:t>
      </w:r>
      <w:proofErr w:type="gramEnd"/>
      <w:r w:rsidRPr="00A001F1">
        <w:rPr>
          <w:rFonts w:ascii="Times New Roman" w:hAnsi="Times New Roman" w:cs="Times New Roman"/>
          <w:sz w:val="28"/>
          <w:szCs w:val="28"/>
        </w:rPr>
        <w:t xml:space="preserve">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0" w:name="sub_3916110"/>
      <w:bookmarkEnd w:id="9"/>
      <w:r>
        <w:rPr>
          <w:rFonts w:ascii="Times New Roman" w:hAnsi="Times New Roman" w:cs="Times New Roman"/>
          <w:sz w:val="28"/>
          <w:szCs w:val="28"/>
        </w:rPr>
        <w:t xml:space="preserve">2.8.10.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w:t>
      </w:r>
      <w:proofErr w:type="gramEnd"/>
      <w:r w:rsidRPr="00A001F1">
        <w:rPr>
          <w:rFonts w:ascii="Times New Roman" w:hAnsi="Times New Roman" w:cs="Times New Roman"/>
          <w:sz w:val="28"/>
          <w:szCs w:val="28"/>
        </w:rP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1" w:name="sub_3916111"/>
      <w:bookmarkEnd w:id="10"/>
      <w:r>
        <w:rPr>
          <w:rFonts w:ascii="Times New Roman" w:hAnsi="Times New Roman" w:cs="Times New Roman"/>
          <w:sz w:val="28"/>
          <w:szCs w:val="28"/>
        </w:rPr>
        <w:t>2.8.11.</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 xml:space="preserve">казанный в заявлении о предоставлении земельного участка земельный участок является предметом аукциона, </w:t>
      </w:r>
      <w:proofErr w:type="gramStart"/>
      <w:r w:rsidRPr="00A001F1">
        <w:rPr>
          <w:rFonts w:ascii="Times New Roman" w:hAnsi="Times New Roman" w:cs="Times New Roman"/>
          <w:sz w:val="28"/>
          <w:szCs w:val="28"/>
        </w:rPr>
        <w:t>извещение</w:t>
      </w:r>
      <w:proofErr w:type="gramEnd"/>
      <w:r w:rsidRPr="00A001F1">
        <w:rPr>
          <w:rFonts w:ascii="Times New Roman" w:hAnsi="Times New Roman" w:cs="Times New Roman"/>
          <w:sz w:val="28"/>
          <w:szCs w:val="28"/>
        </w:rPr>
        <w:t xml:space="preserve"> о проведении которого размещено в соответствии с </w:t>
      </w:r>
      <w:hyperlink w:anchor="sub_391119" w:history="1">
        <w:r w:rsidRPr="00A001F1">
          <w:rPr>
            <w:rFonts w:ascii="Times New Roman" w:hAnsi="Times New Roman" w:cs="Times New Roman"/>
            <w:color w:val="106BBE"/>
            <w:sz w:val="28"/>
            <w:szCs w:val="28"/>
          </w:rPr>
          <w:t>пунктом 19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2" w:name="sub_3916112"/>
      <w:bookmarkEnd w:id="11"/>
      <w:r>
        <w:rPr>
          <w:rFonts w:ascii="Times New Roman" w:hAnsi="Times New Roman" w:cs="Times New Roman"/>
          <w:sz w:val="28"/>
          <w:szCs w:val="28"/>
        </w:rPr>
        <w:t xml:space="preserve">2.8.12. </w:t>
      </w:r>
      <w:proofErr w:type="gramStart"/>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заявлении о его предоставлении, поступило предусмотренное </w:t>
      </w:r>
      <w:hyperlink w:anchor="sub_391146" w:history="1">
        <w:r w:rsidRPr="00A001F1">
          <w:rPr>
            <w:rFonts w:ascii="Times New Roman" w:hAnsi="Times New Roman" w:cs="Times New Roman"/>
            <w:color w:val="106BBE"/>
            <w:sz w:val="28"/>
            <w:szCs w:val="28"/>
          </w:rPr>
          <w:t>подпунктом 6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sub_391144" w:history="1">
        <w:r w:rsidRPr="00A001F1">
          <w:rPr>
            <w:rFonts w:ascii="Times New Roman" w:hAnsi="Times New Roman" w:cs="Times New Roman"/>
            <w:color w:val="106BBE"/>
            <w:sz w:val="28"/>
            <w:szCs w:val="28"/>
          </w:rPr>
          <w:t>подпунктом 4 пункта 4 статьи 39.11</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 уполномоченным органом не принято</w:t>
      </w:r>
      <w:proofErr w:type="gramEnd"/>
      <w:r w:rsidRPr="00A001F1">
        <w:rPr>
          <w:rFonts w:ascii="Times New Roman" w:hAnsi="Times New Roman" w:cs="Times New Roman"/>
          <w:sz w:val="28"/>
          <w:szCs w:val="28"/>
        </w:rPr>
        <w:t xml:space="preserve"> решение об отказе в проведении этого аукциона по основаниям, предусмотренным </w:t>
      </w:r>
      <w:hyperlink w:anchor="sub_39118" w:history="1">
        <w:r w:rsidRPr="00A001F1">
          <w:rPr>
            <w:rFonts w:ascii="Times New Roman" w:hAnsi="Times New Roman" w:cs="Times New Roman"/>
            <w:color w:val="106BBE"/>
            <w:sz w:val="28"/>
            <w:szCs w:val="28"/>
          </w:rPr>
          <w:t>пунктом 8 статьи 39.11</w:t>
        </w:r>
      </w:hyperlink>
      <w:r>
        <w:rPr>
          <w:rFonts w:ascii="Times New Roman" w:hAnsi="Times New Roman" w:cs="Times New Roman"/>
          <w:sz w:val="28"/>
          <w:szCs w:val="28"/>
        </w:rPr>
        <w:t xml:space="preserve"> Земельного кодекса РФ</w:t>
      </w:r>
      <w:r w:rsidRPr="00A001F1">
        <w:rPr>
          <w:rFonts w:ascii="Times New Roman" w:hAnsi="Times New Roman" w:cs="Times New Roman"/>
          <w:sz w:val="28"/>
          <w:szCs w:val="28"/>
        </w:rPr>
        <w:t>;</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3" w:name="sub_3916113"/>
      <w:bookmarkEnd w:id="12"/>
      <w:r>
        <w:rPr>
          <w:rFonts w:ascii="Times New Roman" w:hAnsi="Times New Roman" w:cs="Times New Roman"/>
          <w:sz w:val="28"/>
          <w:szCs w:val="28"/>
        </w:rPr>
        <w:t>2.8.13.</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 xml:space="preserve">го предоставлении, опубликовано и размещено в соответствии с </w:t>
      </w:r>
      <w:hyperlink w:anchor="sub_391811" w:history="1">
        <w:r w:rsidRPr="00A001F1">
          <w:rPr>
            <w:rFonts w:ascii="Times New Roman" w:hAnsi="Times New Roman" w:cs="Times New Roman"/>
            <w:color w:val="106BBE"/>
            <w:sz w:val="28"/>
            <w:szCs w:val="28"/>
          </w:rPr>
          <w:t>подпунктом 1 пункта 1 статьи 39.18</w:t>
        </w:r>
      </w:hyperlink>
      <w:r w:rsidRPr="00A001F1">
        <w:rPr>
          <w:rFonts w:ascii="Times New Roman" w:hAnsi="Times New Roman" w:cs="Times New Roman"/>
          <w:sz w:val="28"/>
          <w:szCs w:val="28"/>
        </w:rPr>
        <w:t xml:space="preserve"> </w:t>
      </w:r>
      <w:r>
        <w:rPr>
          <w:rFonts w:ascii="Times New Roman" w:hAnsi="Times New Roman" w:cs="Times New Roman"/>
          <w:sz w:val="28"/>
          <w:szCs w:val="28"/>
        </w:rPr>
        <w:t>Земельного кодекса РФ</w:t>
      </w:r>
      <w:r w:rsidRPr="00A001F1">
        <w:rPr>
          <w:rFonts w:ascii="Times New Roman" w:hAnsi="Times New Roman" w:cs="Times New Roman"/>
          <w:sz w:val="28"/>
          <w:szCs w:val="28"/>
        </w:rPr>
        <w:t xml:space="preserve">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4" w:name="sub_3916114"/>
      <w:bookmarkEnd w:id="13"/>
      <w:r>
        <w:rPr>
          <w:rFonts w:ascii="Times New Roman" w:hAnsi="Times New Roman" w:cs="Times New Roman"/>
          <w:sz w:val="28"/>
          <w:szCs w:val="28"/>
        </w:rPr>
        <w:t>2.8.14.</w:t>
      </w:r>
      <w:r w:rsidRPr="00A001F1">
        <w:rPr>
          <w:rFonts w:ascii="Times New Roman" w:hAnsi="Times New Roman" w:cs="Times New Roman"/>
          <w:sz w:val="28"/>
          <w:szCs w:val="28"/>
        </w:rPr>
        <w:t xml:space="preserve"> </w:t>
      </w:r>
      <w:r>
        <w:rPr>
          <w:rFonts w:ascii="Times New Roman" w:hAnsi="Times New Roman" w:cs="Times New Roman"/>
          <w:sz w:val="28"/>
          <w:szCs w:val="28"/>
        </w:rPr>
        <w:t>Р</w:t>
      </w:r>
      <w:r w:rsidRPr="00A001F1">
        <w:rPr>
          <w:rFonts w:ascii="Times New Roman" w:hAnsi="Times New Roman" w:cs="Times New Roman"/>
          <w:sz w:val="28"/>
          <w:szCs w:val="28"/>
        </w:rPr>
        <w:t>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5" w:name="sub_3916115"/>
      <w:bookmarkEnd w:id="14"/>
      <w:r>
        <w:rPr>
          <w:rFonts w:ascii="Times New Roman" w:hAnsi="Times New Roman" w:cs="Times New Roman"/>
          <w:sz w:val="28"/>
          <w:szCs w:val="28"/>
        </w:rPr>
        <w:t>2.8.15.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И</w:t>
      </w:r>
      <w:r w:rsidRPr="00A001F1">
        <w:rPr>
          <w:rFonts w:ascii="Times New Roman" w:hAnsi="Times New Roman" w:cs="Times New Roman"/>
          <w:sz w:val="28"/>
          <w:szCs w:val="28"/>
        </w:rPr>
        <w:t xml:space="preserve">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sub_3910210" w:history="1">
        <w:r w:rsidRPr="00A001F1">
          <w:rPr>
            <w:rFonts w:ascii="Times New Roman" w:hAnsi="Times New Roman" w:cs="Times New Roman"/>
            <w:color w:val="106BBE"/>
            <w:sz w:val="28"/>
            <w:szCs w:val="28"/>
          </w:rPr>
          <w:t>подпунктом 10 пункта 2 статьи 39.10</w:t>
        </w:r>
      </w:hyperlink>
      <w:r>
        <w:rPr>
          <w:rFonts w:ascii="Times New Roman" w:hAnsi="Times New Roman" w:cs="Times New Roman"/>
          <w:sz w:val="28"/>
          <w:szCs w:val="28"/>
        </w:rPr>
        <w:t xml:space="preserve"> Земельного кодекса РФ;</w:t>
      </w:r>
      <w:proofErr w:type="gramEnd"/>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6" w:name="sub_3916116"/>
      <w:bookmarkEnd w:id="15"/>
      <w:r>
        <w:rPr>
          <w:rFonts w:ascii="Times New Roman" w:hAnsi="Times New Roman" w:cs="Times New Roman"/>
          <w:sz w:val="28"/>
          <w:szCs w:val="28"/>
        </w:rPr>
        <w:t>2.8.16.</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7" w:name="sub_3916117"/>
      <w:bookmarkEnd w:id="16"/>
      <w:r>
        <w:rPr>
          <w:rFonts w:ascii="Times New Roman" w:hAnsi="Times New Roman" w:cs="Times New Roman"/>
          <w:sz w:val="28"/>
          <w:szCs w:val="28"/>
        </w:rPr>
        <w:t>2.8.17.</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8" w:name="sub_3916118"/>
      <w:bookmarkEnd w:id="17"/>
      <w:r>
        <w:rPr>
          <w:rFonts w:ascii="Times New Roman" w:hAnsi="Times New Roman" w:cs="Times New Roman"/>
          <w:sz w:val="28"/>
          <w:szCs w:val="28"/>
        </w:rPr>
        <w:t>2.8.18.</w:t>
      </w:r>
      <w:r w:rsidRPr="00A001F1">
        <w:rPr>
          <w:rFonts w:ascii="Times New Roman" w:hAnsi="Times New Roman" w:cs="Times New Roman"/>
          <w:sz w:val="28"/>
          <w:szCs w:val="28"/>
        </w:rPr>
        <w:t xml:space="preserve"> </w:t>
      </w:r>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19" w:name="sub_3916119"/>
      <w:bookmarkEnd w:id="18"/>
      <w:r>
        <w:rPr>
          <w:rFonts w:ascii="Times New Roman" w:hAnsi="Times New Roman" w:cs="Times New Roman"/>
          <w:sz w:val="28"/>
          <w:szCs w:val="28"/>
        </w:rPr>
        <w:t>2.8.19.</w:t>
      </w:r>
      <w:r w:rsidRPr="00A001F1">
        <w:rPr>
          <w:rFonts w:ascii="Times New Roman" w:hAnsi="Times New Roman" w:cs="Times New Roman"/>
          <w:sz w:val="28"/>
          <w:szCs w:val="28"/>
        </w:rPr>
        <w:t xml:space="preserve"> </w:t>
      </w:r>
      <w:r>
        <w:rPr>
          <w:rFonts w:ascii="Times New Roman" w:hAnsi="Times New Roman" w:cs="Times New Roman"/>
          <w:sz w:val="28"/>
          <w:szCs w:val="28"/>
        </w:rPr>
        <w:t>П</w:t>
      </w:r>
      <w:r w:rsidRPr="00A001F1">
        <w:rPr>
          <w:rFonts w:ascii="Times New Roman" w:hAnsi="Times New Roman" w:cs="Times New Roman"/>
          <w:sz w:val="28"/>
          <w:szCs w:val="28"/>
        </w:rPr>
        <w:t>редоставление земельного участка на заявленном виде прав не допускается;</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0" w:name="sub_3916120"/>
      <w:bookmarkEnd w:id="19"/>
      <w:r>
        <w:rPr>
          <w:rFonts w:ascii="Times New Roman" w:hAnsi="Times New Roman" w:cs="Times New Roman"/>
          <w:sz w:val="28"/>
          <w:szCs w:val="28"/>
        </w:rPr>
        <w:t>2.8.20.</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не установлен вид разрешенного использования;</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1" w:name="sub_3916121"/>
      <w:bookmarkEnd w:id="20"/>
      <w:r>
        <w:rPr>
          <w:rFonts w:ascii="Times New Roman" w:hAnsi="Times New Roman" w:cs="Times New Roman"/>
          <w:sz w:val="28"/>
          <w:szCs w:val="28"/>
        </w:rPr>
        <w:t>2.8.21. У</w:t>
      </w:r>
      <w:r w:rsidRPr="00A001F1">
        <w:rPr>
          <w:rFonts w:ascii="Times New Roman" w:hAnsi="Times New Roman" w:cs="Times New Roman"/>
          <w:sz w:val="28"/>
          <w:szCs w:val="28"/>
        </w:rPr>
        <w:t>казанный в заявлении о предоставлении земельного участка земельный участок не отнесен к определенной категории земель;</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2" w:name="sub_3916122"/>
      <w:bookmarkEnd w:id="21"/>
      <w:r>
        <w:rPr>
          <w:rFonts w:ascii="Times New Roman" w:hAnsi="Times New Roman" w:cs="Times New Roman"/>
          <w:sz w:val="28"/>
          <w:szCs w:val="28"/>
        </w:rPr>
        <w:t>2.8.22.</w:t>
      </w:r>
      <w:r w:rsidRPr="00A001F1">
        <w:rPr>
          <w:rFonts w:ascii="Times New Roman" w:hAnsi="Times New Roman" w:cs="Times New Roman"/>
          <w:sz w:val="28"/>
          <w:szCs w:val="28"/>
        </w:rPr>
        <w:t xml:space="preserve"> </w:t>
      </w:r>
      <w:r>
        <w:rPr>
          <w:rFonts w:ascii="Times New Roman" w:hAnsi="Times New Roman" w:cs="Times New Roman"/>
          <w:sz w:val="28"/>
          <w:szCs w:val="28"/>
        </w:rPr>
        <w:t>В</w:t>
      </w:r>
      <w:r w:rsidRPr="00A001F1">
        <w:rPr>
          <w:rFonts w:ascii="Times New Roman" w:hAnsi="Times New Roman" w:cs="Times New Roman"/>
          <w:sz w:val="28"/>
          <w:szCs w:val="28"/>
        </w:rPr>
        <w:t xml:space="preserve"> отношении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3" w:name="sub_3916123"/>
      <w:bookmarkEnd w:id="22"/>
      <w:r>
        <w:rPr>
          <w:rFonts w:ascii="Times New Roman" w:hAnsi="Times New Roman" w:cs="Times New Roman"/>
          <w:sz w:val="28"/>
          <w:szCs w:val="28"/>
        </w:rPr>
        <w:t>2.8.23.</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У</w:t>
      </w:r>
      <w:r w:rsidRPr="00A001F1">
        <w:rPr>
          <w:rFonts w:ascii="Times New Roman" w:hAnsi="Times New Roman" w:cs="Times New Roman"/>
          <w:sz w:val="28"/>
          <w:szCs w:val="28"/>
        </w:rPr>
        <w:t>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rsidRPr="00A001F1">
        <w:rPr>
          <w:rFonts w:ascii="Times New Roman" w:hAnsi="Times New Roman" w:cs="Times New Roman"/>
          <w:sz w:val="28"/>
          <w:szCs w:val="28"/>
        </w:rPr>
        <w:t xml:space="preserve"> или реконструкции;</w:t>
      </w:r>
    </w:p>
    <w:p w:rsidR="00D25B72" w:rsidRPr="00A001F1"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bookmarkStart w:id="24" w:name="sub_3916124"/>
      <w:bookmarkEnd w:id="23"/>
      <w:r>
        <w:rPr>
          <w:rFonts w:ascii="Times New Roman" w:hAnsi="Times New Roman" w:cs="Times New Roman"/>
          <w:sz w:val="28"/>
          <w:szCs w:val="28"/>
        </w:rPr>
        <w:t>2.8.24.</w:t>
      </w:r>
      <w:r w:rsidRPr="00A001F1">
        <w:rPr>
          <w:rFonts w:ascii="Times New Roman" w:hAnsi="Times New Roman" w:cs="Times New Roman"/>
          <w:sz w:val="28"/>
          <w:szCs w:val="28"/>
        </w:rPr>
        <w:t xml:space="preserve"> </w:t>
      </w:r>
      <w:r>
        <w:rPr>
          <w:rFonts w:ascii="Times New Roman" w:hAnsi="Times New Roman" w:cs="Times New Roman"/>
          <w:sz w:val="28"/>
          <w:szCs w:val="28"/>
        </w:rPr>
        <w:t>Г</w:t>
      </w:r>
      <w:r w:rsidRPr="00A001F1">
        <w:rPr>
          <w:rFonts w:ascii="Times New Roman" w:hAnsi="Times New Roman" w:cs="Times New Roman"/>
          <w:sz w:val="28"/>
          <w:szCs w:val="28"/>
        </w:rPr>
        <w:t>раницы земельного участка, указанного в заявлен</w:t>
      </w:r>
      <w:proofErr w:type="gramStart"/>
      <w:r w:rsidRPr="00A001F1">
        <w:rPr>
          <w:rFonts w:ascii="Times New Roman" w:hAnsi="Times New Roman" w:cs="Times New Roman"/>
          <w:sz w:val="28"/>
          <w:szCs w:val="28"/>
        </w:rPr>
        <w:t>ии о е</w:t>
      </w:r>
      <w:proofErr w:type="gramEnd"/>
      <w:r w:rsidRPr="00A001F1">
        <w:rPr>
          <w:rFonts w:ascii="Times New Roman" w:hAnsi="Times New Roman" w:cs="Times New Roman"/>
          <w:sz w:val="28"/>
          <w:szCs w:val="28"/>
        </w:rPr>
        <w:t xml:space="preserve">го предоставлении, подлежат уточнению в соответствии с </w:t>
      </w:r>
      <w:hyperlink r:id="rId11" w:history="1">
        <w:r w:rsidRPr="00A001F1">
          <w:rPr>
            <w:rFonts w:ascii="Times New Roman" w:hAnsi="Times New Roman" w:cs="Times New Roman"/>
            <w:color w:val="106BBE"/>
            <w:sz w:val="28"/>
            <w:szCs w:val="28"/>
          </w:rPr>
          <w:t>Федеральным законом</w:t>
        </w:r>
      </w:hyperlink>
      <w:r w:rsidRPr="00A001F1">
        <w:rPr>
          <w:rFonts w:ascii="Times New Roman" w:hAnsi="Times New Roman" w:cs="Times New Roman"/>
          <w:sz w:val="28"/>
          <w:szCs w:val="28"/>
        </w:rPr>
        <w:t xml:space="preserve"> "О государственном кадастре недвижимости";</w:t>
      </w:r>
    </w:p>
    <w:bookmarkEnd w:id="24"/>
    <w:p w:rsidR="005C06B2"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2.8.25.</w:t>
      </w:r>
      <w:r w:rsidRPr="00A001F1">
        <w:rPr>
          <w:rFonts w:ascii="Times New Roman" w:hAnsi="Times New Roman" w:cs="Times New Roman"/>
          <w:sz w:val="28"/>
          <w:szCs w:val="28"/>
        </w:rPr>
        <w:t xml:space="preserve"> </w:t>
      </w:r>
      <w:proofErr w:type="gramStart"/>
      <w:r>
        <w:rPr>
          <w:rFonts w:ascii="Times New Roman" w:hAnsi="Times New Roman" w:cs="Times New Roman"/>
          <w:sz w:val="28"/>
          <w:szCs w:val="28"/>
        </w:rPr>
        <w:t>П</w:t>
      </w:r>
      <w:r w:rsidRPr="00A001F1">
        <w:rPr>
          <w:rFonts w:ascii="Times New Roman" w:hAnsi="Times New Roman" w:cs="Times New Roman"/>
          <w:sz w:val="28"/>
          <w:szCs w:val="28"/>
        </w:rPr>
        <w:t>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roofErr w:type="gramEnd"/>
    </w:p>
    <w:p w:rsidR="00D25B72" w:rsidRPr="005C06B2" w:rsidRDefault="00D25B72" w:rsidP="00D25B72">
      <w:pPr>
        <w:autoSpaceDE w:val="0"/>
        <w:autoSpaceDN w:val="0"/>
        <w:adjustRightInd w:val="0"/>
        <w:spacing w:after="0" w:line="240" w:lineRule="auto"/>
        <w:ind w:firstLine="720"/>
        <w:jc w:val="both"/>
        <w:rPr>
          <w:rFonts w:ascii="Times New Roman" w:hAnsi="Times New Roman" w:cs="Times New Roman"/>
          <w:sz w:val="28"/>
          <w:szCs w:val="28"/>
        </w:rPr>
      </w:pPr>
    </w:p>
    <w:p w:rsidR="005C06B2" w:rsidRPr="005C06B2" w:rsidRDefault="005C06B2" w:rsidP="005C06B2">
      <w:pPr>
        <w:pStyle w:val="a8"/>
        <w:jc w:val="center"/>
        <w:rPr>
          <w:rFonts w:ascii="Times New Roman" w:hAnsi="Times New Roman" w:cs="Times New Roman"/>
          <w:b/>
          <w:bCs/>
        </w:rPr>
      </w:pPr>
      <w:r w:rsidRPr="005C06B2">
        <w:rPr>
          <w:rFonts w:ascii="Times New Roman" w:hAnsi="Times New Roman" w:cs="Times New Roman"/>
          <w:b/>
          <w:bCs/>
        </w:rPr>
        <w:t>2.9.</w:t>
      </w:r>
      <w:r w:rsidRPr="005C06B2">
        <w:rPr>
          <w:rFonts w:ascii="Times New Roman" w:hAnsi="Times New Roman" w:cs="Times New Roman"/>
        </w:rPr>
        <w:t xml:space="preserve"> </w:t>
      </w:r>
      <w:r w:rsidRPr="005C06B2">
        <w:rPr>
          <w:rFonts w:ascii="Times New Roman" w:hAnsi="Times New Roman" w:cs="Times New Roman"/>
          <w:b/>
          <w:bCs/>
        </w:rPr>
        <w:t>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C06B2" w:rsidRPr="005C06B2" w:rsidRDefault="005C06B2" w:rsidP="005C06B2">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2.9.1. Межрайонная ИФНС России № 8 по Смоленской области (2164</w:t>
      </w:r>
      <w:r w:rsidR="008A2CB2">
        <w:rPr>
          <w:rFonts w:ascii="Times New Roman" w:hAnsi="Times New Roman" w:cs="Times New Roman"/>
          <w:sz w:val="28"/>
          <w:szCs w:val="28"/>
        </w:rPr>
        <w:t>7</w:t>
      </w:r>
      <w:r w:rsidRPr="005C06B2">
        <w:rPr>
          <w:rFonts w:ascii="Times New Roman" w:hAnsi="Times New Roman" w:cs="Times New Roman"/>
          <w:sz w:val="28"/>
          <w:szCs w:val="28"/>
        </w:rPr>
        <w:t>0, ул. Советская, д. 2, г. Починок, Смоленская область) - копия свидетельства о государственной регистрации физического лица в качестве индивидуального предпринимателя, копия свидетельства о государственной регистрации юридического лица или выписка из государственных реестров о юридическом лице или индивидуальном предпринимателе.</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2.9.2. Филиал ФГБУ «ФКП </w:t>
      </w:r>
      <w:proofErr w:type="spellStart"/>
      <w:r w:rsidRPr="005C06B2">
        <w:rPr>
          <w:rFonts w:ascii="Times New Roman" w:hAnsi="Times New Roman" w:cs="Times New Roman"/>
          <w:sz w:val="28"/>
          <w:szCs w:val="28"/>
        </w:rPr>
        <w:t>Росреестра</w:t>
      </w:r>
      <w:proofErr w:type="spellEnd"/>
      <w:r w:rsidRPr="005C06B2">
        <w:rPr>
          <w:rFonts w:ascii="Times New Roman" w:hAnsi="Times New Roman" w:cs="Times New Roman"/>
          <w:sz w:val="28"/>
          <w:szCs w:val="28"/>
        </w:rPr>
        <w:t>» по</w:t>
      </w:r>
      <w:r w:rsidRPr="005C06B2">
        <w:rPr>
          <w:rFonts w:ascii="Times New Roman" w:hAnsi="Times New Roman" w:cs="Times New Roman"/>
          <w:color w:val="FF0000"/>
          <w:sz w:val="28"/>
          <w:szCs w:val="28"/>
        </w:rPr>
        <w:t xml:space="preserve"> </w:t>
      </w:r>
      <w:r w:rsidRPr="005C06B2">
        <w:rPr>
          <w:rFonts w:ascii="Times New Roman" w:hAnsi="Times New Roman" w:cs="Times New Roman"/>
          <w:sz w:val="28"/>
          <w:szCs w:val="28"/>
        </w:rPr>
        <w:t>Смоленской области (216450,  пер. Октябрьский, д. 8, г. Починок, Смоленская область) - кадастровый паспорт земельного участка, либо кадастровая выписка о земельном участке.</w:t>
      </w:r>
    </w:p>
    <w:p w:rsidR="005C06B2" w:rsidRPr="005C06B2" w:rsidRDefault="005C06B2" w:rsidP="005C06B2">
      <w:pPr>
        <w:pStyle w:val="ConsPlusNormal"/>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   2.9.3. </w:t>
      </w:r>
      <w:proofErr w:type="gramStart"/>
      <w:r w:rsidRPr="005C06B2">
        <w:rPr>
          <w:rFonts w:ascii="Times New Roman" w:hAnsi="Times New Roman" w:cs="Times New Roman"/>
          <w:sz w:val="28"/>
          <w:szCs w:val="28"/>
        </w:rPr>
        <w:t xml:space="preserve">Федеральная служба государственной регистрации, кадастра и картографии - Управление </w:t>
      </w:r>
      <w:proofErr w:type="spellStart"/>
      <w:r w:rsidRPr="005C06B2">
        <w:rPr>
          <w:rFonts w:ascii="Times New Roman" w:hAnsi="Times New Roman" w:cs="Times New Roman"/>
          <w:sz w:val="28"/>
          <w:szCs w:val="28"/>
        </w:rPr>
        <w:t>Росреестра</w:t>
      </w:r>
      <w:proofErr w:type="spellEnd"/>
      <w:r w:rsidRPr="005C06B2">
        <w:rPr>
          <w:rFonts w:ascii="Times New Roman" w:hAnsi="Times New Roman" w:cs="Times New Roman"/>
          <w:sz w:val="28"/>
          <w:szCs w:val="28"/>
        </w:rPr>
        <w:t xml:space="preserve"> по Смоленской области, Починковский отдел (216450, ул. Советская, д. 26, г. Починок, Смоленская область) - выписка из ЕГРП о правах на здание, строение, сооружение, находящиеся на приобретаемом земельном участке; уведомление об отсутствии в ЕГРП запрашиваемых сведений о зарегистрированных правах на указанные здания, строения, сооружения;</w:t>
      </w:r>
      <w:proofErr w:type="gramEnd"/>
      <w:r w:rsidRPr="005C06B2">
        <w:rPr>
          <w:rFonts w:ascii="Times New Roman" w:hAnsi="Times New Roman" w:cs="Times New Roman"/>
          <w:sz w:val="28"/>
          <w:szCs w:val="28"/>
        </w:rPr>
        <w:t xml:space="preserve"> выписка из ЕГРП о правах на приобретаемый земельный участок; уведомление об отсутствии в ЕГРП запрашиваемых сведений о зарегистрированных правах на указанный земельный участок. </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r w:rsidRPr="005C06B2">
        <w:rPr>
          <w:rFonts w:ascii="Times New Roman" w:hAnsi="Times New Roman" w:cs="Times New Roman"/>
          <w:b/>
          <w:bCs/>
          <w:sz w:val="28"/>
          <w:szCs w:val="28"/>
        </w:rPr>
        <w:t>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
    <w:p w:rsidR="005C06B2" w:rsidRPr="005C06B2" w:rsidRDefault="005C06B2" w:rsidP="005C06B2">
      <w:pPr>
        <w:autoSpaceDE w:val="0"/>
        <w:autoSpaceDN w:val="0"/>
        <w:adjustRightInd w:val="0"/>
        <w:spacing w:after="0" w:line="240" w:lineRule="auto"/>
        <w:ind w:firstLine="540"/>
        <w:jc w:val="both"/>
        <w:outlineLvl w:val="2"/>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Муниципальная услуга предоставляется бесплатно.</w:t>
      </w: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pStyle w:val="ConsPlusNormal"/>
        <w:ind w:firstLine="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sz w:val="28"/>
          <w:szCs w:val="28"/>
        </w:rPr>
        <w:tab/>
      </w:r>
      <w:r w:rsidRPr="005C06B2">
        <w:rPr>
          <w:rFonts w:ascii="Times New Roman" w:hAnsi="Times New Roman" w:cs="Times New Roman"/>
          <w:b/>
          <w:bCs/>
          <w:sz w:val="28"/>
          <w:szCs w:val="28"/>
        </w:rPr>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2.11.1. Максимальный срок ожидания в очереди при подаче запроса (заявления, обращения) о предоставлении муниципальной услуги не должен превышать 15 минут.</w:t>
      </w:r>
    </w:p>
    <w:p w:rsidR="005C06B2" w:rsidRPr="005C06B2" w:rsidRDefault="005C06B2"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2.11.2. Заявителям должна быть предоставлена возможность предварительной записи. Предварительная запись может осуществляться при личном обращении граждан, по телефону, факсу или посредством электронной почты, либо через Единый портал, Региональный портал.</w:t>
      </w:r>
    </w:p>
    <w:p w:rsidR="005C06B2" w:rsidRPr="005C06B2" w:rsidRDefault="005C06B2" w:rsidP="005C06B2">
      <w:pPr>
        <w:tabs>
          <w:tab w:val="left" w:pos="12"/>
          <w:tab w:val="left" w:pos="1019"/>
        </w:tabs>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 xml:space="preserve">При предварительной записи заявитель сообщает свои фамилию, имя, отчество (если имеется), адрес места жительства и (или) либо наименование организации и желаемое время приема. Предварительная запись осуществляется путем внесения информации в журнал записи заявителей, который ведется на бумажных или электронных носителях. Заявителю сообщается время приема и номер окна (кабинета) для  приема, в который следует обратиться. При личном обращении заявителю выдается талон-подтверждение предварительной записи. При обращении через Единый портал, Региональный портал заявителю направляется информация о предварительной записи в его «личный кабинет» или с использованием службы коротких сообщений операторов мобильной связи (при наличии). </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2.11.3. Максимальный срок ожидания в очереди при получении результата предоставления муниципальной услуги не должен превышать 15 минут.</w:t>
      </w:r>
    </w:p>
    <w:p w:rsidR="005C06B2" w:rsidRPr="005C06B2" w:rsidRDefault="005C06B2" w:rsidP="005C06B2">
      <w:pPr>
        <w:autoSpaceDE w:val="0"/>
        <w:autoSpaceDN w:val="0"/>
        <w:adjustRightInd w:val="0"/>
        <w:spacing w:after="0" w:line="240" w:lineRule="auto"/>
        <w:jc w:val="both"/>
        <w:outlineLvl w:val="2"/>
        <w:rPr>
          <w:rFonts w:ascii="Times New Roman" w:hAnsi="Times New Roman" w:cs="Times New Roman"/>
          <w:sz w:val="28"/>
          <w:szCs w:val="28"/>
        </w:rPr>
      </w:pPr>
    </w:p>
    <w:p w:rsidR="005C06B2" w:rsidRPr="005C06B2" w:rsidRDefault="005C06B2" w:rsidP="005C06B2">
      <w:pPr>
        <w:spacing w:after="0" w:line="240" w:lineRule="auto"/>
        <w:ind w:firstLine="709"/>
        <w:jc w:val="center"/>
        <w:rPr>
          <w:rFonts w:ascii="Times New Roman" w:hAnsi="Times New Roman" w:cs="Times New Roman"/>
          <w:b/>
          <w:bCs/>
          <w:sz w:val="28"/>
          <w:szCs w:val="28"/>
        </w:rPr>
      </w:pPr>
      <w:r w:rsidRPr="005C06B2">
        <w:rPr>
          <w:rFonts w:ascii="Times New Roman" w:hAnsi="Times New Roman" w:cs="Times New Roman"/>
          <w:b/>
          <w:bCs/>
          <w:sz w:val="28"/>
          <w:szCs w:val="28"/>
        </w:rPr>
        <w:t>2.12.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b/>
          <w:bCs/>
          <w:sz w:val="28"/>
          <w:szCs w:val="28"/>
        </w:rPr>
      </w:pP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2.12.1. Срок регистрации запроса заявителя о предоставлении муниципальной услуги не должен превышать 15 минут.</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2.12.2. Срок регистрации запроса заявителя организациями, участвующими в предоставлении муниципальной услуги, не должен превышать 15 минут.</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2.13. 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5C06B2" w:rsidRPr="005C06B2" w:rsidRDefault="005C06B2" w:rsidP="005C06B2">
      <w:pPr>
        <w:autoSpaceDE w:val="0"/>
        <w:autoSpaceDN w:val="0"/>
        <w:adjustRightInd w:val="0"/>
        <w:spacing w:after="0" w:line="240" w:lineRule="auto"/>
        <w:ind w:firstLine="720"/>
        <w:jc w:val="center"/>
        <w:outlineLvl w:val="1"/>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2.13.1. Прием граждан осуществляется в специально выделенных для предоставления муниципальных услуг помещениях.</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У входа в каждое помещение размещается табличка с наименованием помещения (зал ожидания, приема/выдачи документов и т.д.).</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2.13.2. При возможности около здания организуются парковочные места для автотранспорта.</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Доступ заявителей к парковочным местам является бесплатным.</w:t>
      </w:r>
    </w:p>
    <w:p w:rsidR="008320E0" w:rsidRDefault="005C06B2" w:rsidP="005C06B2">
      <w:pPr>
        <w:autoSpaceDE w:val="0"/>
        <w:autoSpaceDN w:val="0"/>
        <w:adjustRightInd w:val="0"/>
        <w:spacing w:after="0" w:line="240" w:lineRule="auto"/>
        <w:ind w:firstLine="720"/>
        <w:jc w:val="both"/>
        <w:outlineLvl w:val="2"/>
        <w:rPr>
          <w:sz w:val="28"/>
          <w:szCs w:val="28"/>
        </w:rPr>
      </w:pPr>
      <w:r w:rsidRPr="005C06B2">
        <w:rPr>
          <w:rFonts w:ascii="Times New Roman" w:hAnsi="Times New Roman" w:cs="Times New Roman"/>
          <w:sz w:val="28"/>
          <w:szCs w:val="28"/>
        </w:rPr>
        <w:t>2.13.3. Центральный вход в здание, где располагается Администрация, должен быть оборудован информационной табличкой (вывеской), содержащей информацию о наименовании, месте нахождения, режиме работы органов, непосредственно предоставляющих муниципальную услугу.</w:t>
      </w:r>
      <w:r w:rsidR="008320E0" w:rsidRPr="008320E0">
        <w:rPr>
          <w:sz w:val="28"/>
          <w:szCs w:val="28"/>
        </w:rPr>
        <w:t xml:space="preserve"> </w:t>
      </w:r>
    </w:p>
    <w:p w:rsidR="005C06B2" w:rsidRPr="008320E0" w:rsidRDefault="008320E0" w:rsidP="008320E0">
      <w:pPr>
        <w:autoSpaceDE w:val="0"/>
        <w:autoSpaceDN w:val="0"/>
        <w:adjustRightInd w:val="0"/>
        <w:spacing w:after="0" w:line="240" w:lineRule="auto"/>
        <w:ind w:firstLine="720"/>
        <w:jc w:val="both"/>
        <w:outlineLvl w:val="2"/>
        <w:rPr>
          <w:rFonts w:ascii="Times New Roman" w:hAnsi="Times New Roman" w:cs="Times New Roman"/>
          <w:sz w:val="28"/>
          <w:szCs w:val="28"/>
        </w:rPr>
      </w:pPr>
      <w:r w:rsidRPr="008320E0">
        <w:rPr>
          <w:rFonts w:ascii="Times New Roman" w:hAnsi="Times New Roman" w:cs="Times New Roman"/>
          <w:sz w:val="28"/>
          <w:szCs w:val="28"/>
        </w:rPr>
        <w:t>Вход в  здание (помещение) оборудуется  пандусами, проходами, позволяющими обеспечить беспрепятственный  доступ для инвалидов, включая инвалидов, использующих кресла-коляски.</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2.13.4.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медицинской помощи и доступные места общего пользования (туалет), в том числе приспособленные для инвалидов.</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2.13.5. Места информирования, предназначенные для ознакомления заявителей с информационными материалами, оборудуются:</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информационными стендами, на которых размещается визуальная и текстовая информация;</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стульями и столами для оформления документов.</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К информационным стендам должна быть обеспечена возможность свободного доступа граждан.</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На информационных стендах, а также на официальных сайтах в сети Интернет размещается следующая обязательная информация:</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номера телефонов, факсов, адреса официальных сайтов, электронной почты органов, предоставляющих муниципальную услугу;</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режим работы органов, предоставляющих муниципальную услугу;</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графики личного приема граждан уполномоченными должностными лицами;</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настоящий Административный регламент.</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2.13.6.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561CCE" w:rsidRDefault="005C06B2" w:rsidP="009F193D">
      <w:pPr>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2.13.7. Для обслуживания людей с ограниченными возможностями помещения оборудуются пандусами, специальными ограждениями и перилами, обеспечивающими беспрепятственное передвижение и разворот инвалидных колясок</w:t>
      </w:r>
      <w:r w:rsidR="009F193D">
        <w:rPr>
          <w:rFonts w:ascii="Times New Roman" w:hAnsi="Times New Roman" w:cs="Times New Roman"/>
          <w:sz w:val="28"/>
          <w:szCs w:val="28"/>
        </w:rPr>
        <w:t>.</w:t>
      </w:r>
    </w:p>
    <w:p w:rsidR="009F193D" w:rsidRPr="002B0C6C" w:rsidRDefault="00561CCE" w:rsidP="009F1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2.13.8. </w:t>
      </w:r>
      <w:r w:rsidR="009F193D" w:rsidRPr="002B0C6C">
        <w:rPr>
          <w:rFonts w:ascii="Times New Roman" w:hAnsi="Times New Roman" w:cs="Times New Roman"/>
          <w:sz w:val="28"/>
          <w:szCs w:val="28"/>
        </w:rPr>
        <w:t xml:space="preserve">При предоставлении муниципальной услуги </w:t>
      </w:r>
      <w:bookmarkStart w:id="25" w:name="sub_1501"/>
      <w:r w:rsidR="009F193D" w:rsidRPr="002B0C6C">
        <w:rPr>
          <w:rFonts w:ascii="Times New Roman" w:hAnsi="Times New Roman" w:cs="Times New Roman"/>
          <w:sz w:val="28"/>
          <w:szCs w:val="28"/>
        </w:rPr>
        <w:t xml:space="preserve">инвалидам </w:t>
      </w:r>
      <w:r w:rsidR="009F193D">
        <w:rPr>
          <w:rFonts w:ascii="Times New Roman" w:hAnsi="Times New Roman" w:cs="Times New Roman"/>
          <w:sz w:val="28"/>
          <w:szCs w:val="28"/>
        </w:rPr>
        <w:t xml:space="preserve">обеспечиваются </w:t>
      </w:r>
      <w:r w:rsidR="009F193D" w:rsidRPr="002B0C6C">
        <w:rPr>
          <w:rFonts w:ascii="Times New Roman" w:hAnsi="Times New Roman" w:cs="Times New Roman"/>
          <w:sz w:val="28"/>
          <w:szCs w:val="28"/>
        </w:rPr>
        <w:t>(включая инвалидов, использующих кресла-коляски и собак-проводников):</w:t>
      </w:r>
    </w:p>
    <w:p w:rsidR="009F193D" w:rsidRPr="002B0C6C" w:rsidRDefault="009F193D" w:rsidP="009F193D">
      <w:pPr>
        <w:spacing w:after="0" w:line="240" w:lineRule="auto"/>
        <w:jc w:val="both"/>
        <w:rPr>
          <w:rFonts w:ascii="Times New Roman" w:hAnsi="Times New Roman" w:cs="Times New Roman"/>
          <w:sz w:val="28"/>
          <w:szCs w:val="28"/>
        </w:rPr>
      </w:pPr>
      <w:bookmarkStart w:id="26" w:name="sub_1511"/>
      <w:bookmarkEnd w:id="25"/>
      <w:r w:rsidRPr="002B0C6C">
        <w:rPr>
          <w:rFonts w:ascii="Times New Roman" w:hAnsi="Times New Roman" w:cs="Times New Roman"/>
          <w:sz w:val="28"/>
          <w:szCs w:val="28"/>
        </w:rPr>
        <w:t>1) условия для беспрепятственного доступа к объект</w:t>
      </w:r>
      <w:r>
        <w:rPr>
          <w:rFonts w:ascii="Times New Roman" w:hAnsi="Times New Roman" w:cs="Times New Roman"/>
          <w:sz w:val="28"/>
          <w:szCs w:val="28"/>
        </w:rPr>
        <w:t>у</w:t>
      </w:r>
      <w:r w:rsidRPr="002B0C6C">
        <w:rPr>
          <w:rFonts w:ascii="Times New Roman" w:hAnsi="Times New Roman" w:cs="Times New Roman"/>
          <w:sz w:val="28"/>
          <w:szCs w:val="28"/>
        </w:rPr>
        <w:t xml:space="preserve"> </w:t>
      </w:r>
      <w:r>
        <w:rPr>
          <w:rFonts w:ascii="Times New Roman" w:hAnsi="Times New Roman" w:cs="Times New Roman"/>
          <w:sz w:val="28"/>
          <w:szCs w:val="28"/>
        </w:rPr>
        <w:t xml:space="preserve">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9F193D" w:rsidRDefault="009F193D" w:rsidP="009F193D">
      <w:pPr>
        <w:spacing w:after="0" w:line="240" w:lineRule="auto"/>
        <w:jc w:val="both"/>
        <w:rPr>
          <w:rFonts w:ascii="Times New Roman" w:hAnsi="Times New Roman" w:cs="Times New Roman"/>
          <w:sz w:val="28"/>
          <w:szCs w:val="28"/>
        </w:rPr>
      </w:pPr>
      <w:bookmarkStart w:id="27" w:name="sub_1513"/>
      <w:bookmarkEnd w:id="26"/>
      <w:r>
        <w:rPr>
          <w:rFonts w:ascii="Times New Roman" w:hAnsi="Times New Roman" w:cs="Times New Roman"/>
          <w:sz w:val="28"/>
          <w:szCs w:val="28"/>
        </w:rPr>
        <w:t>2</w:t>
      </w:r>
      <w:r w:rsidRPr="002B0C6C">
        <w:rPr>
          <w:rFonts w:ascii="Times New Roman" w:hAnsi="Times New Roman" w:cs="Times New Roman"/>
          <w:sz w:val="28"/>
          <w:szCs w:val="28"/>
        </w:rPr>
        <w:t xml:space="preserve">) возможность самостоятельного передвижения по территории, на которой расположены объекты  </w:t>
      </w:r>
      <w:r>
        <w:rPr>
          <w:rFonts w:ascii="Times New Roman" w:hAnsi="Times New Roman" w:cs="Times New Roman"/>
          <w:sz w:val="28"/>
          <w:szCs w:val="28"/>
        </w:rPr>
        <w:t xml:space="preserve">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9F193D" w:rsidRPr="002B0C6C" w:rsidRDefault="009F193D" w:rsidP="009F193D">
      <w:pPr>
        <w:spacing w:after="0" w:line="240" w:lineRule="auto"/>
        <w:jc w:val="both"/>
        <w:rPr>
          <w:rFonts w:ascii="Times New Roman" w:hAnsi="Times New Roman" w:cs="Times New Roman"/>
          <w:sz w:val="28"/>
          <w:szCs w:val="28"/>
        </w:rPr>
      </w:pPr>
      <w:bookmarkStart w:id="28" w:name="sub_1514"/>
      <w:bookmarkEnd w:id="27"/>
      <w:r>
        <w:rPr>
          <w:rFonts w:ascii="Times New Roman" w:hAnsi="Times New Roman" w:cs="Times New Roman"/>
          <w:sz w:val="28"/>
          <w:szCs w:val="28"/>
        </w:rPr>
        <w:t>3</w:t>
      </w:r>
      <w:r w:rsidRPr="002B0C6C">
        <w:rPr>
          <w:rFonts w:ascii="Times New Roman" w:hAnsi="Times New Roman" w:cs="Times New Roman"/>
          <w:sz w:val="28"/>
          <w:szCs w:val="28"/>
        </w:rPr>
        <w:t>) сопровождение инвалидов, имеющих стойкие расстройства функции зрения и самостоятельного передвижения, и оказание им помощи;</w:t>
      </w:r>
    </w:p>
    <w:p w:rsidR="009F193D" w:rsidRDefault="009F193D" w:rsidP="009F193D">
      <w:pPr>
        <w:spacing w:after="0" w:line="240" w:lineRule="auto"/>
        <w:jc w:val="both"/>
        <w:rPr>
          <w:rFonts w:ascii="Times New Roman" w:hAnsi="Times New Roman" w:cs="Times New Roman"/>
          <w:sz w:val="28"/>
          <w:szCs w:val="28"/>
        </w:rPr>
      </w:pPr>
      <w:bookmarkStart w:id="29" w:name="sub_1515"/>
      <w:bookmarkEnd w:id="28"/>
      <w:r>
        <w:rPr>
          <w:rFonts w:ascii="Times New Roman" w:hAnsi="Times New Roman" w:cs="Times New Roman"/>
          <w:sz w:val="28"/>
          <w:szCs w:val="28"/>
        </w:rPr>
        <w:t>4</w:t>
      </w:r>
      <w:r w:rsidRPr="002B0C6C">
        <w:rPr>
          <w:rFonts w:ascii="Times New Roman" w:hAnsi="Times New Roman" w:cs="Times New Roman"/>
          <w:sz w:val="28"/>
          <w:szCs w:val="28"/>
        </w:rPr>
        <w:t xml:space="preserve">) надлежащее размещение оборудования и носителей информации, необходимых для обеспечения беспрепятственного доступа инвалидов к объектам </w:t>
      </w:r>
      <w:r>
        <w:rPr>
          <w:rFonts w:ascii="Times New Roman" w:hAnsi="Times New Roman" w:cs="Times New Roman"/>
          <w:sz w:val="28"/>
          <w:szCs w:val="28"/>
        </w:rPr>
        <w:t>(зданиям, помещениям) в которых предоставляется муниципальная услуга и к услугам с учётом ограничений их жизнедеятельности;</w:t>
      </w:r>
    </w:p>
    <w:p w:rsidR="009F193D" w:rsidRPr="002B0C6C" w:rsidRDefault="009F193D" w:rsidP="009F193D">
      <w:pPr>
        <w:spacing w:after="0" w:line="240" w:lineRule="auto"/>
        <w:jc w:val="both"/>
        <w:rPr>
          <w:rFonts w:ascii="Times New Roman" w:hAnsi="Times New Roman" w:cs="Times New Roman"/>
          <w:sz w:val="28"/>
          <w:szCs w:val="28"/>
        </w:rPr>
      </w:pPr>
      <w:bookmarkStart w:id="30" w:name="sub_1516"/>
      <w:bookmarkEnd w:id="29"/>
      <w:r>
        <w:rPr>
          <w:rFonts w:ascii="Times New Roman" w:hAnsi="Times New Roman" w:cs="Times New Roman"/>
          <w:sz w:val="28"/>
          <w:szCs w:val="28"/>
        </w:rPr>
        <w:t>5</w:t>
      </w:r>
      <w:r w:rsidRPr="002B0C6C">
        <w:rPr>
          <w:rFonts w:ascii="Times New Roman" w:hAnsi="Times New Roman" w:cs="Times New Roman"/>
          <w:sz w:val="28"/>
          <w:szCs w:val="28"/>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B0C6C">
        <w:rPr>
          <w:rFonts w:ascii="Times New Roman" w:hAnsi="Times New Roman" w:cs="Times New Roman"/>
          <w:sz w:val="28"/>
          <w:szCs w:val="28"/>
        </w:rPr>
        <w:t>сурдопереводчика</w:t>
      </w:r>
      <w:proofErr w:type="spellEnd"/>
      <w:r w:rsidRPr="002B0C6C">
        <w:rPr>
          <w:rFonts w:ascii="Times New Roman" w:hAnsi="Times New Roman" w:cs="Times New Roman"/>
          <w:sz w:val="28"/>
          <w:szCs w:val="28"/>
        </w:rPr>
        <w:t xml:space="preserve"> и </w:t>
      </w:r>
      <w:proofErr w:type="spellStart"/>
      <w:r w:rsidRPr="002B0C6C">
        <w:rPr>
          <w:rFonts w:ascii="Times New Roman" w:hAnsi="Times New Roman" w:cs="Times New Roman"/>
          <w:sz w:val="28"/>
          <w:szCs w:val="28"/>
        </w:rPr>
        <w:t>тифлосурдопереводчика</w:t>
      </w:r>
      <w:proofErr w:type="spellEnd"/>
      <w:r w:rsidRPr="002B0C6C">
        <w:rPr>
          <w:rFonts w:ascii="Times New Roman" w:hAnsi="Times New Roman" w:cs="Times New Roman"/>
          <w:sz w:val="28"/>
          <w:szCs w:val="28"/>
        </w:rPr>
        <w:t>;</w:t>
      </w:r>
    </w:p>
    <w:p w:rsidR="009F193D" w:rsidRPr="002B0C6C" w:rsidRDefault="009F193D" w:rsidP="009F193D">
      <w:pPr>
        <w:spacing w:after="0" w:line="240" w:lineRule="auto"/>
        <w:jc w:val="both"/>
        <w:rPr>
          <w:rFonts w:ascii="Times New Roman" w:hAnsi="Times New Roman" w:cs="Times New Roman"/>
          <w:sz w:val="28"/>
          <w:szCs w:val="28"/>
        </w:rPr>
      </w:pPr>
      <w:bookmarkStart w:id="31" w:name="sub_1517"/>
      <w:bookmarkEnd w:id="30"/>
      <w:proofErr w:type="gramStart"/>
      <w:r>
        <w:rPr>
          <w:rFonts w:ascii="Times New Roman" w:hAnsi="Times New Roman" w:cs="Times New Roman"/>
          <w:sz w:val="28"/>
          <w:szCs w:val="28"/>
        </w:rPr>
        <w:t>6</w:t>
      </w:r>
      <w:r w:rsidRPr="002B0C6C">
        <w:rPr>
          <w:rFonts w:ascii="Times New Roman" w:hAnsi="Times New Roman" w:cs="Times New Roman"/>
          <w:sz w:val="28"/>
          <w:szCs w:val="28"/>
        </w:rPr>
        <w:t xml:space="preserve">) допуск собаки-проводника при наличии документа, подтверждающего ее специальное обучение и выдаваемого по </w:t>
      </w:r>
      <w:hyperlink r:id="rId12" w:history="1">
        <w:r w:rsidRPr="002B0C6C">
          <w:rPr>
            <w:rFonts w:ascii="Times New Roman" w:hAnsi="Times New Roman" w:cs="Times New Roman"/>
            <w:color w:val="106BBE"/>
            <w:sz w:val="28"/>
            <w:szCs w:val="28"/>
          </w:rPr>
          <w:t>форме</w:t>
        </w:r>
      </w:hyperlink>
      <w:r w:rsidRPr="002B0C6C">
        <w:rPr>
          <w:rFonts w:ascii="Times New Roman" w:hAnsi="Times New Roman" w:cs="Times New Roman"/>
          <w:sz w:val="28"/>
          <w:szCs w:val="28"/>
        </w:rPr>
        <w:t xml:space="preserve"> и в </w:t>
      </w:r>
      <w:hyperlink r:id="rId13" w:history="1">
        <w:r w:rsidRPr="002B0C6C">
          <w:rPr>
            <w:rFonts w:ascii="Times New Roman" w:hAnsi="Times New Roman" w:cs="Times New Roman"/>
            <w:color w:val="106BBE"/>
            <w:sz w:val="28"/>
            <w:szCs w:val="28"/>
          </w:rPr>
          <w:t>порядке</w:t>
        </w:r>
      </w:hyperlink>
      <w:r w:rsidRPr="002B0C6C">
        <w:rPr>
          <w:rFonts w:ascii="Times New Roman" w:hAnsi="Times New Roman" w:cs="Times New Roman"/>
          <w:sz w:val="28"/>
          <w:szCs w:val="28"/>
        </w:rP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bookmarkEnd w:id="31"/>
    <w:p w:rsidR="009F193D" w:rsidRDefault="009F193D" w:rsidP="009F193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Pr="002B0C6C">
        <w:rPr>
          <w:rFonts w:ascii="Times New Roman" w:hAnsi="Times New Roman" w:cs="Times New Roman"/>
          <w:sz w:val="28"/>
          <w:szCs w:val="28"/>
        </w:rPr>
        <w:t>) оказание помощи инвалидам в преодолении барьеров, мешающих получению ими услуг наравне с другими лицами.</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tabs>
          <w:tab w:val="left" w:pos="12"/>
          <w:tab w:val="left" w:pos="1019"/>
        </w:tabs>
        <w:spacing w:after="0" w:line="240" w:lineRule="auto"/>
        <w:ind w:firstLine="709"/>
        <w:jc w:val="center"/>
        <w:rPr>
          <w:rFonts w:ascii="Times New Roman" w:hAnsi="Times New Roman" w:cs="Times New Roman"/>
          <w:b/>
          <w:bCs/>
          <w:sz w:val="28"/>
          <w:szCs w:val="28"/>
        </w:rPr>
      </w:pPr>
      <w:r w:rsidRPr="005C06B2">
        <w:rPr>
          <w:rFonts w:ascii="Times New Roman" w:hAnsi="Times New Roman" w:cs="Times New Roman"/>
          <w:b/>
          <w:bCs/>
          <w:sz w:val="28"/>
          <w:szCs w:val="28"/>
        </w:rPr>
        <w:t>2.14. Показатели доступности и качества муниципальной услуги</w:t>
      </w:r>
    </w:p>
    <w:p w:rsidR="005C06B2" w:rsidRPr="005C06B2" w:rsidRDefault="005C06B2" w:rsidP="005C06B2">
      <w:pPr>
        <w:tabs>
          <w:tab w:val="left" w:pos="12"/>
          <w:tab w:val="left" w:pos="1019"/>
        </w:tabs>
        <w:spacing w:after="0" w:line="240" w:lineRule="auto"/>
        <w:ind w:firstLine="709"/>
        <w:jc w:val="center"/>
        <w:rPr>
          <w:rFonts w:ascii="Times New Roman" w:hAnsi="Times New Roman" w:cs="Times New Roman"/>
          <w:b/>
          <w:bCs/>
          <w:sz w:val="28"/>
          <w:szCs w:val="28"/>
        </w:rPr>
      </w:pP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2.14.1. Показателями доступности предоставления муниципальной услуги являются:</w:t>
      </w:r>
    </w:p>
    <w:p w:rsidR="005C06B2" w:rsidRPr="005C06B2" w:rsidRDefault="005C06B2"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1) транспортная доступность к местам предоставления муниципальной услуги;</w:t>
      </w:r>
    </w:p>
    <w:p w:rsidR="005C06B2" w:rsidRPr="005C06B2" w:rsidRDefault="005C06B2"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 обеспечение беспрепятственного доступа к помещениям, в которых предоставляется муниципальная услуга;</w:t>
      </w:r>
    </w:p>
    <w:p w:rsidR="005C06B2" w:rsidRPr="005C06B2" w:rsidRDefault="005C06B2"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3) размещение информации о порядке предоставления муниципальной услуги в сети Интернет.</w:t>
      </w:r>
    </w:p>
    <w:p w:rsidR="005C06B2" w:rsidRPr="005C06B2" w:rsidRDefault="005C06B2"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2.14.2. Показателями качества предоставления муниципальной услуги являются:</w:t>
      </w:r>
    </w:p>
    <w:p w:rsidR="005C06B2" w:rsidRPr="005C06B2" w:rsidRDefault="005C06B2" w:rsidP="005C06B2">
      <w:pPr>
        <w:autoSpaceDE w:val="0"/>
        <w:autoSpaceDN w:val="0"/>
        <w:adjustRightInd w:val="0"/>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1) соблюдение стандарта предоставления муниципальной услуги;</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2) количество взаимодействий заявителя с должностными лицами при предоставлении муниципальной услуги и их продолжительность (1 раз по 15 минут);</w:t>
      </w:r>
    </w:p>
    <w:p w:rsidR="005C06B2" w:rsidRPr="005C06B2" w:rsidRDefault="005C06B2" w:rsidP="005C06B2">
      <w:pPr>
        <w:spacing w:after="0" w:line="240" w:lineRule="auto"/>
        <w:ind w:firstLine="709"/>
        <w:jc w:val="both"/>
        <w:rPr>
          <w:rFonts w:ascii="Times New Roman" w:hAnsi="Times New Roman" w:cs="Times New Roman"/>
          <w:sz w:val="28"/>
          <w:szCs w:val="28"/>
        </w:rPr>
      </w:pPr>
      <w:r w:rsidRPr="005C06B2">
        <w:rPr>
          <w:rFonts w:ascii="Times New Roman" w:hAnsi="Times New Roman" w:cs="Times New Roman"/>
          <w:sz w:val="28"/>
          <w:szCs w:val="28"/>
        </w:rPr>
        <w:t>3) возможность получения информации о ходе предоставления муниципальной услуги.</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2.15.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5C06B2" w:rsidRPr="005C06B2" w:rsidRDefault="005C06B2" w:rsidP="005C06B2">
      <w:pPr>
        <w:autoSpaceDE w:val="0"/>
        <w:autoSpaceDN w:val="0"/>
        <w:adjustRightInd w:val="0"/>
        <w:spacing w:after="0" w:line="240" w:lineRule="auto"/>
        <w:ind w:firstLine="720"/>
        <w:jc w:val="center"/>
        <w:outlineLvl w:val="2"/>
        <w:rPr>
          <w:rFonts w:ascii="Times New Roman" w:hAnsi="Times New Roman" w:cs="Times New Roman"/>
          <w:b/>
          <w:bCs/>
          <w:sz w:val="28"/>
          <w:szCs w:val="28"/>
        </w:rPr>
      </w:pP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2.15.1. Запросы и обращения могут быть направлены в форме электронных документов с использованием информационно-телекоммуникационных сетей общего пользования, в том числе сети Интернет.</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 xml:space="preserve">2.15.2. Запросы и обращения, поступившие в Администрацию в форме электронного документа, подлежат рассмотрению в порядке, установленном настоящим Административным регламентом для письменных обращений. </w:t>
      </w:r>
      <w:proofErr w:type="gramStart"/>
      <w:r w:rsidRPr="005C06B2">
        <w:rPr>
          <w:rFonts w:ascii="Times New Roman" w:hAnsi="Times New Roman" w:cs="Times New Roman"/>
          <w:sz w:val="28"/>
          <w:szCs w:val="28"/>
        </w:rPr>
        <w:t>В обращении заявитель в обязательном порядке указывает свои фамилию, имя, отчество (последнее - при наличии) - для граждан или наименование юридического лица (организации) - для юридических лиц и иных организаций,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sidRPr="005C06B2">
        <w:rPr>
          <w:rFonts w:ascii="Times New Roman" w:hAnsi="Times New Roman" w:cs="Times New Roman"/>
          <w:sz w:val="28"/>
          <w:szCs w:val="28"/>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540"/>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3. Состав, последовательность и сроки выполнения административных процедур, требования к порядку их выполнения</w:t>
      </w:r>
    </w:p>
    <w:p w:rsidR="005C06B2" w:rsidRPr="005C06B2" w:rsidRDefault="005C06B2" w:rsidP="005C06B2">
      <w:pPr>
        <w:autoSpaceDE w:val="0"/>
        <w:autoSpaceDN w:val="0"/>
        <w:adjustRightInd w:val="0"/>
        <w:spacing w:after="0" w:line="240" w:lineRule="auto"/>
        <w:jc w:val="center"/>
        <w:outlineLvl w:val="2"/>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3.1. Блок-схема предоставления муниципальной услуги приведена в приложении № 1 к настоящему Административному регламенту.</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3.2. Предоставление муниципальной услуги включает в себя следующие административные процедуры:</w:t>
      </w:r>
    </w:p>
    <w:p w:rsidR="005C06B2" w:rsidRPr="005C06B2" w:rsidRDefault="005C06B2" w:rsidP="005C06B2">
      <w:pPr>
        <w:spacing w:after="0" w:line="240" w:lineRule="auto"/>
        <w:ind w:firstLine="720"/>
        <w:jc w:val="both"/>
        <w:rPr>
          <w:rFonts w:ascii="Times New Roman" w:hAnsi="Times New Roman" w:cs="Times New Roman"/>
          <w:color w:val="000000"/>
          <w:sz w:val="28"/>
          <w:szCs w:val="28"/>
        </w:rPr>
      </w:pPr>
      <w:proofErr w:type="gramStart"/>
      <w:r w:rsidRPr="005C06B2">
        <w:rPr>
          <w:rFonts w:ascii="Times New Roman" w:hAnsi="Times New Roman" w:cs="Times New Roman"/>
          <w:color w:val="000000"/>
          <w:sz w:val="28"/>
          <w:szCs w:val="28"/>
        </w:rPr>
        <w:t>1) прием и регистрация документов;</w:t>
      </w:r>
      <w:proofErr w:type="gramEnd"/>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1.1) формирование и направление межведомственного запроса;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рассмотрение заявления и оформление результата предоставления муниципальной услуги;</w:t>
      </w:r>
    </w:p>
    <w:p w:rsidR="005C06B2" w:rsidRPr="005C06B2" w:rsidRDefault="005C06B2"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sz w:val="28"/>
          <w:szCs w:val="28"/>
        </w:rPr>
        <w:t>3) выдача результата предоставления муниципальной услуги заявителю (решения).</w:t>
      </w:r>
    </w:p>
    <w:p w:rsidR="005C06B2" w:rsidRPr="005C06B2" w:rsidRDefault="005C06B2" w:rsidP="005C06B2">
      <w:pPr>
        <w:autoSpaceDE w:val="0"/>
        <w:autoSpaceDN w:val="0"/>
        <w:adjustRightInd w:val="0"/>
        <w:spacing w:after="0" w:line="240" w:lineRule="auto"/>
        <w:ind w:firstLine="540"/>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 Прием и регистрация документов.</w:t>
      </w:r>
    </w:p>
    <w:p w:rsidR="005C06B2" w:rsidRPr="005C06B2" w:rsidRDefault="005C06B2"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 xml:space="preserve">3.3.1. Основанием для начала исполнения административной процедуры является личное обращение заявителя в </w:t>
      </w:r>
      <w:r w:rsidR="008A2CB2">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либо поступление запроса в </w:t>
      </w:r>
      <w:r w:rsidR="008A2CB2">
        <w:rPr>
          <w:rFonts w:ascii="Times New Roman" w:hAnsi="Times New Roman" w:cs="Times New Roman"/>
          <w:color w:val="000000"/>
          <w:sz w:val="28"/>
          <w:szCs w:val="28"/>
        </w:rPr>
        <w:t>Администрацию</w:t>
      </w:r>
      <w:r w:rsidRPr="005C06B2">
        <w:rPr>
          <w:rFonts w:ascii="Times New Roman" w:hAnsi="Times New Roman" w:cs="Times New Roman"/>
          <w:color w:val="000000"/>
          <w:sz w:val="28"/>
          <w:szCs w:val="28"/>
        </w:rPr>
        <w:t xml:space="preserve"> по почте, по информационно-телекоммуникационным сетям общего доступа, в том числе сети Интернет, включая электронную почту.</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3.3.2. Специалист, в обязанности которого входит принятие документов:</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1) проверяет наличие всех необходимых документов, в соответствии с перечнем, установленным пунктом 2.6.1 настоящего</w:t>
      </w:r>
      <w:r w:rsidRPr="005C06B2">
        <w:rPr>
          <w:rFonts w:ascii="Times New Roman" w:hAnsi="Times New Roman" w:cs="Times New Roman"/>
          <w:sz w:val="28"/>
          <w:szCs w:val="28"/>
        </w:rPr>
        <w:t xml:space="preserve"> Административного регламента;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2) проверяет соответствие представленных документов требованиям</w:t>
      </w:r>
      <w:r w:rsidRPr="005C06B2">
        <w:rPr>
          <w:rFonts w:ascii="Times New Roman" w:hAnsi="Times New Roman" w:cs="Times New Roman"/>
          <w:i/>
          <w:iCs/>
          <w:color w:val="000000"/>
          <w:sz w:val="28"/>
          <w:szCs w:val="28"/>
        </w:rPr>
        <w:t>,</w:t>
      </w:r>
      <w:r w:rsidRPr="005C06B2">
        <w:rPr>
          <w:rFonts w:ascii="Times New Roman" w:hAnsi="Times New Roman" w:cs="Times New Roman"/>
          <w:color w:val="000000"/>
          <w:sz w:val="28"/>
          <w:szCs w:val="28"/>
        </w:rPr>
        <w:t xml:space="preserve"> установленным </w:t>
      </w:r>
      <w:r w:rsidRPr="005C06B2">
        <w:rPr>
          <w:rFonts w:ascii="Times New Roman" w:hAnsi="Times New Roman" w:cs="Times New Roman"/>
          <w:sz w:val="28"/>
          <w:szCs w:val="28"/>
        </w:rPr>
        <w:t>пунктом 2.6.3</w:t>
      </w:r>
      <w:r w:rsidRPr="005C06B2">
        <w:rPr>
          <w:rFonts w:ascii="Times New Roman" w:hAnsi="Times New Roman" w:cs="Times New Roman"/>
          <w:color w:val="000000"/>
          <w:sz w:val="28"/>
          <w:szCs w:val="28"/>
        </w:rPr>
        <w:t xml:space="preserve"> </w:t>
      </w:r>
      <w:r w:rsidRPr="005C06B2">
        <w:rPr>
          <w:rFonts w:ascii="Times New Roman" w:hAnsi="Times New Roman" w:cs="Times New Roman"/>
          <w:sz w:val="28"/>
          <w:szCs w:val="28"/>
        </w:rPr>
        <w:t>настоящего Административного регламента;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 регистрирует поступление запроса в соответствии с установленными правилами делопроизводства;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4) сообщает заявителю номер и дату регистрации запроса.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3.3.3. Результатом административной процедуры является получение специалистом, уполномоченным на рассмотрение обращения заявителя, пакета документов.</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3.3.4. Продолжительной административной процедуры не более 1 дня.</w:t>
      </w:r>
      <w:r w:rsidRPr="005C06B2">
        <w:rPr>
          <w:rFonts w:ascii="Times New Roman" w:hAnsi="Times New Roman" w:cs="Times New Roman"/>
          <w:sz w:val="28"/>
          <w:szCs w:val="28"/>
        </w:rPr>
        <w:t xml:space="preserve"> </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3.3.5. Обязанности специалиста, ответственного за прием и регистрацию документов, должны быть закреплены в его должностной инструкции.</w:t>
      </w:r>
    </w:p>
    <w:p w:rsidR="005C06B2" w:rsidRPr="005C06B2" w:rsidRDefault="005C06B2" w:rsidP="005C06B2">
      <w:pPr>
        <w:autoSpaceDE w:val="0"/>
        <w:autoSpaceDN w:val="0"/>
        <w:adjustRightInd w:val="0"/>
        <w:spacing w:after="0" w:line="240" w:lineRule="auto"/>
        <w:outlineLvl w:val="0"/>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 Формирование и направление межведомственного запроса.</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.1. Основанием для начала административной процедуры формирования и направления межведомственного запроса является непредставление заявителем документов, которые находятся в распоряжении государственных органов, органов местного самоуправления и иных организаций, участвующих в предоставлении муниципальной услуги.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.2. В случае если заявителем представлены все документы, указанные в пункте 2.6.1 настоящего Административного регламента, специалист переходит к исполнению следующей административной процедуры.</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.3. В случае если заявителем по собственной инициативе не представлены указанные в пункте 2.6.1 настоящего Административного регламента документы, специалист, ответственный за формирование и направление межведомственного запроса, принимает решение о формировании и направлении межведомственного запроса.</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 xml:space="preserve">.4. Порядок направления межведомственных запросов, а также состав сведений, необходимых для представления документа и (или) информации, которые необходимы для оказания муниципальной услуги, определяется технологической картой межведомственного взаимодействия муниципальной услуги, согласованной Администрацией с соответствующими органами (организациями), участвующими в предоставлении муниципальной услуги. </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.5. Срок подготовки межведомственного запроса специалистом не может превышать 3 рабочих дня.</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Style w:val="a3"/>
          <w:rFonts w:ascii="Times New Roman" w:hAnsi="Times New Roman" w:cs="Times New Roman"/>
          <w:sz w:val="28"/>
          <w:szCs w:val="28"/>
        </w:rPr>
        <w:t>1</w:t>
      </w:r>
      <w:r w:rsidRPr="005C06B2">
        <w:rPr>
          <w:rFonts w:ascii="Times New Roman" w:hAnsi="Times New Roman" w:cs="Times New Roman"/>
          <w:sz w:val="28"/>
          <w:szCs w:val="28"/>
        </w:rPr>
        <w:t xml:space="preserve">.6. </w:t>
      </w:r>
      <w:proofErr w:type="gramStart"/>
      <w:r w:rsidRPr="005C06B2">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w:t>
      </w:r>
      <w:proofErr w:type="gramEnd"/>
      <w:r w:rsidRPr="005C06B2">
        <w:rPr>
          <w:rFonts w:ascii="Times New Roman" w:hAnsi="Times New Roman" w:cs="Times New Roman"/>
          <w:sz w:val="28"/>
          <w:szCs w:val="28"/>
        </w:rPr>
        <w:t xml:space="preserve"> и принятыми в соответствии с федеральными законами нормативными правовыми актами субъектов Российской Федерации.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.7. После поступления ответа на межведомственный запрос специалист, ответственный за формирование и направление межведомственного запроса, регистрирует полученный ответ в установленном порядке и передает специалисту,  ответственному за рассмотрение документов, в день поступления таких документов (сведений).</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.8. Обязанности специалиста, ответственного за формирование и направление межведомственного запроса, должны быть закреплены в его должностной инструкции.</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3.3</w:t>
      </w:r>
      <w:r w:rsidRPr="005C06B2">
        <w:rPr>
          <w:rFonts w:ascii="Times New Roman" w:hAnsi="Times New Roman" w:cs="Times New Roman"/>
          <w:sz w:val="28"/>
          <w:szCs w:val="28"/>
          <w:vertAlign w:val="superscript"/>
        </w:rPr>
        <w:t>1</w:t>
      </w:r>
      <w:r w:rsidRPr="005C06B2">
        <w:rPr>
          <w:rFonts w:ascii="Times New Roman" w:hAnsi="Times New Roman" w:cs="Times New Roman"/>
          <w:sz w:val="28"/>
          <w:szCs w:val="28"/>
        </w:rPr>
        <w:t>.9. Максимальный срок выполнения административной процедуры составляет 3 рабочих дня.</w:t>
      </w:r>
    </w:p>
    <w:p w:rsidR="005C06B2" w:rsidRPr="005C06B2" w:rsidRDefault="005C06B2" w:rsidP="005C06B2">
      <w:pPr>
        <w:spacing w:after="0" w:line="240" w:lineRule="auto"/>
        <w:rPr>
          <w:rFonts w:ascii="Times New Roman" w:hAnsi="Times New Roman" w:cs="Times New Roman"/>
          <w:color w:val="000000"/>
          <w:sz w:val="28"/>
          <w:szCs w:val="28"/>
        </w:rPr>
      </w:pPr>
      <w:r w:rsidRPr="005C06B2">
        <w:rPr>
          <w:rFonts w:ascii="Times New Roman" w:hAnsi="Times New Roman" w:cs="Times New Roman"/>
          <w:b/>
          <w:bCs/>
          <w:color w:val="000000"/>
          <w:sz w:val="28"/>
          <w:szCs w:val="28"/>
        </w:rPr>
        <w:t xml:space="preserve">          </w:t>
      </w:r>
      <w:r w:rsidRPr="005C06B2">
        <w:rPr>
          <w:rFonts w:ascii="Times New Roman" w:hAnsi="Times New Roman" w:cs="Times New Roman"/>
          <w:color w:val="000000"/>
          <w:sz w:val="28"/>
          <w:szCs w:val="28"/>
        </w:rPr>
        <w:t>3.4. Рассмотрение обращения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3.4.1.  Основанием для начала процедуры рассмотрения обращения заявителя и оформления результата предоставления муниципальной услуги является получение специалистом, уполномоченным на рассмотрение обращения заявителя, пакета документов.</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3.4.2. При получении запроса заявителя, специалист, ответственный за рассмотрение обращения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1) устанавливает предмет обращения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2) проверяет наличие приложенных к заявлению документов, перечисленных в пункте 2.6.1 настоящего Административного регламента;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устанавливает наличие полномочий Администрации по рассмотрению обращения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 принимает и регистрирует заявление и документы от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 рассматривает предоставленное заявление и документы.</w:t>
      </w:r>
    </w:p>
    <w:p w:rsidR="005C06B2" w:rsidRPr="005C06B2" w:rsidRDefault="005C06B2" w:rsidP="005C06B2">
      <w:pPr>
        <w:pStyle w:val="a8"/>
        <w:rPr>
          <w:rFonts w:ascii="Times New Roman" w:hAnsi="Times New Roman" w:cs="Times New Roman"/>
        </w:rPr>
      </w:pPr>
      <w:r w:rsidRPr="005C06B2">
        <w:rPr>
          <w:rFonts w:ascii="Times New Roman" w:hAnsi="Times New Roman" w:cs="Times New Roman"/>
        </w:rPr>
        <w:t xml:space="preserve">3.4.3. В случае если предоставление муниципальной услуги входит в полномочия Администрации и отсутствуют определенные пунктом 2.8 настоящего Административного регламента основания для отказа в предоставлении муниципальной услуги, сотрудник, ответственный за рассмотрение обращения заявителя, готовит </w:t>
      </w:r>
      <w:r w:rsidRPr="005C06B2">
        <w:rPr>
          <w:rFonts w:ascii="Times New Roman" w:hAnsi="Times New Roman" w:cs="Times New Roman"/>
          <w:color w:val="000000"/>
        </w:rPr>
        <w:t>проект решения (результат предоставления муниципальной услуги) заявителю.</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3.4.4. Результатом административной процедуры является подписание уполномоченным лицом решения о </w:t>
      </w:r>
      <w:r w:rsidRPr="005C06B2">
        <w:rPr>
          <w:rFonts w:ascii="Times New Roman" w:hAnsi="Times New Roman" w:cs="Times New Roman"/>
          <w:color w:val="000000"/>
          <w:sz w:val="28"/>
          <w:szCs w:val="28"/>
        </w:rPr>
        <w:t>предоставлении муниципальной услуги</w:t>
      </w:r>
      <w:r w:rsidRPr="005C06B2">
        <w:rPr>
          <w:rFonts w:ascii="Times New Roman" w:hAnsi="Times New Roman" w:cs="Times New Roman"/>
          <w:sz w:val="28"/>
          <w:szCs w:val="28"/>
        </w:rPr>
        <w:t xml:space="preserve"> или об отказе в предоставлении муниципальной услуги.</w:t>
      </w:r>
    </w:p>
    <w:p w:rsidR="005C06B2" w:rsidRPr="005C06B2" w:rsidRDefault="005C06B2" w:rsidP="005C06B2">
      <w:pPr>
        <w:spacing w:after="0" w:line="240" w:lineRule="auto"/>
        <w:ind w:firstLine="720"/>
        <w:jc w:val="both"/>
        <w:rPr>
          <w:rFonts w:ascii="Times New Roman" w:hAnsi="Times New Roman" w:cs="Times New Roman"/>
          <w:color w:val="FF0000"/>
          <w:sz w:val="28"/>
          <w:szCs w:val="28"/>
        </w:rPr>
      </w:pPr>
      <w:r w:rsidRPr="005C06B2">
        <w:rPr>
          <w:rFonts w:ascii="Times New Roman" w:hAnsi="Times New Roman" w:cs="Times New Roman"/>
          <w:color w:val="000000"/>
          <w:sz w:val="28"/>
          <w:szCs w:val="28"/>
        </w:rPr>
        <w:t xml:space="preserve">3.4.5. Продолжительность административной процедуры не более </w:t>
      </w:r>
      <w:r w:rsidRPr="005C06B2">
        <w:rPr>
          <w:rFonts w:ascii="Times New Roman" w:hAnsi="Times New Roman" w:cs="Times New Roman"/>
          <w:sz w:val="28"/>
          <w:szCs w:val="28"/>
        </w:rPr>
        <w:t>25 календарных</w:t>
      </w:r>
      <w:r w:rsidRPr="005C06B2">
        <w:rPr>
          <w:rFonts w:ascii="Times New Roman" w:hAnsi="Times New Roman" w:cs="Times New Roman"/>
          <w:i/>
          <w:iCs/>
          <w:sz w:val="28"/>
          <w:szCs w:val="28"/>
        </w:rPr>
        <w:t xml:space="preserve"> </w:t>
      </w:r>
      <w:r w:rsidRPr="005C06B2">
        <w:rPr>
          <w:rFonts w:ascii="Times New Roman" w:hAnsi="Times New Roman" w:cs="Times New Roman"/>
          <w:sz w:val="28"/>
          <w:szCs w:val="28"/>
        </w:rPr>
        <w:t>дней.</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3.4.6. Обязанности специалиста, ответственного за рассмотрение документов, должны быть закреплены в его должностной инструкции.</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3.5. Выдача результата</w:t>
      </w:r>
    </w:p>
    <w:p w:rsidR="005C06B2" w:rsidRPr="005C06B2" w:rsidRDefault="005C06B2"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color w:val="000000"/>
          <w:sz w:val="28"/>
          <w:szCs w:val="28"/>
        </w:rPr>
        <w:t xml:space="preserve">предоставления муниципальной услуги (решения) заявителю </w:t>
      </w:r>
    </w:p>
    <w:p w:rsidR="005C06B2" w:rsidRPr="005C06B2" w:rsidRDefault="005C06B2"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color w:val="000000"/>
          <w:sz w:val="28"/>
          <w:szCs w:val="28"/>
        </w:rPr>
        <w:t> </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3.5.1. Основанием для начала процедуры выдачи результата предоставления муниципальной услуги (решения) является подписание уполномоченным должностным лицом Администрации</w:t>
      </w:r>
      <w:r w:rsidRPr="005C06B2">
        <w:rPr>
          <w:rFonts w:ascii="Times New Roman" w:hAnsi="Times New Roman" w:cs="Times New Roman"/>
          <w:sz w:val="28"/>
          <w:szCs w:val="28"/>
        </w:rPr>
        <w:t xml:space="preserve"> </w:t>
      </w:r>
      <w:r w:rsidRPr="005C06B2">
        <w:rPr>
          <w:rFonts w:ascii="Times New Roman" w:hAnsi="Times New Roman" w:cs="Times New Roman"/>
          <w:color w:val="000000"/>
          <w:sz w:val="28"/>
          <w:szCs w:val="28"/>
        </w:rPr>
        <w:t>соответствующих документов и поступление документов для выдачи заявителю специалисту, ответственному за выдачу документов.</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3.5.2. Решение о предоставлении или об отказе в предоставлении муниципальной услуги регистрирует специалист, ответственный за делопроизводство, в соответствии с установленными правилами ведения делопроизводства.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3.5.3. Решение о предоставлении или об отказе в предоставлении муниципальной услуги с присвоенным регистрационным номером специалист, ответственный за выдачу документов, направляет заявителю почтовым направлением либо вручает лично заявителю под роспись, если иной порядок выдачи документа не определен заявителем при подаче запроса.</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color w:val="000000"/>
          <w:sz w:val="28"/>
          <w:szCs w:val="28"/>
        </w:rPr>
        <w:t>Копия решения вместе с оригиналами документов, представленных заявителем, остается на хранении в Администрации.</w:t>
      </w:r>
    </w:p>
    <w:p w:rsidR="005C06B2" w:rsidRPr="005C06B2" w:rsidRDefault="005C06B2" w:rsidP="005C06B2">
      <w:pPr>
        <w:spacing w:after="0" w:line="240" w:lineRule="auto"/>
        <w:ind w:firstLine="720"/>
        <w:jc w:val="both"/>
        <w:rPr>
          <w:rFonts w:ascii="Times New Roman" w:hAnsi="Times New Roman" w:cs="Times New Roman"/>
          <w:color w:val="000000"/>
          <w:sz w:val="28"/>
          <w:szCs w:val="28"/>
        </w:rPr>
      </w:pPr>
      <w:r w:rsidRPr="005C06B2">
        <w:rPr>
          <w:rFonts w:ascii="Times New Roman" w:hAnsi="Times New Roman" w:cs="Times New Roman"/>
          <w:color w:val="000000"/>
          <w:sz w:val="28"/>
          <w:szCs w:val="28"/>
        </w:rPr>
        <w:t>3.5.4. Результатом административной процедуры является направление заявителю решения о предоставлении или об отказе в предоставлении муниципальной услуги.</w:t>
      </w:r>
    </w:p>
    <w:p w:rsidR="005C06B2" w:rsidRPr="005C06B2" w:rsidRDefault="005C06B2" w:rsidP="005C06B2">
      <w:pPr>
        <w:pStyle w:val="ConsPlusNormal"/>
        <w:ind w:firstLine="0"/>
        <w:jc w:val="both"/>
        <w:rPr>
          <w:rFonts w:ascii="Times New Roman" w:hAnsi="Times New Roman" w:cs="Times New Roman"/>
          <w:sz w:val="28"/>
          <w:szCs w:val="28"/>
        </w:rPr>
      </w:pPr>
      <w:r w:rsidRPr="005C06B2">
        <w:rPr>
          <w:rFonts w:ascii="Times New Roman" w:hAnsi="Times New Roman" w:cs="Times New Roman"/>
          <w:sz w:val="28"/>
          <w:szCs w:val="28"/>
        </w:rPr>
        <w:t xml:space="preserve">          3.5.5. Проект договора аренды с приложениями оформляется в двух  экземплярах, а в случае необходимости государственной регистрации договора аренды - в трех экземплярах.                                               </w:t>
      </w:r>
    </w:p>
    <w:p w:rsidR="005C06B2" w:rsidRPr="005C06B2" w:rsidRDefault="005C06B2" w:rsidP="005C06B2">
      <w:pPr>
        <w:autoSpaceDE w:val="0"/>
        <w:autoSpaceDN w:val="0"/>
        <w:adjustRightInd w:val="0"/>
        <w:spacing w:after="0" w:line="240" w:lineRule="auto"/>
        <w:ind w:firstLine="567"/>
        <w:jc w:val="both"/>
        <w:rPr>
          <w:rFonts w:ascii="Times New Roman" w:hAnsi="Times New Roman" w:cs="Times New Roman"/>
          <w:sz w:val="28"/>
          <w:szCs w:val="28"/>
        </w:rPr>
      </w:pPr>
      <w:r w:rsidRPr="005C06B2">
        <w:rPr>
          <w:rFonts w:ascii="Times New Roman" w:hAnsi="Times New Roman" w:cs="Times New Roman"/>
          <w:color w:val="000000"/>
          <w:sz w:val="28"/>
          <w:szCs w:val="28"/>
        </w:rPr>
        <w:t xml:space="preserve">  3.5.6. </w:t>
      </w:r>
      <w:r w:rsidRPr="005C06B2">
        <w:rPr>
          <w:rFonts w:ascii="Times New Roman" w:hAnsi="Times New Roman" w:cs="Times New Roman"/>
          <w:sz w:val="28"/>
          <w:szCs w:val="28"/>
        </w:rPr>
        <w:t>Процедуры, устанавливаемые пунктом 3.5.5., осуществляются в день прибытия заявителя.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3.5.7. Обязанности специалиста, ответственного за выдачу документов, должны быть закреплены в его должностной инструкции.</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3.5.8. В случае</w:t>
      </w:r>
      <w:proofErr w:type="gramStart"/>
      <w:r w:rsidRPr="005C06B2">
        <w:rPr>
          <w:rFonts w:ascii="Times New Roman" w:hAnsi="Times New Roman" w:cs="Times New Roman"/>
          <w:sz w:val="28"/>
          <w:szCs w:val="28"/>
        </w:rPr>
        <w:t>,</w:t>
      </w:r>
      <w:proofErr w:type="gramEnd"/>
      <w:r w:rsidRPr="005C06B2">
        <w:rPr>
          <w:rFonts w:ascii="Times New Roman" w:hAnsi="Times New Roman" w:cs="Times New Roman"/>
          <w:sz w:val="28"/>
          <w:szCs w:val="28"/>
        </w:rPr>
        <w:t xml:space="preserve"> если в соответствии с федеральным законодательством договор аренды подлежит государственной регистрации, заявитель предоставляет необходимые документы в Починковский отдел Управления </w:t>
      </w:r>
      <w:proofErr w:type="spellStart"/>
      <w:r w:rsidRPr="005C06B2">
        <w:rPr>
          <w:rFonts w:ascii="Times New Roman" w:hAnsi="Times New Roman" w:cs="Times New Roman"/>
          <w:sz w:val="28"/>
          <w:szCs w:val="28"/>
        </w:rPr>
        <w:t>Росреестра</w:t>
      </w:r>
      <w:proofErr w:type="spellEnd"/>
      <w:r w:rsidRPr="005C06B2">
        <w:rPr>
          <w:rFonts w:ascii="Times New Roman" w:hAnsi="Times New Roman" w:cs="Times New Roman"/>
          <w:sz w:val="28"/>
          <w:szCs w:val="28"/>
        </w:rPr>
        <w:t xml:space="preserve"> по Смоленской области в течение тридцати дней с момента получения договора аренды.</w:t>
      </w:r>
    </w:p>
    <w:p w:rsidR="005C06B2" w:rsidRPr="005C06B2" w:rsidRDefault="005C06B2" w:rsidP="005C06B2">
      <w:pPr>
        <w:pStyle w:val="ConsPlusNormal"/>
        <w:ind w:firstLine="0"/>
        <w:outlineLvl w:val="2"/>
        <w:rPr>
          <w:rFonts w:ascii="Times New Roman" w:hAnsi="Times New Roman" w:cs="Times New Roman"/>
          <w:sz w:val="28"/>
          <w:szCs w:val="28"/>
        </w:rPr>
      </w:pPr>
      <w:r w:rsidRPr="005C06B2">
        <w:rPr>
          <w:rFonts w:ascii="Times New Roman" w:hAnsi="Times New Roman" w:cs="Times New Roman"/>
          <w:sz w:val="28"/>
          <w:szCs w:val="28"/>
        </w:rPr>
        <w:t xml:space="preserve"> </w:t>
      </w:r>
    </w:p>
    <w:p w:rsidR="005C06B2" w:rsidRPr="005C06B2" w:rsidRDefault="005C06B2"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4.</w:t>
      </w:r>
      <w:r w:rsidRPr="005C06B2">
        <w:rPr>
          <w:rFonts w:ascii="Times New Roman" w:hAnsi="Times New Roman" w:cs="Times New Roman"/>
          <w:sz w:val="28"/>
          <w:szCs w:val="28"/>
        </w:rPr>
        <w:t xml:space="preserve">  </w:t>
      </w:r>
      <w:r w:rsidRPr="005C06B2">
        <w:rPr>
          <w:rFonts w:ascii="Times New Roman" w:hAnsi="Times New Roman" w:cs="Times New Roman"/>
          <w:b/>
          <w:bCs/>
          <w:sz w:val="28"/>
          <w:szCs w:val="28"/>
        </w:rPr>
        <w:t xml:space="preserve">Формы </w:t>
      </w:r>
      <w:proofErr w:type="gramStart"/>
      <w:r w:rsidRPr="005C06B2">
        <w:rPr>
          <w:rFonts w:ascii="Times New Roman" w:hAnsi="Times New Roman" w:cs="Times New Roman"/>
          <w:b/>
          <w:bCs/>
          <w:sz w:val="28"/>
          <w:szCs w:val="28"/>
        </w:rPr>
        <w:t>контроля за</w:t>
      </w:r>
      <w:proofErr w:type="gramEnd"/>
      <w:r w:rsidRPr="005C06B2">
        <w:rPr>
          <w:rFonts w:ascii="Times New Roman" w:hAnsi="Times New Roman" w:cs="Times New Roman"/>
          <w:b/>
          <w:bCs/>
          <w:sz w:val="28"/>
          <w:szCs w:val="28"/>
        </w:rPr>
        <w:t xml:space="preserve"> исполнением Административного регламента</w:t>
      </w:r>
    </w:p>
    <w:p w:rsidR="005C06B2" w:rsidRPr="005C06B2" w:rsidRDefault="005C06B2" w:rsidP="005C06B2">
      <w:pPr>
        <w:pStyle w:val="ConsPlusNormal"/>
        <w:ind w:firstLine="0"/>
        <w:jc w:val="both"/>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                                            </w:t>
      </w:r>
    </w:p>
    <w:p w:rsidR="005C06B2" w:rsidRPr="005C06B2" w:rsidRDefault="005C06B2"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 xml:space="preserve">        4.1. Порядок осуществления текущего </w:t>
      </w:r>
      <w:proofErr w:type="gramStart"/>
      <w:r w:rsidRPr="005C06B2">
        <w:rPr>
          <w:rFonts w:ascii="Times New Roman" w:hAnsi="Times New Roman" w:cs="Times New Roman"/>
          <w:b/>
          <w:bCs/>
          <w:sz w:val="28"/>
          <w:szCs w:val="28"/>
        </w:rPr>
        <w:t>контроля за</w:t>
      </w:r>
      <w:proofErr w:type="gramEnd"/>
      <w:r w:rsidRPr="005C06B2">
        <w:rPr>
          <w:rFonts w:ascii="Times New Roman" w:hAnsi="Times New Roman" w:cs="Times New Roman"/>
          <w:b/>
          <w:bCs/>
          <w:sz w:val="28"/>
          <w:szCs w:val="28"/>
        </w:rPr>
        <w:t xml:space="preserve"> соблюдением</w:t>
      </w:r>
    </w:p>
    <w:p w:rsidR="005C06B2" w:rsidRPr="005C06B2" w:rsidRDefault="005C06B2"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и исполнением ответственными должностными лицами положений</w:t>
      </w:r>
    </w:p>
    <w:p w:rsidR="005C06B2" w:rsidRPr="005C06B2" w:rsidRDefault="005C06B2"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настоящего Административного регламента и иных нормативных</w:t>
      </w:r>
    </w:p>
    <w:p w:rsidR="005C06B2" w:rsidRPr="005C06B2" w:rsidRDefault="005C06B2"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правовых актов, устанавливающих требования к предоставлению</w:t>
      </w:r>
    </w:p>
    <w:p w:rsidR="005C06B2" w:rsidRPr="005C06B2" w:rsidRDefault="005C06B2"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муниципальной услуги, а также принятием решений</w:t>
      </w:r>
    </w:p>
    <w:p w:rsidR="005C06B2" w:rsidRPr="005C06B2" w:rsidRDefault="005C06B2" w:rsidP="005C06B2">
      <w:pPr>
        <w:autoSpaceDE w:val="0"/>
        <w:autoSpaceDN w:val="0"/>
        <w:adjustRightInd w:val="0"/>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ответственными лицами</w:t>
      </w:r>
    </w:p>
    <w:p w:rsidR="005C06B2" w:rsidRPr="005C06B2" w:rsidRDefault="005C06B2" w:rsidP="005C06B2">
      <w:pPr>
        <w:pStyle w:val="ConsPlusNormal"/>
        <w:ind w:firstLine="0"/>
        <w:jc w:val="both"/>
        <w:outlineLvl w:val="2"/>
        <w:rPr>
          <w:rFonts w:ascii="Times New Roman" w:hAnsi="Times New Roman" w:cs="Times New Roman"/>
          <w:sz w:val="28"/>
          <w:szCs w:val="28"/>
        </w:rPr>
      </w:pPr>
      <w:r w:rsidRPr="005C06B2">
        <w:rPr>
          <w:rFonts w:ascii="Times New Roman" w:hAnsi="Times New Roman" w:cs="Times New Roman"/>
          <w:b/>
          <w:bCs/>
          <w:sz w:val="28"/>
          <w:szCs w:val="28"/>
        </w:rPr>
        <w:t xml:space="preserve">    </w:t>
      </w:r>
      <w:r w:rsidRPr="005C06B2">
        <w:rPr>
          <w:rFonts w:ascii="Times New Roman" w:hAnsi="Times New Roman" w:cs="Times New Roman"/>
          <w:sz w:val="28"/>
          <w:szCs w:val="28"/>
        </w:rPr>
        <w:t xml:space="preserve"> </w:t>
      </w:r>
    </w:p>
    <w:p w:rsidR="005C06B2" w:rsidRPr="005C06B2" w:rsidRDefault="005C06B2"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4.1.1. </w:t>
      </w:r>
      <w:r w:rsidR="00D76372">
        <w:rPr>
          <w:rFonts w:ascii="Times New Roman" w:hAnsi="Times New Roman" w:cs="Times New Roman"/>
          <w:sz w:val="28"/>
          <w:szCs w:val="28"/>
        </w:rPr>
        <w:t>Глава муниципального образования</w:t>
      </w:r>
      <w:r w:rsidRPr="005C06B2">
        <w:rPr>
          <w:rFonts w:ascii="Times New Roman" w:hAnsi="Times New Roman" w:cs="Times New Roman"/>
          <w:sz w:val="28"/>
          <w:szCs w:val="28"/>
        </w:rPr>
        <w:t xml:space="preserve"> осуществляет текущий </w:t>
      </w:r>
      <w:proofErr w:type="gramStart"/>
      <w:r w:rsidRPr="005C06B2">
        <w:rPr>
          <w:rFonts w:ascii="Times New Roman" w:hAnsi="Times New Roman" w:cs="Times New Roman"/>
          <w:sz w:val="28"/>
          <w:szCs w:val="28"/>
        </w:rPr>
        <w:t>контроль за</w:t>
      </w:r>
      <w:proofErr w:type="gramEnd"/>
      <w:r w:rsidRPr="005C06B2">
        <w:rPr>
          <w:rFonts w:ascii="Times New Roman" w:hAnsi="Times New Roman" w:cs="Times New Roman"/>
          <w:sz w:val="28"/>
          <w:szCs w:val="28"/>
        </w:rPr>
        <w:t xml:space="preserve"> соблюдением последовательности и сроков действий и административных процедур в ходе предоставления муниципальной услуги.</w:t>
      </w:r>
    </w:p>
    <w:p w:rsidR="005C06B2" w:rsidRPr="005C06B2" w:rsidRDefault="005C06B2" w:rsidP="005C06B2">
      <w:pPr>
        <w:autoSpaceDE w:val="0"/>
        <w:autoSpaceDN w:val="0"/>
        <w:adjustRightInd w:val="0"/>
        <w:spacing w:after="0" w:line="240" w:lineRule="auto"/>
        <w:ind w:firstLine="540"/>
        <w:jc w:val="both"/>
        <w:rPr>
          <w:rFonts w:ascii="Times New Roman" w:hAnsi="Times New Roman" w:cs="Times New Roman"/>
          <w:sz w:val="28"/>
          <w:szCs w:val="28"/>
        </w:rPr>
      </w:pPr>
      <w:r w:rsidRPr="005C06B2">
        <w:rPr>
          <w:rFonts w:ascii="Times New Roman" w:hAnsi="Times New Roman" w:cs="Times New Roman"/>
          <w:sz w:val="28"/>
          <w:szCs w:val="28"/>
        </w:rPr>
        <w:t xml:space="preserve">4.1.2. Текущий контроль осуществляется путем проведения </w:t>
      </w:r>
      <w:r w:rsidR="00D76372">
        <w:rPr>
          <w:rFonts w:ascii="Times New Roman" w:hAnsi="Times New Roman" w:cs="Times New Roman"/>
          <w:sz w:val="28"/>
          <w:szCs w:val="28"/>
        </w:rPr>
        <w:t xml:space="preserve">Главой муниципального образования </w:t>
      </w:r>
      <w:r w:rsidRPr="005C06B2">
        <w:rPr>
          <w:rFonts w:ascii="Times New Roman" w:hAnsi="Times New Roman" w:cs="Times New Roman"/>
          <w:sz w:val="28"/>
          <w:szCs w:val="28"/>
        </w:rPr>
        <w:t>проверок соблюдения положений настоящего Административного регламента, выявления и устранения нарушений прав заявителей, рассмотрения, подготовки ответов на обращения заявителей.</w:t>
      </w:r>
    </w:p>
    <w:p w:rsidR="005C06B2" w:rsidRPr="005C06B2" w:rsidRDefault="005C06B2" w:rsidP="005C06B2">
      <w:pPr>
        <w:autoSpaceDE w:val="0"/>
        <w:autoSpaceDN w:val="0"/>
        <w:adjustRightInd w:val="0"/>
        <w:spacing w:after="0" w:line="240" w:lineRule="auto"/>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C06B2">
        <w:rPr>
          <w:rFonts w:ascii="Times New Roman" w:hAnsi="Times New Roman" w:cs="Times New Roman"/>
          <w:b/>
          <w:bCs/>
          <w:sz w:val="28"/>
          <w:szCs w:val="28"/>
        </w:rPr>
        <w:t>контроля за</w:t>
      </w:r>
      <w:proofErr w:type="gramEnd"/>
      <w:r w:rsidRPr="005C06B2">
        <w:rPr>
          <w:rFonts w:ascii="Times New Roman" w:hAnsi="Times New Roman" w:cs="Times New Roman"/>
          <w:b/>
          <w:bCs/>
          <w:sz w:val="28"/>
          <w:szCs w:val="28"/>
        </w:rPr>
        <w:t xml:space="preserve"> полнотой и качеством предоставления муниципальной услуги</w:t>
      </w:r>
    </w:p>
    <w:p w:rsidR="005C06B2" w:rsidRPr="005C06B2" w:rsidRDefault="005C06B2" w:rsidP="005C06B2">
      <w:pPr>
        <w:autoSpaceDE w:val="0"/>
        <w:autoSpaceDN w:val="0"/>
        <w:adjustRightInd w:val="0"/>
        <w:spacing w:after="0" w:line="240" w:lineRule="auto"/>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4.2.1. Проверки могут быть плановыми и внеплановыми.</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4.2.2. Внеплановые проверки проводятся в случае обращения заявителя с жалобой на действия (бездействие) и решения, принятые (осуществляемые) в ходе предоставления муниципальной услуги должностными лицами, муниципальными служащими.</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4.2.3. Плановый </w:t>
      </w:r>
      <w:proofErr w:type="gramStart"/>
      <w:r w:rsidRPr="005C06B2">
        <w:rPr>
          <w:rFonts w:ascii="Times New Roman" w:hAnsi="Times New Roman" w:cs="Times New Roman"/>
          <w:sz w:val="28"/>
          <w:szCs w:val="28"/>
        </w:rPr>
        <w:t>контроль за</w:t>
      </w:r>
      <w:proofErr w:type="gramEnd"/>
      <w:r w:rsidRPr="005C06B2">
        <w:rPr>
          <w:rFonts w:ascii="Times New Roman" w:hAnsi="Times New Roman" w:cs="Times New Roman"/>
          <w:sz w:val="28"/>
          <w:szCs w:val="28"/>
        </w:rPr>
        <w:t xml:space="preserve"> полнотой и качеством предоставления муниципальной услуги осуществляется в ходе проведения проверок в соответствии с графиком проведения проверок, утвержденным </w:t>
      </w:r>
      <w:r w:rsidR="00D76372">
        <w:rPr>
          <w:rFonts w:ascii="Times New Roman" w:hAnsi="Times New Roman" w:cs="Times New Roman"/>
          <w:sz w:val="28"/>
          <w:szCs w:val="28"/>
        </w:rPr>
        <w:t>Главой муниципального образования.</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4.2.4. Результаты проверки оформляются в виде справки, в которой отмечаются выявленные недостатки и предложения по их устранению.</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w:t>
      </w:r>
    </w:p>
    <w:p w:rsidR="005C06B2" w:rsidRPr="005C06B2" w:rsidRDefault="005C06B2" w:rsidP="005C06B2">
      <w:pPr>
        <w:autoSpaceDE w:val="0"/>
        <w:autoSpaceDN w:val="0"/>
        <w:adjustRightInd w:val="0"/>
        <w:spacing w:after="0" w:line="240" w:lineRule="auto"/>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jc w:val="center"/>
        <w:outlineLvl w:val="1"/>
        <w:rPr>
          <w:rFonts w:ascii="Times New Roman" w:hAnsi="Times New Roman" w:cs="Times New Roman"/>
          <w:b/>
          <w:bCs/>
          <w:sz w:val="28"/>
          <w:szCs w:val="28"/>
        </w:rPr>
      </w:pPr>
      <w:r w:rsidRPr="005C06B2">
        <w:rPr>
          <w:rFonts w:ascii="Times New Roman" w:hAnsi="Times New Roman" w:cs="Times New Roman"/>
          <w:b/>
          <w:bCs/>
          <w:sz w:val="28"/>
          <w:szCs w:val="28"/>
        </w:rPr>
        <w:t>4.3. Ответственность должностных лиц, муниципальных служащих Отдела за решения и действия (бездействие), принимаемые (осуществляемые) ими в ходе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4.3.1. Должностные лица, муниципальные служащие </w:t>
      </w:r>
      <w:r w:rsidR="00D76372">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несут персональную ответственность за соблюдение сроков и последовательности совершения административных действий. Персональная ответственность должностных лиц, муниципальных служащих </w:t>
      </w:r>
      <w:r w:rsidR="00D76372">
        <w:rPr>
          <w:rFonts w:ascii="Times New Roman" w:hAnsi="Times New Roman" w:cs="Times New Roman"/>
          <w:sz w:val="28"/>
          <w:szCs w:val="28"/>
        </w:rPr>
        <w:t>Администрации</w:t>
      </w:r>
      <w:r w:rsidRPr="005C06B2">
        <w:rPr>
          <w:rFonts w:ascii="Times New Roman" w:hAnsi="Times New Roman" w:cs="Times New Roman"/>
          <w:sz w:val="28"/>
          <w:szCs w:val="28"/>
        </w:rPr>
        <w:t xml:space="preserve"> закрепляется в их должностных инструкциях.</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и областным законодательством,  нормативными правовыми актами Администрации.</w:t>
      </w:r>
    </w:p>
    <w:p w:rsidR="005C06B2" w:rsidRPr="005C06B2" w:rsidRDefault="005C06B2" w:rsidP="005C06B2">
      <w:pPr>
        <w:pStyle w:val="ConsPlusNormal"/>
        <w:ind w:firstLine="0"/>
        <w:jc w:val="both"/>
        <w:outlineLvl w:val="2"/>
        <w:rPr>
          <w:rFonts w:ascii="Times New Roman" w:hAnsi="Times New Roman" w:cs="Times New Roman"/>
          <w:sz w:val="28"/>
          <w:szCs w:val="28"/>
        </w:rPr>
      </w:pPr>
    </w:p>
    <w:p w:rsidR="005C06B2" w:rsidRPr="005C06B2" w:rsidRDefault="005C06B2"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5. Досудебный (внесудебный) порядок обжалования решений</w:t>
      </w:r>
    </w:p>
    <w:p w:rsidR="005C06B2" w:rsidRPr="005C06B2" w:rsidRDefault="005C06B2"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и действий (бездействия) органа, предоставляющего </w:t>
      </w:r>
      <w:proofErr w:type="gramStart"/>
      <w:r w:rsidRPr="005C06B2">
        <w:rPr>
          <w:rFonts w:ascii="Times New Roman" w:hAnsi="Times New Roman" w:cs="Times New Roman"/>
          <w:b/>
          <w:bCs/>
          <w:sz w:val="28"/>
          <w:szCs w:val="28"/>
        </w:rPr>
        <w:t>муниципальную</w:t>
      </w:r>
      <w:proofErr w:type="gramEnd"/>
    </w:p>
    <w:p w:rsidR="005C06B2" w:rsidRPr="005C06B2" w:rsidRDefault="005C06B2" w:rsidP="005C06B2">
      <w:pPr>
        <w:pStyle w:val="ConsPlusNormal"/>
        <w:ind w:firstLine="0"/>
        <w:jc w:val="center"/>
        <w:outlineLvl w:val="2"/>
        <w:rPr>
          <w:rFonts w:ascii="Times New Roman" w:hAnsi="Times New Roman" w:cs="Times New Roman"/>
          <w:b/>
          <w:bCs/>
          <w:sz w:val="28"/>
          <w:szCs w:val="28"/>
        </w:rPr>
      </w:pPr>
      <w:r w:rsidRPr="005C06B2">
        <w:rPr>
          <w:rFonts w:ascii="Times New Roman" w:hAnsi="Times New Roman" w:cs="Times New Roman"/>
          <w:b/>
          <w:bCs/>
          <w:sz w:val="28"/>
          <w:szCs w:val="28"/>
        </w:rPr>
        <w:t xml:space="preserve">услугу, а также должностных лиц или муниципальных служащих.  </w:t>
      </w:r>
    </w:p>
    <w:p w:rsidR="005C06B2" w:rsidRPr="005C06B2" w:rsidRDefault="005C06B2" w:rsidP="005C06B2">
      <w:pPr>
        <w:pStyle w:val="ConsPlusNormal"/>
        <w:ind w:firstLine="0"/>
        <w:jc w:val="center"/>
        <w:rPr>
          <w:rFonts w:ascii="Times New Roman" w:hAnsi="Times New Roman" w:cs="Times New Roman"/>
          <w:b/>
          <w:bCs/>
          <w:sz w:val="28"/>
          <w:szCs w:val="28"/>
        </w:rPr>
      </w:pP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5.1. Заявитель имеет право на обжалование решений и действий (бездействия), принятых (осуществляемых) в ходе предоставления муниципальной услуги должностными лицами, муниципальными служащими органа, предоставляющего муниципальную услугу, в досудебном (внесудебном) порядке.</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5.2. Информация о порядке обжалования решений и действий (бездействия) органа, предоставляющего муниципальную услугу, а также должностных лиц или муниципальных служащих размещается:</w:t>
      </w:r>
    </w:p>
    <w:p w:rsidR="005C06B2" w:rsidRPr="005C06B2" w:rsidRDefault="005C06B2" w:rsidP="005C06B2">
      <w:pPr>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 xml:space="preserve">1) на информационных стендах Администрации; </w:t>
      </w:r>
    </w:p>
    <w:p w:rsidR="005C06B2" w:rsidRPr="005C06B2" w:rsidRDefault="005C06B2" w:rsidP="005C06B2">
      <w:pPr>
        <w:spacing w:after="0" w:line="240" w:lineRule="auto"/>
        <w:jc w:val="both"/>
        <w:rPr>
          <w:rFonts w:ascii="Times New Roman" w:hAnsi="Times New Roman" w:cs="Times New Roman"/>
          <w:sz w:val="28"/>
          <w:szCs w:val="28"/>
        </w:rPr>
      </w:pPr>
      <w:r w:rsidRPr="005C06B2">
        <w:rPr>
          <w:rFonts w:ascii="Times New Roman" w:hAnsi="Times New Roman" w:cs="Times New Roman"/>
          <w:sz w:val="28"/>
          <w:szCs w:val="28"/>
        </w:rPr>
        <w:t xml:space="preserve">          2) на Интернет-сайте Администрации: </w:t>
      </w:r>
      <w:r w:rsidR="00D76372" w:rsidRPr="00431F9A">
        <w:rPr>
          <w:rFonts w:ascii="Times New Roman" w:hAnsi="Times New Roman"/>
          <w:sz w:val="28"/>
          <w:szCs w:val="28"/>
          <w:shd w:val="clear" w:color="auto" w:fill="FFFFFF"/>
        </w:rPr>
        <w:t>stodolishehskoe.admin-smolensk.ru</w:t>
      </w:r>
      <w:r w:rsidR="00D76372">
        <w:rPr>
          <w:rFonts w:ascii="Times New Roman" w:hAnsi="Times New Roman"/>
          <w:sz w:val="28"/>
          <w:szCs w:val="28"/>
          <w:shd w:val="clear" w:color="auto" w:fill="FFFFFF"/>
        </w:rPr>
        <w:t>.</w:t>
      </w:r>
      <w:hyperlink r:id="rId14" w:history="1"/>
      <w:r w:rsidR="00D76372">
        <w:t xml:space="preserve"> </w:t>
      </w:r>
      <w:r w:rsidRPr="005C06B2">
        <w:rPr>
          <w:rFonts w:ascii="Times New Roman" w:hAnsi="Times New Roman" w:cs="Times New Roman"/>
          <w:sz w:val="28"/>
          <w:szCs w:val="28"/>
        </w:rPr>
        <w:t xml:space="preserve"> в информационно-телекоммуникационных сетях общего пользования (в том числе в сети Интернет);</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3) в региональной государственной информационной системе «Портал государственных и муниципальных услуг (функций) Смоленской области».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 xml:space="preserve">5.3. Заявитель может обратиться с </w:t>
      </w:r>
      <w:proofErr w:type="gramStart"/>
      <w:r w:rsidRPr="005C06B2">
        <w:rPr>
          <w:rFonts w:ascii="Times New Roman" w:hAnsi="Times New Roman" w:cs="Times New Roman"/>
          <w:sz w:val="28"/>
          <w:szCs w:val="28"/>
        </w:rPr>
        <w:t>жалобой</w:t>
      </w:r>
      <w:proofErr w:type="gramEnd"/>
      <w:r w:rsidRPr="005C06B2">
        <w:rPr>
          <w:rFonts w:ascii="Times New Roman" w:hAnsi="Times New Roman" w:cs="Times New Roman"/>
          <w:sz w:val="28"/>
          <w:szCs w:val="28"/>
        </w:rPr>
        <w:t xml:space="preserve"> в том числе в следующих случаях:</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нарушение срока регистрации запроса заявителя о предоставлении муниципальной услуги;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нарушение срока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для предоставления муниципальной услуги, у заявителя;</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C06B2">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Смоленской области, муниципальными правовыми актами;</w:t>
      </w:r>
      <w:proofErr w:type="gramEnd"/>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Смоленской области, муниципальными правовыми актами;</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C06B2">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Администрацию, в письменной форме или в электронном виде.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5.5. Жалоба в письменной форме может быть также направлена по почте либо принята при личном приеме заявителя.</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электронном виде жалоба может быть подана заявителем посредством официального сайта органа, предоставляющего муниципальную услугу, в информационно-телекоммуникационной сети «Интернет»;</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5.6. Жалоба должна содержать:</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C06B2">
        <w:rPr>
          <w:rFonts w:ascii="Times New Roman"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5C06B2" w:rsidRPr="005C06B2" w:rsidRDefault="005C06B2" w:rsidP="005C06B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5C06B2">
        <w:rPr>
          <w:rFonts w:ascii="Times New Roman" w:hAnsi="Times New Roman" w:cs="Times New Roman"/>
          <w:sz w:val="28"/>
          <w:szCs w:val="28"/>
        </w:rPr>
        <w:t xml:space="preserve">5.7. </w:t>
      </w:r>
      <w:proofErr w:type="gramStart"/>
      <w:r w:rsidRPr="005C06B2">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5C06B2">
        <w:rPr>
          <w:rFonts w:ascii="Times New Roman" w:hAnsi="Times New Roman" w:cs="Times New Roman"/>
          <w:sz w:val="28"/>
          <w:szCs w:val="28"/>
        </w:rPr>
        <w:t xml:space="preserve"> исправлений – в течение 5 рабочих дней со дня ее регистрации. </w:t>
      </w:r>
    </w:p>
    <w:p w:rsidR="005C06B2" w:rsidRPr="005C06B2" w:rsidRDefault="005C06B2" w:rsidP="005C06B2">
      <w:pPr>
        <w:autoSpaceDE w:val="0"/>
        <w:autoSpaceDN w:val="0"/>
        <w:adjustRightInd w:val="0"/>
        <w:spacing w:after="0" w:line="240" w:lineRule="auto"/>
        <w:ind w:firstLine="720"/>
        <w:jc w:val="both"/>
        <w:outlineLvl w:val="2"/>
        <w:rPr>
          <w:rFonts w:ascii="Times New Roman" w:hAnsi="Times New Roman" w:cs="Times New Roman"/>
          <w:sz w:val="28"/>
          <w:szCs w:val="28"/>
        </w:rPr>
      </w:pPr>
      <w:r w:rsidRPr="005C06B2">
        <w:rPr>
          <w:rFonts w:ascii="Times New Roman" w:hAnsi="Times New Roman" w:cs="Times New Roman"/>
          <w:sz w:val="28"/>
          <w:szCs w:val="28"/>
        </w:rPr>
        <w:t>5.8. По результатам рассмотрения жалобы должностное лицо, ответственное за рассмотрение жалобы, принимает одно из следующих решений:</w:t>
      </w:r>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proofErr w:type="gramStart"/>
      <w:r w:rsidRPr="005C06B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Смоленской области, муниципальными правовыми актами, а также в иных формах;</w:t>
      </w:r>
      <w:proofErr w:type="gramEnd"/>
    </w:p>
    <w:p w:rsidR="005C06B2" w:rsidRPr="005C06B2" w:rsidRDefault="005C06B2" w:rsidP="005C06B2">
      <w:pPr>
        <w:autoSpaceDE w:val="0"/>
        <w:autoSpaceDN w:val="0"/>
        <w:adjustRightInd w:val="0"/>
        <w:spacing w:after="0" w:line="240" w:lineRule="auto"/>
        <w:ind w:firstLine="720"/>
        <w:jc w:val="both"/>
        <w:outlineLvl w:val="1"/>
        <w:rPr>
          <w:rFonts w:ascii="Times New Roman" w:hAnsi="Times New Roman" w:cs="Times New Roman"/>
          <w:sz w:val="28"/>
          <w:szCs w:val="28"/>
        </w:rPr>
      </w:pPr>
      <w:r w:rsidRPr="005C06B2">
        <w:rPr>
          <w:rFonts w:ascii="Times New Roman" w:hAnsi="Times New Roman" w:cs="Times New Roman"/>
          <w:sz w:val="28"/>
          <w:szCs w:val="28"/>
        </w:rPr>
        <w:t>2) отказывает в удовлетворении жалобы.</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5.10. Уполномоченный на рассмотрение жалобы орган отказывает в удовлетворении жалобы в следующих случаях:</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вступившего в законную силу решения суда, арбитражного суда по жалобе о том же предмете и по тем же основаниям;</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подача жалобы лицом, полномочия которого не подтверждены в порядке, установленном законодательством Российской Федерации;</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в) наличие решения по жалобе, принятого ранее в отношении того же заявителя и по тому же предмету жалобы.</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5.11. Уполномоченный на рассмотрение жалобы орган вправе оставить жалобу без ответа в следующих случаях:</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sz w:val="28"/>
          <w:szCs w:val="28"/>
        </w:rPr>
      </w:pPr>
      <w:r w:rsidRPr="005C06B2">
        <w:rPr>
          <w:rFonts w:ascii="Times New Roman" w:hAnsi="Times New Roman" w:cs="Times New Roman"/>
          <w:sz w:val="28"/>
          <w:szCs w:val="28"/>
        </w:rPr>
        <w:t>5.12. Заявители вправе обжаловать решения, принятые в ходе предоставления муниципальной услуги, действия или бездействие должностных лиц, предоставляющих муниципальную услугу, в судебном порядке.</w:t>
      </w:r>
    </w:p>
    <w:p w:rsidR="005C06B2" w:rsidRPr="005C06B2" w:rsidRDefault="005C06B2" w:rsidP="005C06B2">
      <w:pPr>
        <w:pStyle w:val="ConsPlusNormal"/>
        <w:ind w:firstLine="540"/>
        <w:jc w:val="both"/>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5C06B2" w:rsidRPr="005C06B2" w:rsidRDefault="005C06B2" w:rsidP="005C06B2">
      <w:pPr>
        <w:pStyle w:val="ConsPlusNormal"/>
        <w:ind w:left="5954" w:firstLine="0"/>
        <w:jc w:val="both"/>
        <w:rPr>
          <w:rFonts w:ascii="Times New Roman" w:hAnsi="Times New Roman" w:cs="Times New Roman"/>
          <w:sz w:val="28"/>
          <w:szCs w:val="28"/>
        </w:rPr>
      </w:pPr>
      <w:r w:rsidRPr="005C06B2">
        <w:rPr>
          <w:rFonts w:ascii="Times New Roman" w:hAnsi="Times New Roman" w:cs="Times New Roman"/>
          <w:color w:val="993300"/>
          <w:sz w:val="28"/>
          <w:szCs w:val="28"/>
        </w:rPr>
        <w:br w:type="page"/>
      </w:r>
      <w:r w:rsidRPr="005C06B2">
        <w:rPr>
          <w:rFonts w:ascii="Times New Roman" w:hAnsi="Times New Roman" w:cs="Times New Roman"/>
          <w:sz w:val="28"/>
          <w:szCs w:val="28"/>
        </w:rPr>
        <w:t xml:space="preserve">                                                                               Приложение № 1 </w:t>
      </w:r>
    </w:p>
    <w:p w:rsidR="005C06B2" w:rsidRPr="005C06B2" w:rsidRDefault="005C06B2" w:rsidP="005C06B2">
      <w:pPr>
        <w:pStyle w:val="ConsPlusNormal"/>
        <w:ind w:left="5954" w:firstLine="0"/>
        <w:jc w:val="both"/>
        <w:rPr>
          <w:rFonts w:ascii="Times New Roman" w:hAnsi="Times New Roman" w:cs="Times New Roman"/>
          <w:sz w:val="28"/>
          <w:szCs w:val="28"/>
        </w:rPr>
      </w:pPr>
      <w:r w:rsidRPr="005C06B2">
        <w:rPr>
          <w:rFonts w:ascii="Times New Roman" w:hAnsi="Times New Roman" w:cs="Times New Roman"/>
          <w:sz w:val="28"/>
          <w:szCs w:val="28"/>
        </w:rPr>
        <w:t>к Административному регламенту</w:t>
      </w:r>
      <w:r w:rsidRPr="005C06B2">
        <w:rPr>
          <w:rFonts w:ascii="Times New Roman" w:hAnsi="Times New Roman" w:cs="Times New Roman"/>
          <w:color w:val="0000FF"/>
          <w:sz w:val="28"/>
          <w:szCs w:val="28"/>
        </w:rPr>
        <w:t xml:space="preserve"> </w:t>
      </w:r>
      <w:r w:rsidRPr="005C06B2">
        <w:rPr>
          <w:rFonts w:ascii="Times New Roman" w:hAnsi="Times New Roman" w:cs="Times New Roman"/>
          <w:sz w:val="28"/>
          <w:szCs w:val="28"/>
        </w:rPr>
        <w:t xml:space="preserve">предоставления Администрацией </w:t>
      </w:r>
      <w:r w:rsidR="00D76372">
        <w:rPr>
          <w:rFonts w:ascii="Times New Roman" w:hAnsi="Times New Roman" w:cs="Times New Roman"/>
          <w:sz w:val="28"/>
          <w:szCs w:val="28"/>
        </w:rPr>
        <w:t>Стодолищенского сельского поселения</w:t>
      </w:r>
      <w:r w:rsidRPr="005C06B2">
        <w:rPr>
          <w:rFonts w:ascii="Times New Roman" w:hAnsi="Times New Roman" w:cs="Times New Roman"/>
          <w:sz w:val="28"/>
          <w:szCs w:val="28"/>
        </w:rPr>
        <w:t xml:space="preserve"> Починковск</w:t>
      </w:r>
      <w:r w:rsidR="00D76372">
        <w:rPr>
          <w:rFonts w:ascii="Times New Roman" w:hAnsi="Times New Roman" w:cs="Times New Roman"/>
          <w:sz w:val="28"/>
          <w:szCs w:val="28"/>
        </w:rPr>
        <w:t>ого</w:t>
      </w:r>
      <w:r w:rsidRPr="005C06B2">
        <w:rPr>
          <w:rFonts w:ascii="Times New Roman" w:hAnsi="Times New Roman" w:cs="Times New Roman"/>
          <w:sz w:val="28"/>
          <w:szCs w:val="28"/>
        </w:rPr>
        <w:t xml:space="preserve"> район</w:t>
      </w:r>
      <w:r w:rsidR="00D76372">
        <w:rPr>
          <w:rFonts w:ascii="Times New Roman" w:hAnsi="Times New Roman" w:cs="Times New Roman"/>
          <w:sz w:val="28"/>
          <w:szCs w:val="28"/>
        </w:rPr>
        <w:t>а</w:t>
      </w:r>
      <w:r w:rsidRPr="005C06B2">
        <w:rPr>
          <w:rFonts w:ascii="Times New Roman" w:hAnsi="Times New Roman" w:cs="Times New Roman"/>
          <w:sz w:val="28"/>
          <w:szCs w:val="28"/>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 </w:t>
      </w:r>
    </w:p>
    <w:p w:rsidR="005C06B2" w:rsidRPr="005C06B2" w:rsidRDefault="005C06B2" w:rsidP="005C06B2">
      <w:pPr>
        <w:spacing w:after="0" w:line="240" w:lineRule="auto"/>
        <w:ind w:left="5423" w:hanging="4714"/>
        <w:rPr>
          <w:rFonts w:ascii="Times New Roman" w:hAnsi="Times New Roman" w:cs="Times New Roman"/>
          <w:sz w:val="28"/>
          <w:szCs w:val="28"/>
        </w:rPr>
      </w:pPr>
    </w:p>
    <w:p w:rsidR="005C06B2" w:rsidRPr="005C06B2" w:rsidRDefault="005C06B2" w:rsidP="005C06B2">
      <w:pPr>
        <w:tabs>
          <w:tab w:val="left" w:pos="6551"/>
        </w:tabs>
        <w:spacing w:after="0" w:line="240" w:lineRule="auto"/>
        <w:rPr>
          <w:rFonts w:ascii="Times New Roman" w:hAnsi="Times New Roman" w:cs="Times New Roman"/>
          <w:sz w:val="28"/>
          <w:szCs w:val="28"/>
        </w:rPr>
      </w:pPr>
    </w:p>
    <w:p w:rsidR="005C06B2" w:rsidRPr="005C06B2" w:rsidRDefault="005C06B2" w:rsidP="005C06B2">
      <w:pPr>
        <w:spacing w:after="0" w:line="240" w:lineRule="auto"/>
        <w:jc w:val="center"/>
        <w:rPr>
          <w:rFonts w:ascii="Times New Roman" w:hAnsi="Times New Roman" w:cs="Times New Roman"/>
          <w:sz w:val="28"/>
          <w:szCs w:val="28"/>
        </w:rPr>
      </w:pPr>
      <w:r w:rsidRPr="005C06B2">
        <w:rPr>
          <w:rFonts w:ascii="Times New Roman" w:hAnsi="Times New Roman" w:cs="Times New Roman"/>
          <w:b/>
          <w:bCs/>
          <w:sz w:val="28"/>
          <w:szCs w:val="28"/>
        </w:rPr>
        <w:t>Блок-Схема</w:t>
      </w:r>
    </w:p>
    <w:p w:rsidR="005C06B2" w:rsidRPr="005C06B2" w:rsidRDefault="005C06B2"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последовательности административных действий по предоставлению </w:t>
      </w:r>
    </w:p>
    <w:p w:rsidR="005C06B2" w:rsidRPr="005C06B2" w:rsidRDefault="005C06B2" w:rsidP="005C06B2">
      <w:pPr>
        <w:spacing w:after="0" w:line="240" w:lineRule="auto"/>
        <w:jc w:val="center"/>
        <w:rPr>
          <w:rFonts w:ascii="Times New Roman" w:hAnsi="Times New Roman" w:cs="Times New Roman"/>
          <w:b/>
          <w:bCs/>
          <w:sz w:val="28"/>
          <w:szCs w:val="28"/>
        </w:rPr>
      </w:pPr>
      <w:r w:rsidRPr="005C06B2">
        <w:rPr>
          <w:rFonts w:ascii="Times New Roman" w:hAnsi="Times New Roman" w:cs="Times New Roman"/>
          <w:b/>
          <w:bCs/>
          <w:sz w:val="28"/>
          <w:szCs w:val="28"/>
        </w:rPr>
        <w:t xml:space="preserve">муниципальной услуги </w:t>
      </w:r>
    </w:p>
    <w:p w:rsidR="005C06B2" w:rsidRPr="005C06B2" w:rsidRDefault="005C06B2" w:rsidP="005C06B2">
      <w:pPr>
        <w:tabs>
          <w:tab w:val="left" w:pos="6551"/>
        </w:tabs>
        <w:spacing w:after="0" w:line="240" w:lineRule="auto"/>
        <w:jc w:val="center"/>
        <w:rPr>
          <w:rFonts w:ascii="Times New Roman" w:hAnsi="Times New Roman" w:cs="Times New Roman"/>
          <w:sz w:val="28"/>
          <w:szCs w:val="28"/>
        </w:rPr>
      </w:pPr>
    </w:p>
    <w:p w:rsidR="005C06B2" w:rsidRPr="005C06B2" w:rsidRDefault="005C06B2" w:rsidP="005C06B2">
      <w:pPr>
        <w:tabs>
          <w:tab w:val="left" w:pos="6551"/>
        </w:tabs>
        <w:spacing w:after="0" w:line="240" w:lineRule="auto"/>
        <w:jc w:val="center"/>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16" coordsize="21600,21600" o:spt="116" path="m3475,qx,10800,3475,21600l18125,21600qx21600,10800,18125,xe">
            <v:stroke joinstyle="miter"/>
            <v:path gradientshapeok="t" o:connecttype="rect" textboxrect="1018,3163,20582,18437"/>
          </v:shapetype>
          <v:shape id="_x0000_s1043" type="#_x0000_t116" style="position:absolute;margin-left:131.1pt;margin-top:2.85pt;width:162pt;height:36pt;z-index:251677696">
            <v:textbox>
              <w:txbxContent>
                <w:p w:rsidR="009F193D" w:rsidRPr="004139D4" w:rsidRDefault="009F193D" w:rsidP="005C06B2">
                  <w:pPr>
                    <w:jc w:val="center"/>
                    <w:rPr>
                      <w:sz w:val="18"/>
                      <w:szCs w:val="18"/>
                    </w:rPr>
                  </w:pPr>
                  <w:r w:rsidRPr="004139D4">
                    <w:rPr>
                      <w:sz w:val="18"/>
                      <w:szCs w:val="18"/>
                    </w:rPr>
                    <w:t>Начало</w:t>
                  </w:r>
                </w:p>
              </w:txbxContent>
            </v:textbox>
          </v:shape>
        </w:pict>
      </w:r>
      <w:r>
        <w:rPr>
          <w:rFonts w:ascii="Times New Roman" w:hAnsi="Times New Roman" w:cs="Times New Roman"/>
          <w:noProof/>
          <w:sz w:val="28"/>
          <w:szCs w:val="28"/>
        </w:rPr>
        <w:pict>
          <v:rect id="_x0000_s1026" style="position:absolute;margin-left:112.2pt;margin-top:79.1pt;width:162pt;height:36.05pt;z-index:251660288">
            <v:textbox style="mso-next-textbox:#_x0000_s1026">
              <w:txbxContent>
                <w:p w:rsidR="009F193D" w:rsidRPr="004139D4" w:rsidRDefault="009F193D" w:rsidP="005C06B2">
                  <w:pPr>
                    <w:jc w:val="center"/>
                    <w:rPr>
                      <w:sz w:val="18"/>
                      <w:szCs w:val="18"/>
                    </w:rPr>
                  </w:pPr>
                  <w:r w:rsidRPr="004139D4">
                    <w:rPr>
                      <w:sz w:val="18"/>
                      <w:szCs w:val="18"/>
                    </w:rPr>
                    <w:t>Прием и регистрация документов</w:t>
                  </w:r>
                </w:p>
              </w:txbxContent>
            </v:textbox>
          </v:rect>
        </w:pict>
      </w: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27" type="#_x0000_t32" style="position:absolute;margin-left:205.7pt;margin-top:35.05pt;width:.05pt;height:45pt;z-index:251661312" o:connectortype="straight">
            <v:stroke endarrow="block"/>
          </v:shape>
        </w:pict>
      </w:r>
      <w:r>
        <w:rPr>
          <w:rFonts w:ascii="Times New Roman" w:hAnsi="Times New Roman" w:cs="Times New Roman"/>
          <w:noProof/>
          <w:sz w:val="28"/>
          <w:szCs w:val="28"/>
        </w:rPr>
        <w:pict>
          <v:shape id="_x0000_s1029" type="#_x0000_t32" style="position:absolute;margin-left:205.7pt;margin-top:114.35pt;width:0;height:18pt;z-index:251663360" o:connectortype="straight">
            <v:stroke endarrow="block"/>
          </v:shape>
        </w:pict>
      </w:r>
      <w:r>
        <w:rPr>
          <w:rFonts w:ascii="Times New Roman" w:hAnsi="Times New Roman" w:cs="Times New Roman"/>
          <w:noProof/>
          <w:sz w:val="28"/>
          <w:szCs w:val="28"/>
        </w:rPr>
        <w:pict>
          <v:shape id="_x0000_s1033" type="#_x0000_t32" style="position:absolute;margin-left:374pt;margin-top:70.3pt;width:0;height:38.85pt;flip:y;z-index:251667456" o:connectortype="straight"/>
        </w:pict>
      </w:r>
      <w:r>
        <w:rPr>
          <w:rFonts w:ascii="Times New Roman" w:hAnsi="Times New Roman" w:cs="Times New Roman"/>
          <w:noProof/>
          <w:sz w:val="28"/>
          <w:szCs w:val="28"/>
        </w:rPr>
        <w:pict>
          <v:shape id="_x0000_s1034" type="#_x0000_t32" style="position:absolute;margin-left:205.7pt;margin-top:70.3pt;width:168.3pt;height:.05pt;flip:x;z-index:251668480" o:connectortype="straight">
            <v:stroke endarrow="block"/>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0" style="position:absolute;margin-left:4in;margin-top:5.35pt;width:162pt;height:45.05pt;z-index:251664384">
            <v:textbox style="mso-next-textbox:#_x0000_s1030">
              <w:txbxContent>
                <w:p w:rsidR="009F193D" w:rsidRPr="004139D4" w:rsidRDefault="009F193D" w:rsidP="005C06B2">
                  <w:pPr>
                    <w:spacing w:line="20" w:lineRule="atLeast"/>
                    <w:jc w:val="center"/>
                    <w:rPr>
                      <w:sz w:val="18"/>
                      <w:szCs w:val="18"/>
                    </w:rPr>
                  </w:pPr>
                  <w:r w:rsidRPr="004139D4">
                    <w:rPr>
                      <w:sz w:val="18"/>
                      <w:szCs w:val="18"/>
                    </w:rPr>
                    <w:t>Возвращение документов для приведения их в соответствие с требованиями</w:t>
                  </w:r>
                </w:p>
              </w:txbxContent>
            </v:textbox>
          </v:rect>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110" coordsize="21600,21600" o:spt="110" path="m10800,l,10800,10800,21600,21600,10800xe">
            <v:stroke joinstyle="miter"/>
            <v:path gradientshapeok="t" o:connecttype="rect" textboxrect="5400,5400,16200,16200"/>
          </v:shapetype>
          <v:shape id="_x0000_s1028" type="#_x0000_t110" style="position:absolute;margin-left:108pt;margin-top:9.55pt;width:193.3pt;height:143.4pt;z-index:251662336">
            <v:textbox style="mso-next-textbox:#_x0000_s1028">
              <w:txbxContent>
                <w:p w:rsidR="009F193D" w:rsidRPr="004139D4" w:rsidRDefault="009F193D" w:rsidP="005C06B2">
                  <w:pPr>
                    <w:spacing w:line="20" w:lineRule="atLeast"/>
                    <w:jc w:val="center"/>
                    <w:rPr>
                      <w:sz w:val="16"/>
                      <w:szCs w:val="16"/>
                    </w:rPr>
                  </w:pPr>
                  <w:r w:rsidRPr="004139D4">
                    <w:rPr>
                      <w:sz w:val="16"/>
                      <w:szCs w:val="16"/>
                    </w:rPr>
                    <w:t>Установление соответствия документов требованиям  пункта   2.6.1 и  2.6.3 раздела 2 настоящего Административного регламента</w:t>
                  </w:r>
                </w:p>
              </w:txbxContent>
            </v:textbox>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2" type="#_x0000_t32" style="position:absolute;margin-left:387pt;margin-top:8.95pt;width:0;height:36pt;flip:y;z-index:251666432" o:connectortype="straight">
            <v:stroke endarrow="block"/>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31" type="#_x0000_t32" style="position:absolute;margin-left:297pt;margin-top:3.6pt;width:93.5pt;height:0;z-index:251665408" o:connectortype="straight"/>
        </w:pict>
      </w:r>
      <w:r>
        <w:rPr>
          <w:rFonts w:ascii="Times New Roman" w:hAnsi="Times New Roman" w:cs="Times New Roman"/>
          <w:noProof/>
          <w:sz w:val="28"/>
          <w:szCs w:val="28"/>
        </w:rPr>
        <w:pict>
          <v:shapetype id="_x0000_t202" coordsize="21600,21600" o:spt="202" path="m,l,21600r21600,l21600,xe">
            <v:stroke joinstyle="miter"/>
            <v:path gradientshapeok="t" o:connecttype="rect"/>
          </v:shapetype>
          <v:shape id="_x0000_s1042" type="#_x0000_t202" style="position:absolute;margin-left:333.45pt;margin-top:3.9pt;width:36pt;height:16.2pt;z-index:251676672" filled="f" stroked="f">
            <v:textbox style="mso-next-textbox:#_x0000_s1042">
              <w:txbxContent>
                <w:p w:rsidR="009F193D" w:rsidRPr="004139D4" w:rsidRDefault="009F193D" w:rsidP="005C06B2">
                  <w:pPr>
                    <w:rPr>
                      <w:sz w:val="20"/>
                      <w:szCs w:val="20"/>
                    </w:rPr>
                  </w:pPr>
                  <w:r w:rsidRPr="004139D4">
                    <w:rPr>
                      <w:sz w:val="20"/>
                      <w:szCs w:val="20"/>
                    </w:rPr>
                    <w:t>Нет</w:t>
                  </w:r>
                </w:p>
              </w:txbxContent>
            </v:textbox>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1" type="#_x0000_t202" style="position:absolute;margin-left:3in;margin-top:6.6pt;width:28.8pt;height:23.85pt;z-index:251675648" filled="f" stroked="f">
            <v:textbox style="mso-next-textbox:#_x0000_s1041">
              <w:txbxContent>
                <w:p w:rsidR="009F193D" w:rsidRPr="004139D4" w:rsidRDefault="009F193D" w:rsidP="005C06B2">
                  <w:pPr>
                    <w:rPr>
                      <w:sz w:val="20"/>
                      <w:szCs w:val="20"/>
                    </w:rPr>
                  </w:pPr>
                  <w:r w:rsidRPr="004139D4">
                    <w:rPr>
                      <w:sz w:val="20"/>
                      <w:szCs w:val="20"/>
                    </w:rPr>
                    <w:t>Да</w:t>
                  </w:r>
                </w:p>
              </w:txbxContent>
            </v:textbox>
          </v:shape>
        </w:pict>
      </w:r>
    </w:p>
    <w:p w:rsidR="005C06B2" w:rsidRPr="005C06B2" w:rsidRDefault="00C955CB" w:rsidP="005C06B2">
      <w:pPr>
        <w:pStyle w:val="ab"/>
        <w:tabs>
          <w:tab w:val="left" w:pos="0"/>
        </w:tabs>
        <w:spacing w:line="240" w:lineRule="auto"/>
        <w:ind w:firstLine="709"/>
      </w:pPr>
      <w:r>
        <w:rPr>
          <w:noProof/>
          <w:lang w:eastAsia="ru-RU"/>
        </w:rPr>
        <w:pict>
          <v:shape id="_x0000_s1036" type="#_x0000_t32" style="position:absolute;left:0;text-align:left;margin-left:207pt;margin-top:1.2pt;width:0;height:18.15pt;z-index:251670528" o:connectortype="straight">
            <v:stroke endarrow="block"/>
          </v:shape>
        </w:pict>
      </w:r>
    </w:p>
    <w:p w:rsidR="005C06B2" w:rsidRPr="005C06B2" w:rsidRDefault="00C955CB" w:rsidP="005C06B2">
      <w:pPr>
        <w:pStyle w:val="ab"/>
        <w:tabs>
          <w:tab w:val="left" w:pos="0"/>
        </w:tabs>
        <w:spacing w:line="240" w:lineRule="auto"/>
        <w:ind w:firstLine="709"/>
      </w:pPr>
      <w:r>
        <w:rPr>
          <w:noProof/>
          <w:lang w:eastAsia="ru-RU"/>
        </w:rPr>
        <w:pict>
          <v:rect id="_x0000_s1035" style="position:absolute;left:0;text-align:left;margin-left:126pt;margin-top:3.7pt;width:162pt;height:33.75pt;z-index:251669504">
            <v:textbox style="mso-next-textbox:#_x0000_s1035">
              <w:txbxContent>
                <w:p w:rsidR="009F193D" w:rsidRPr="004139D4" w:rsidRDefault="009F193D" w:rsidP="005C06B2">
                  <w:pPr>
                    <w:spacing w:line="20" w:lineRule="atLeast"/>
                    <w:jc w:val="center"/>
                    <w:rPr>
                      <w:sz w:val="18"/>
                      <w:szCs w:val="18"/>
                    </w:rPr>
                  </w:pPr>
                  <w:r w:rsidRPr="004139D4">
                    <w:rPr>
                      <w:sz w:val="18"/>
                      <w:szCs w:val="18"/>
                    </w:rPr>
                    <w:t>Регистрация заявления в журнале регистрации обращений</w:t>
                  </w:r>
                </w:p>
              </w:txbxContent>
            </v:textbox>
          </v:rect>
        </w:pict>
      </w:r>
    </w:p>
    <w:p w:rsidR="005C06B2" w:rsidRPr="005C06B2" w:rsidRDefault="005C06B2" w:rsidP="005C06B2">
      <w:pPr>
        <w:pStyle w:val="ab"/>
        <w:tabs>
          <w:tab w:val="left" w:pos="0"/>
        </w:tabs>
        <w:spacing w:line="240" w:lineRule="auto"/>
        <w:ind w:firstLine="709"/>
      </w:pPr>
    </w:p>
    <w:p w:rsidR="005C06B2" w:rsidRPr="005C06B2" w:rsidRDefault="00C955CB" w:rsidP="005C06B2">
      <w:pPr>
        <w:pStyle w:val="ab"/>
        <w:tabs>
          <w:tab w:val="left" w:pos="0"/>
        </w:tabs>
        <w:spacing w:line="240" w:lineRule="auto"/>
        <w:ind w:firstLine="709"/>
      </w:pPr>
      <w:r>
        <w:rPr>
          <w:noProof/>
          <w:lang w:eastAsia="ru-RU"/>
        </w:rPr>
        <w:pict>
          <v:shape id="_x0000_s1039" type="#_x0000_t32" style="position:absolute;left:0;text-align:left;margin-left:207pt;margin-top:7.5pt;width:0;height:18pt;z-index:251673600" o:connectortype="straight">
            <v:stroke endarrow="block"/>
          </v:shape>
        </w:pict>
      </w:r>
    </w:p>
    <w:p w:rsidR="005C06B2" w:rsidRPr="005C06B2" w:rsidRDefault="00C955CB" w:rsidP="005C06B2">
      <w:pPr>
        <w:pStyle w:val="ab"/>
        <w:tabs>
          <w:tab w:val="left" w:pos="0"/>
        </w:tabs>
        <w:spacing w:line="240" w:lineRule="auto"/>
        <w:ind w:firstLine="709"/>
      </w:pPr>
      <w:r>
        <w:rPr>
          <w:noProof/>
          <w:lang w:eastAsia="ru-RU"/>
        </w:rPr>
        <w:pict>
          <v:rect id="_x0000_s1037" style="position:absolute;left:0;text-align:left;margin-left:126pt;margin-top:9.4pt;width:162pt;height:44.4pt;z-index:251671552">
            <v:textbox style="mso-next-textbox:#_x0000_s1037">
              <w:txbxContent>
                <w:p w:rsidR="009F193D" w:rsidRPr="004139D4" w:rsidRDefault="009F193D" w:rsidP="005C06B2">
                  <w:pPr>
                    <w:jc w:val="center"/>
                    <w:rPr>
                      <w:sz w:val="18"/>
                      <w:szCs w:val="18"/>
                    </w:rPr>
                  </w:pPr>
                  <w:r w:rsidRPr="004139D4">
                    <w:rPr>
                      <w:sz w:val="18"/>
                      <w:szCs w:val="18"/>
                    </w:rPr>
                    <w:t>Оформление расписки-уведомления о приеме документов и передача ее</w:t>
                  </w:r>
                  <w:r w:rsidRPr="004139D4">
                    <w:rPr>
                      <w:sz w:val="20"/>
                      <w:szCs w:val="20"/>
                    </w:rPr>
                    <w:t xml:space="preserve"> </w:t>
                  </w:r>
                  <w:r w:rsidRPr="004139D4">
                    <w:rPr>
                      <w:sz w:val="18"/>
                      <w:szCs w:val="18"/>
                    </w:rPr>
                    <w:t>заявителю</w:t>
                  </w:r>
                </w:p>
              </w:txbxContent>
            </v:textbox>
          </v:rect>
        </w:pict>
      </w:r>
    </w:p>
    <w:p w:rsidR="005C06B2" w:rsidRPr="005C06B2" w:rsidRDefault="005C06B2" w:rsidP="005C06B2">
      <w:pPr>
        <w:pStyle w:val="ab"/>
        <w:tabs>
          <w:tab w:val="left" w:pos="0"/>
        </w:tabs>
        <w:spacing w:line="240" w:lineRule="auto"/>
        <w:ind w:firstLine="709"/>
      </w:pPr>
    </w:p>
    <w:p w:rsidR="005C06B2" w:rsidRPr="005C06B2" w:rsidRDefault="005C06B2" w:rsidP="005C06B2">
      <w:pPr>
        <w:pStyle w:val="ab"/>
        <w:tabs>
          <w:tab w:val="left" w:pos="0"/>
        </w:tabs>
        <w:spacing w:line="240" w:lineRule="auto"/>
        <w:ind w:firstLine="709"/>
      </w:pPr>
    </w:p>
    <w:p w:rsidR="005C06B2" w:rsidRPr="005C06B2" w:rsidRDefault="00C955CB" w:rsidP="005C06B2">
      <w:pPr>
        <w:pStyle w:val="ab"/>
        <w:tabs>
          <w:tab w:val="left" w:pos="0"/>
        </w:tabs>
        <w:spacing w:line="240" w:lineRule="auto"/>
        <w:ind w:firstLine="709"/>
      </w:pPr>
      <w:r>
        <w:rPr>
          <w:noProof/>
          <w:lang w:eastAsia="ru-RU"/>
        </w:rPr>
        <w:pict>
          <v:shape id="_x0000_s1040" type="#_x0000_t32" style="position:absolute;left:0;text-align:left;margin-left:207pt;margin-top:5.5pt;width:0;height:18pt;z-index:251674624" o:connectortype="straight">
            <v:stroke endarrow="block"/>
          </v:shape>
        </w:pict>
      </w:r>
    </w:p>
    <w:p w:rsidR="005C06B2" w:rsidRPr="005C06B2" w:rsidRDefault="00C955CB" w:rsidP="005C06B2">
      <w:pPr>
        <w:pStyle w:val="ab"/>
        <w:tabs>
          <w:tab w:val="left" w:pos="0"/>
        </w:tabs>
        <w:spacing w:line="240" w:lineRule="auto"/>
        <w:ind w:firstLine="709"/>
      </w:pPr>
      <w:r>
        <w:rPr>
          <w:noProof/>
          <w:lang w:eastAsia="ru-RU"/>
        </w:rPr>
        <w:pict>
          <v:shape id="_x0000_s1078" type="#_x0000_t110" style="position:absolute;left:0;text-align:left;margin-left:108pt;margin-top:7.4pt;width:193.3pt;height:102.35pt;z-index:251713536">
            <v:textbox style="mso-next-textbox:#_x0000_s1078">
              <w:txbxContent>
                <w:p w:rsidR="009F193D" w:rsidRPr="00223AE4" w:rsidRDefault="009F193D" w:rsidP="005C06B2">
                  <w:pPr>
                    <w:spacing w:line="20" w:lineRule="atLeast"/>
                    <w:jc w:val="center"/>
                    <w:rPr>
                      <w:sz w:val="14"/>
                      <w:szCs w:val="14"/>
                    </w:rPr>
                  </w:pPr>
                  <w:r w:rsidRPr="00223AE4">
                    <w:rPr>
                      <w:sz w:val="14"/>
                      <w:szCs w:val="14"/>
                    </w:rPr>
                    <w:t>Представление заявителем самостоятельно документов</w:t>
                  </w:r>
                  <w:r>
                    <w:rPr>
                      <w:sz w:val="14"/>
                      <w:szCs w:val="14"/>
                    </w:rPr>
                    <w:t xml:space="preserve">, </w:t>
                  </w:r>
                  <w:r w:rsidRPr="00223AE4">
                    <w:rPr>
                      <w:sz w:val="14"/>
                      <w:szCs w:val="14"/>
                    </w:rPr>
                    <w:t xml:space="preserve">указанных в </w:t>
                  </w:r>
                  <w:r>
                    <w:rPr>
                      <w:sz w:val="14"/>
                      <w:szCs w:val="14"/>
                    </w:rPr>
                    <w:t>пункте  2.6</w:t>
                  </w:r>
                  <w:r>
                    <w:rPr>
                      <w:sz w:val="14"/>
                      <w:szCs w:val="14"/>
                      <w:vertAlign w:val="superscript"/>
                    </w:rPr>
                    <w:t>1</w:t>
                  </w:r>
                  <w:r>
                    <w:rPr>
                      <w:sz w:val="14"/>
                      <w:szCs w:val="14"/>
                    </w:rPr>
                    <w:t xml:space="preserve">.1 </w:t>
                  </w:r>
                  <w:r w:rsidRPr="00223AE4">
                    <w:rPr>
                      <w:sz w:val="14"/>
                      <w:szCs w:val="14"/>
                    </w:rPr>
                    <w:t>раздела 2 настоящего Административного регламента</w:t>
                  </w:r>
                </w:p>
              </w:txbxContent>
            </v:textbox>
          </v:shape>
        </w:pict>
      </w:r>
    </w:p>
    <w:p w:rsidR="005C06B2" w:rsidRPr="005C06B2" w:rsidRDefault="00C955CB" w:rsidP="005C06B2">
      <w:pPr>
        <w:pStyle w:val="ab"/>
        <w:tabs>
          <w:tab w:val="left" w:pos="0"/>
        </w:tabs>
        <w:spacing w:line="240" w:lineRule="auto"/>
        <w:ind w:firstLine="709"/>
      </w:pPr>
      <w:r>
        <w:rPr>
          <w:noProof/>
          <w:lang w:eastAsia="ru-RU"/>
        </w:rPr>
        <w:pict>
          <v:shape id="_x0000_s1088" type="#_x0000_t202" style="position:absolute;left:0;text-align:left;margin-left:306pt;margin-top:.3pt;width:36pt;height:18pt;z-index:251723776" filled="f" stroked="f">
            <v:textbox style="mso-next-textbox:#_x0000_s1088">
              <w:txbxContent>
                <w:p w:rsidR="009F193D" w:rsidRPr="004139D4" w:rsidRDefault="009F193D" w:rsidP="005C06B2">
                  <w:pPr>
                    <w:rPr>
                      <w:sz w:val="20"/>
                      <w:szCs w:val="20"/>
                    </w:rPr>
                  </w:pPr>
                  <w:r w:rsidRPr="004139D4">
                    <w:rPr>
                      <w:sz w:val="20"/>
                      <w:szCs w:val="20"/>
                    </w:rPr>
                    <w:t>Нет</w:t>
                  </w:r>
                </w:p>
              </w:txbxContent>
            </v:textbox>
          </v:shape>
        </w:pict>
      </w:r>
    </w:p>
    <w:p w:rsidR="005C06B2" w:rsidRPr="005C06B2" w:rsidRDefault="00C955CB" w:rsidP="005C06B2">
      <w:pPr>
        <w:pStyle w:val="ab"/>
        <w:tabs>
          <w:tab w:val="left" w:pos="0"/>
        </w:tabs>
        <w:spacing w:line="240" w:lineRule="auto"/>
        <w:ind w:firstLine="709"/>
      </w:pPr>
      <w:r>
        <w:rPr>
          <w:noProof/>
          <w:lang w:eastAsia="ru-RU"/>
        </w:rPr>
        <w:pict>
          <v:rect id="_x0000_s1081" style="position:absolute;left:0;text-align:left;margin-left:351pt;margin-top:11.2pt;width:133.8pt;height:45pt;z-index:251716608">
            <v:textbox style="mso-next-textbox:#_x0000_s1081">
              <w:txbxContent>
                <w:p w:rsidR="009F193D" w:rsidRPr="004139D4" w:rsidRDefault="009F193D" w:rsidP="005C06B2">
                  <w:pPr>
                    <w:spacing w:line="20" w:lineRule="atLeast"/>
                    <w:jc w:val="center"/>
                    <w:rPr>
                      <w:sz w:val="18"/>
                      <w:szCs w:val="18"/>
                    </w:rPr>
                  </w:pPr>
                  <w:r w:rsidRPr="004139D4">
                    <w:rPr>
                      <w:sz w:val="18"/>
                      <w:szCs w:val="18"/>
                    </w:rPr>
                    <w:t>Формирование межведомственного запроса</w:t>
                  </w:r>
                </w:p>
              </w:txbxContent>
            </v:textbox>
          </v:rect>
        </w:pict>
      </w:r>
    </w:p>
    <w:p w:rsidR="005C06B2" w:rsidRPr="005C06B2" w:rsidRDefault="00C955CB" w:rsidP="005C06B2">
      <w:pPr>
        <w:pStyle w:val="ab"/>
        <w:tabs>
          <w:tab w:val="left" w:pos="0"/>
        </w:tabs>
        <w:spacing w:line="240" w:lineRule="auto"/>
        <w:ind w:firstLine="709"/>
      </w:pPr>
      <w:r>
        <w:rPr>
          <w:noProof/>
          <w:lang w:eastAsia="ru-RU"/>
        </w:rPr>
        <w:pict>
          <v:shape id="_x0000_s1082" type="#_x0000_t32" style="position:absolute;left:0;text-align:left;margin-left:306pt;margin-top:13.1pt;width:39.7pt;height:0;z-index:251717632" o:connectortype="straight">
            <v:stroke endarrow="block"/>
          </v:shape>
        </w:pict>
      </w:r>
    </w:p>
    <w:p w:rsidR="005C06B2" w:rsidRPr="005C06B2" w:rsidRDefault="005C06B2" w:rsidP="005C06B2">
      <w:pPr>
        <w:pStyle w:val="ab"/>
        <w:tabs>
          <w:tab w:val="left" w:pos="0"/>
        </w:tabs>
        <w:spacing w:line="240" w:lineRule="auto"/>
        <w:ind w:firstLine="709"/>
      </w:pPr>
    </w:p>
    <w:p w:rsidR="005C06B2" w:rsidRPr="005C06B2" w:rsidRDefault="00C955CB" w:rsidP="005C06B2">
      <w:pPr>
        <w:pStyle w:val="ab"/>
        <w:tabs>
          <w:tab w:val="left" w:pos="0"/>
        </w:tabs>
        <w:spacing w:line="240" w:lineRule="auto"/>
        <w:ind w:firstLine="709"/>
      </w:pPr>
      <w:r>
        <w:rPr>
          <w:noProof/>
          <w:lang w:eastAsia="ru-RU"/>
        </w:rPr>
        <w:pict>
          <v:shape id="_x0000_s1089" type="#_x0000_t32" style="position:absolute;left:0;text-align:left;margin-left:414pt;margin-top:7.9pt;width:0;height:35.15pt;z-index:251724800" o:connectortype="straight">
            <v:stroke endarrow="block"/>
          </v:shape>
        </w:pict>
      </w:r>
    </w:p>
    <w:p w:rsidR="005C06B2" w:rsidRPr="005C06B2" w:rsidRDefault="00C955CB" w:rsidP="005C06B2">
      <w:pPr>
        <w:pStyle w:val="ab"/>
        <w:tabs>
          <w:tab w:val="left" w:pos="0"/>
        </w:tabs>
        <w:spacing w:line="240" w:lineRule="auto"/>
        <w:ind w:firstLine="709"/>
      </w:pPr>
      <w:r>
        <w:rPr>
          <w:noProof/>
          <w:lang w:eastAsia="ru-RU"/>
        </w:rPr>
        <w:pict>
          <v:shape id="_x0000_s1075" type="#_x0000_t202" style="position:absolute;left:0;text-align:left;margin-left:225pt;margin-top:9.8pt;width:28.8pt;height:23.85pt;z-index:251710464" filled="f" stroked="f">
            <v:textbox style="mso-next-textbox:#_x0000_s1075">
              <w:txbxContent>
                <w:p w:rsidR="009F193D" w:rsidRPr="004139D4" w:rsidRDefault="009F193D" w:rsidP="005C06B2">
                  <w:pPr>
                    <w:rPr>
                      <w:sz w:val="20"/>
                      <w:szCs w:val="20"/>
                    </w:rPr>
                  </w:pPr>
                  <w:r w:rsidRPr="004139D4">
                    <w:rPr>
                      <w:sz w:val="20"/>
                      <w:szCs w:val="20"/>
                    </w:rPr>
                    <w:t>Да</w:t>
                  </w:r>
                </w:p>
              </w:txbxContent>
            </v:textbox>
          </v:shape>
        </w:pict>
      </w:r>
      <w:r>
        <w:rPr>
          <w:noProof/>
          <w:lang w:eastAsia="ru-RU"/>
        </w:rPr>
        <w:pict>
          <v:line id="_x0000_s1093" style="position:absolute;left:0;text-align:left;z-index:251728896" from="196.65pt,17.4pt" to="196.65pt,17.4pt">
            <v:stroke endarrow="block"/>
          </v:line>
        </w:pict>
      </w:r>
    </w:p>
    <w:p w:rsidR="005C06B2" w:rsidRPr="005C06B2" w:rsidRDefault="00C955CB" w:rsidP="005C06B2">
      <w:pPr>
        <w:pStyle w:val="ab"/>
        <w:tabs>
          <w:tab w:val="left" w:pos="0"/>
        </w:tabs>
        <w:spacing w:line="240" w:lineRule="auto"/>
        <w:ind w:firstLine="709"/>
      </w:pPr>
      <w:r>
        <w:rPr>
          <w:noProof/>
          <w:lang w:eastAsia="ru-RU"/>
        </w:rPr>
        <w:pict>
          <v:shape id="_x0000_s1079" type="#_x0000_t32" style="position:absolute;left:0;text-align:left;margin-left:207pt;margin-top:2.7pt;width:0;height:18pt;z-index:251714560" o:connectortype="straight">
            <v:stroke endarrow="block"/>
          </v:shape>
        </w:pict>
      </w:r>
    </w:p>
    <w:p w:rsidR="005C06B2" w:rsidRPr="005C06B2" w:rsidRDefault="005C06B2" w:rsidP="005C06B2">
      <w:pPr>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w:t>
      </w:r>
      <w:r w:rsidR="00C955CB">
        <w:rPr>
          <w:rFonts w:ascii="Times New Roman" w:hAnsi="Times New Roman" w:cs="Times New Roman"/>
          <w:noProof/>
          <w:sz w:val="28"/>
          <w:szCs w:val="28"/>
        </w:rPr>
        <w:pict>
          <v:shapetype id="_x0000_t120" coordsize="21600,21600" o:spt="120" path="m10800,qx,10800,10800,21600,21600,10800,10800,xe">
            <v:path gradientshapeok="t" o:connecttype="custom" o:connectlocs="10800,0;3163,3163;0,10800;3163,18437;10800,21600;18437,18437;21600,10800;18437,3163" textboxrect="3163,3163,18437,18437"/>
          </v:shapetype>
          <v:shape id="_x0000_s1095" type="#_x0000_t120" style="position:absolute;margin-left:387pt;margin-top:9pt;width:36pt;height:30.35pt;z-index:251730944;mso-position-horizontal-relative:text;mso-position-vertical-relative:text">
            <v:textbox style="mso-next-textbox:#_x0000_s1095">
              <w:txbxContent>
                <w:p w:rsidR="009F193D" w:rsidRPr="006C4901" w:rsidRDefault="009F193D" w:rsidP="005C06B2">
                  <w:pPr>
                    <w:jc w:val="center"/>
                  </w:pPr>
                  <w:r>
                    <w:t>2</w:t>
                  </w:r>
                </w:p>
              </w:txbxContent>
            </v:textbox>
          </v:shape>
        </w:pict>
      </w:r>
      <w:r w:rsidR="00C955CB">
        <w:rPr>
          <w:rFonts w:ascii="Times New Roman" w:hAnsi="Times New Roman" w:cs="Times New Roman"/>
          <w:noProof/>
          <w:sz w:val="28"/>
          <w:szCs w:val="28"/>
        </w:rPr>
        <w:pict>
          <v:shape id="_x0000_s1092" type="#_x0000_t120" style="position:absolute;margin-left:171pt;margin-top:9pt;width:36pt;height:30.35pt;z-index:251727872;mso-position-horizontal-relative:text;mso-position-vertical-relative:text">
            <v:textbox style="mso-next-textbox:#_x0000_s1092">
              <w:txbxContent>
                <w:p w:rsidR="009F193D" w:rsidRPr="006C4901" w:rsidRDefault="009F193D" w:rsidP="005C06B2">
                  <w:pPr>
                    <w:jc w:val="center"/>
                  </w:pPr>
                  <w:r w:rsidRPr="006C4901">
                    <w:t>1</w:t>
                  </w:r>
                </w:p>
              </w:txbxContent>
            </v:textbox>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line id="_x0000_s1094" style="position:absolute;z-index:251729920" from="189pt,8.4pt" to="189pt,26.4pt">
            <v:stroke endarrow="block"/>
          </v:line>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90" type="#_x0000_t32" style="position:absolute;margin-left:405pt;margin-top:-5.65pt;width:0;height:35.15pt;z-index:251725824" o:connectortype="straight">
            <v:stroke endarrow="block"/>
          </v:shape>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38" style="position:absolute;margin-left:126pt;margin-top:7.8pt;width:155.15pt;height:38.3pt;z-index:251672576">
            <v:textbox style="mso-next-textbox:#_x0000_s1038">
              <w:txbxContent>
                <w:p w:rsidR="009F193D" w:rsidRPr="004139D4" w:rsidRDefault="009F193D" w:rsidP="005C06B2">
                  <w:pPr>
                    <w:spacing w:line="20" w:lineRule="atLeast"/>
                    <w:jc w:val="center"/>
                    <w:rPr>
                      <w:sz w:val="18"/>
                      <w:szCs w:val="18"/>
                    </w:rPr>
                  </w:pPr>
                  <w:r w:rsidRPr="004139D4">
                    <w:rPr>
                      <w:sz w:val="18"/>
                      <w:szCs w:val="18"/>
                    </w:rPr>
                    <w:t xml:space="preserve">Установление права заявителя на получение </w:t>
                  </w:r>
                  <w:r>
                    <w:rPr>
                      <w:sz w:val="18"/>
                      <w:szCs w:val="18"/>
                    </w:rPr>
                    <w:t>муниципальной</w:t>
                  </w:r>
                  <w:r w:rsidRPr="004139D4">
                    <w:rPr>
                      <w:sz w:val="18"/>
                      <w:szCs w:val="18"/>
                    </w:rPr>
                    <w:t xml:space="preserve"> услуги</w:t>
                  </w:r>
                </w:p>
              </w:txbxContent>
            </v:textbox>
          </v:rect>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83" style="position:absolute;margin-left:342pt;margin-top:4pt;width:133.8pt;height:30.9pt;z-index:251718656">
            <v:textbox style="mso-next-textbox:#_x0000_s1083">
              <w:txbxContent>
                <w:p w:rsidR="009F193D" w:rsidRPr="004139D4" w:rsidRDefault="009F193D" w:rsidP="005C06B2">
                  <w:pPr>
                    <w:spacing w:line="20" w:lineRule="atLeast"/>
                    <w:jc w:val="center"/>
                    <w:rPr>
                      <w:sz w:val="18"/>
                      <w:szCs w:val="18"/>
                    </w:rPr>
                  </w:pPr>
                  <w:r w:rsidRPr="004139D4">
                    <w:rPr>
                      <w:sz w:val="18"/>
                      <w:szCs w:val="18"/>
                    </w:rPr>
                    <w:t xml:space="preserve"> Подготовка ответа на межведомственный запрос</w:t>
                  </w:r>
                </w:p>
              </w:txbxContent>
            </v:textbox>
          </v:rect>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80" type="#_x0000_t32" style="position:absolute;margin-left:207pt;margin-top:10.5pt;width:0;height:35.15pt;z-index:251715584" o:connectortype="straight">
            <v:stroke endarrow="block"/>
          </v:shape>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91" type="#_x0000_t32" style="position:absolute;margin-left:405pt;margin-top:8pt;width:0;height:35.15pt;z-index:251726848" o:connectortype="straight">
            <v:stroke endarrow="block"/>
          </v:shape>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86" type="#_x0000_t32" style="position:absolute;margin-left:327.75pt;margin-top:3pt;width:0;height:55.85pt;flip:y;z-index:251721728" o:connectortype="straight"/>
        </w:pict>
      </w:r>
      <w:r>
        <w:rPr>
          <w:rFonts w:ascii="Times New Roman" w:hAnsi="Times New Roman" w:cs="Times New Roman"/>
          <w:noProof/>
          <w:sz w:val="28"/>
          <w:szCs w:val="28"/>
        </w:rPr>
        <w:pict>
          <v:shape id="_x0000_s1087" type="#_x0000_t32" style="position:absolute;margin-left:205.2pt;margin-top:3pt;width:123pt;height:.05pt;flip:x;z-index:251722752" o:connectortype="straight">
            <v:stroke endarrow="block"/>
          </v:shape>
        </w:pic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type id="_x0000_t4" coordsize="21600,21600" o:spt="4" path="m10800,l,10800,10800,21600,21600,10800xe">
            <v:stroke joinstyle="miter"/>
            <v:path gradientshapeok="t" o:connecttype="rect" textboxrect="5400,5400,16200,16200"/>
          </v:shapetype>
          <v:shape id="_x0000_s1044" type="#_x0000_t4" style="position:absolute;margin-left:128.25pt;margin-top:4.9pt;width:162pt;height:54pt;z-index:251678720">
            <v:textbox style="mso-next-textbox:#_x0000_s1044">
              <w:txbxContent>
                <w:p w:rsidR="009F193D" w:rsidRPr="004139D4" w:rsidRDefault="009F193D" w:rsidP="005C06B2">
                  <w:pPr>
                    <w:jc w:val="center"/>
                    <w:rPr>
                      <w:sz w:val="18"/>
                      <w:szCs w:val="18"/>
                    </w:rPr>
                  </w:pPr>
                  <w:r w:rsidRPr="004139D4">
                    <w:rPr>
                      <w:sz w:val="18"/>
                      <w:szCs w:val="18"/>
                    </w:rPr>
                    <w:t>Имеет право?</w:t>
                  </w:r>
                </w:p>
              </w:txbxContent>
            </v:textbox>
          </v:shape>
        </w:pict>
      </w:r>
    </w:p>
    <w:p w:rsidR="005C06B2" w:rsidRPr="005C06B2" w:rsidRDefault="005C06B2" w:rsidP="005C06B2">
      <w:pPr>
        <w:tabs>
          <w:tab w:val="left" w:pos="5700"/>
        </w:tabs>
        <w:spacing w:after="0" w:line="240" w:lineRule="auto"/>
        <w:rPr>
          <w:rFonts w:ascii="Times New Roman" w:hAnsi="Times New Roman" w:cs="Times New Roman"/>
          <w:sz w:val="28"/>
          <w:szCs w:val="28"/>
        </w:rPr>
      </w:pPr>
      <w:r w:rsidRPr="005C06B2">
        <w:rPr>
          <w:rFonts w:ascii="Times New Roman" w:hAnsi="Times New Roman" w:cs="Times New Roman"/>
          <w:sz w:val="28"/>
          <w:szCs w:val="28"/>
        </w:rPr>
        <w:t xml:space="preserve">                                                  Нет</w:t>
      </w:r>
      <w:proofErr w:type="gramStart"/>
      <w:r w:rsidRPr="005C06B2">
        <w:rPr>
          <w:rFonts w:ascii="Times New Roman" w:hAnsi="Times New Roman" w:cs="Times New Roman"/>
          <w:sz w:val="28"/>
          <w:szCs w:val="28"/>
        </w:rPr>
        <w:tab/>
        <w:t>Д</w:t>
      </w:r>
      <w:proofErr w:type="gramEnd"/>
      <w:r w:rsidRPr="005C06B2">
        <w:rPr>
          <w:rFonts w:ascii="Times New Roman" w:hAnsi="Times New Roman" w:cs="Times New Roman"/>
          <w:sz w:val="28"/>
          <w:szCs w:val="28"/>
        </w:rPr>
        <w:t>а</w:t>
      </w: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84" style="position:absolute;margin-left:344.85pt;margin-top:.5pt;width:133.8pt;height:30.9pt;z-index:251719680">
            <v:textbox style="mso-next-textbox:#_x0000_s1084">
              <w:txbxContent>
                <w:p w:rsidR="009F193D" w:rsidRPr="00F922B2" w:rsidRDefault="009F193D" w:rsidP="005C06B2">
                  <w:pPr>
                    <w:spacing w:line="20" w:lineRule="atLeast"/>
                    <w:jc w:val="center"/>
                    <w:rPr>
                      <w:sz w:val="14"/>
                      <w:szCs w:val="14"/>
                    </w:rPr>
                  </w:pPr>
                  <w:r w:rsidRPr="00F922B2">
                    <w:rPr>
                      <w:sz w:val="14"/>
                      <w:szCs w:val="14"/>
                    </w:rPr>
                    <w:t>Поступление ответа на   межведомственн</w:t>
                  </w:r>
                  <w:r>
                    <w:rPr>
                      <w:sz w:val="14"/>
                      <w:szCs w:val="14"/>
                    </w:rPr>
                    <w:t>ый запрос</w:t>
                  </w:r>
                </w:p>
                <w:p w:rsidR="009F193D" w:rsidRPr="005778B8" w:rsidRDefault="009F193D" w:rsidP="005C06B2">
                  <w:pPr>
                    <w:spacing w:line="20" w:lineRule="atLeast"/>
                    <w:jc w:val="center"/>
                    <w:rPr>
                      <w:sz w:val="18"/>
                      <w:szCs w:val="18"/>
                    </w:rPr>
                  </w:pPr>
                </w:p>
              </w:txbxContent>
            </v:textbox>
          </v:rect>
        </w:pict>
      </w:r>
      <w:r>
        <w:rPr>
          <w:rFonts w:ascii="Times New Roman" w:hAnsi="Times New Roman" w:cs="Times New Roman"/>
          <w:noProof/>
          <w:sz w:val="28"/>
          <w:szCs w:val="28"/>
        </w:rPr>
        <w:pict>
          <v:shape id="_x0000_s1060" type="#_x0000_t32" style="position:absolute;margin-left:307.8pt;margin-top:8.9pt;width:.05pt;height:63pt;z-index:251695104" o:connectortype="straight">
            <v:stroke endarrow="block"/>
          </v:shape>
        </w:pict>
      </w:r>
      <w:r>
        <w:rPr>
          <w:rFonts w:ascii="Times New Roman" w:hAnsi="Times New Roman" w:cs="Times New Roman"/>
          <w:noProof/>
          <w:sz w:val="28"/>
          <w:szCs w:val="28"/>
        </w:rPr>
        <w:pict>
          <v:shape id="_x0000_s1085" type="#_x0000_t32" style="position:absolute;margin-left:287.85pt;margin-top:8.9pt;width:18pt;height:0;z-index:251720704" o:connectortype="straight"/>
        </w:pict>
      </w:r>
      <w:r>
        <w:rPr>
          <w:rFonts w:ascii="Times New Roman" w:hAnsi="Times New Roman" w:cs="Times New Roman"/>
          <w:noProof/>
          <w:sz w:val="28"/>
          <w:szCs w:val="28"/>
        </w:rPr>
        <w:pict>
          <v:shape id="_x0000_s1061" type="#_x0000_t32" style="position:absolute;margin-left:114pt;margin-top:8.9pt;width:.05pt;height:63pt;z-index:251696128" o:connectortype="straight">
            <v:stroke endarrow="block"/>
          </v:shape>
        </w:pict>
      </w:r>
      <w:r>
        <w:rPr>
          <w:rFonts w:ascii="Times New Roman" w:hAnsi="Times New Roman" w:cs="Times New Roman"/>
          <w:noProof/>
          <w:sz w:val="28"/>
          <w:szCs w:val="28"/>
        </w:rPr>
        <w:pict>
          <v:shape id="_x0000_s1063" type="#_x0000_t32" style="position:absolute;margin-left:116.85pt;margin-top:8.9pt;width:9pt;height:0;flip:x;z-index:251698176" o:connectortype="straight"/>
        </w:pict>
      </w:r>
    </w:p>
    <w:p w:rsidR="005C06B2" w:rsidRPr="005C06B2" w:rsidRDefault="00C955CB" w:rsidP="005C06B2">
      <w:pPr>
        <w:tabs>
          <w:tab w:val="left" w:pos="1774"/>
        </w:tabs>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62" type="#_x0000_t32" style="position:absolute;margin-left:324pt;margin-top:11.15pt;width:18pt;height:0;z-index:251697152" o:connectortype="straight"/>
        </w:pict>
      </w:r>
      <w:r>
        <w:rPr>
          <w:rFonts w:ascii="Times New Roman" w:hAnsi="Times New Roman" w:cs="Times New Roman"/>
          <w:noProof/>
          <w:sz w:val="28"/>
          <w:szCs w:val="28"/>
        </w:rPr>
        <w:pict>
          <v:shape id="_x0000_s1076" type="#_x0000_t202" style="position:absolute;margin-left:136.8pt;margin-top:-162.85pt;width:36pt;height:23.85pt;z-index:251711488" filled="f" stroked="f">
            <v:textbox style="mso-next-textbox:#_x0000_s1076">
              <w:txbxContent>
                <w:p w:rsidR="009F193D" w:rsidRDefault="009F193D" w:rsidP="005C06B2"/>
              </w:txbxContent>
            </v:textbox>
          </v:shape>
        </w:pict>
      </w:r>
      <w:r w:rsidR="005C06B2" w:rsidRPr="005C06B2">
        <w:rPr>
          <w:rFonts w:ascii="Times New Roman" w:hAnsi="Times New Roman" w:cs="Times New Roman"/>
          <w:sz w:val="28"/>
          <w:szCs w:val="28"/>
        </w:rPr>
        <w:t xml:space="preserve">                                     </w:t>
      </w:r>
      <w:r w:rsidR="005C06B2" w:rsidRPr="005C06B2">
        <w:rPr>
          <w:rFonts w:ascii="Times New Roman" w:hAnsi="Times New Roman" w:cs="Times New Roman"/>
          <w:sz w:val="28"/>
          <w:szCs w:val="28"/>
        </w:rPr>
        <w:tab/>
      </w:r>
      <w:r>
        <w:rPr>
          <w:rFonts w:ascii="Times New Roman" w:hAnsi="Times New Roman" w:cs="Times New Roman"/>
          <w:noProof/>
          <w:sz w:val="28"/>
          <w:szCs w:val="28"/>
        </w:rPr>
        <w:pict>
          <v:shape id="_x0000_s1071" type="#_x0000_t202" style="position:absolute;margin-left:333pt;margin-top:20.95pt;width:28.8pt;height:23.85pt;z-index:251706368;mso-position-horizontal-relative:text;mso-position-vertical-relative:text" filled="f" stroked="f">
            <v:textbox style="mso-next-textbox:#_x0000_s1071">
              <w:txbxContent>
                <w:p w:rsidR="009F193D" w:rsidRDefault="009F193D" w:rsidP="005C06B2"/>
              </w:txbxContent>
            </v:textbox>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69" type="#_x0000_t32" style="position:absolute;margin-left:418.95pt;margin-top:10.4pt;width:0;height:27pt;flip:y;z-index:251704320" o:connectortype="straight"/>
        </w:pict>
      </w:r>
      <w:r>
        <w:rPr>
          <w:rFonts w:ascii="Times New Roman" w:hAnsi="Times New Roman" w:cs="Times New Roman"/>
          <w:noProof/>
          <w:sz w:val="28"/>
          <w:szCs w:val="28"/>
        </w:rPr>
        <w:pict>
          <v:shape id="_x0000_s1070" type="#_x0000_t32" style="position:absolute;margin-left:307.8pt;margin-top:10.4pt;width:112.2pt;height:.05pt;flip:x;z-index:251705344" o:connectortype="straight">
            <v:stroke endarrow="block"/>
          </v:shape>
        </w:pict>
      </w:r>
      <w:r>
        <w:rPr>
          <w:rFonts w:ascii="Times New Roman" w:hAnsi="Times New Roman" w:cs="Times New Roman"/>
          <w:noProof/>
          <w:sz w:val="28"/>
          <w:szCs w:val="28"/>
        </w:rPr>
        <w:pict>
          <v:shape id="_x0000_s1067" type="#_x0000_t32" style="position:absolute;margin-left:17.1pt;margin-top:10.4pt;width:99pt;height:0;z-index:251702272" o:connectortype="straight">
            <v:stroke endarrow="block"/>
          </v:shape>
        </w:pict>
      </w:r>
      <w:r>
        <w:rPr>
          <w:rFonts w:ascii="Times New Roman" w:hAnsi="Times New Roman" w:cs="Times New Roman"/>
          <w:noProof/>
          <w:sz w:val="28"/>
          <w:szCs w:val="28"/>
        </w:rPr>
        <w:pict>
          <v:shape id="_x0000_s1066" type="#_x0000_t32" style="position:absolute;margin-left:14.25pt;margin-top:10.4pt;width:0;height:27pt;flip:y;z-index:251701248" o:connectortype="straight"/>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rect id="_x0000_s1046" style="position:absolute;margin-left:376.2pt;margin-top:2.9pt;width:90pt;height:1in;z-index:251680768">
            <v:textbox style="mso-next-textbox:#_x0000_s1046">
              <w:txbxContent>
                <w:p w:rsidR="009F193D" w:rsidRPr="004139D4" w:rsidRDefault="009F193D"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9F193D" w:rsidRDefault="009F193D" w:rsidP="005C06B2"/>
              </w:txbxContent>
            </v:textbox>
          </v:rect>
        </w:pict>
      </w:r>
      <w:r>
        <w:rPr>
          <w:rFonts w:ascii="Times New Roman" w:hAnsi="Times New Roman" w:cs="Times New Roman"/>
          <w:noProof/>
          <w:sz w:val="28"/>
          <w:szCs w:val="28"/>
        </w:rPr>
        <w:pict>
          <v:rect id="_x0000_s1045" style="position:absolute;margin-left:239.4pt;margin-top:2.9pt;width:117pt;height:1in;z-index:251679744">
            <v:textbox style="mso-next-textbox:#_x0000_s1045">
              <w:txbxContent>
                <w:p w:rsidR="009F193D" w:rsidRPr="004139D4" w:rsidRDefault="009F193D" w:rsidP="005C06B2">
                  <w:pPr>
                    <w:jc w:val="center"/>
                    <w:rPr>
                      <w:sz w:val="18"/>
                      <w:szCs w:val="18"/>
                    </w:rPr>
                  </w:pPr>
                  <w:r w:rsidRPr="004139D4">
                    <w:rPr>
                      <w:sz w:val="18"/>
                      <w:szCs w:val="18"/>
                    </w:rPr>
                    <w:t xml:space="preserve">Подготовка проекта решения и уведомления о предоставлении </w:t>
                  </w:r>
                  <w:r>
                    <w:rPr>
                      <w:sz w:val="18"/>
                      <w:szCs w:val="18"/>
                    </w:rPr>
                    <w:t>муниципальной</w:t>
                  </w:r>
                  <w:r w:rsidRPr="004139D4">
                    <w:rPr>
                      <w:sz w:val="18"/>
                      <w:szCs w:val="18"/>
                    </w:rPr>
                    <w:t xml:space="preserve"> услуги</w:t>
                  </w:r>
                </w:p>
                <w:p w:rsidR="009F193D" w:rsidRDefault="009F193D" w:rsidP="005C06B2"/>
              </w:txbxContent>
            </v:textbox>
          </v:rect>
        </w:pict>
      </w:r>
      <w:r>
        <w:rPr>
          <w:rFonts w:ascii="Times New Roman" w:hAnsi="Times New Roman" w:cs="Times New Roman"/>
          <w:noProof/>
          <w:sz w:val="28"/>
          <w:szCs w:val="28"/>
        </w:rPr>
        <w:pict>
          <v:rect id="_x0000_s1053" style="position:absolute;margin-left:-17.1pt;margin-top:2.9pt;width:90pt;height:1in;z-index:251687936">
            <v:textbox style="mso-next-textbox:#_x0000_s1053">
              <w:txbxContent>
                <w:p w:rsidR="009F193D" w:rsidRPr="004139D4" w:rsidRDefault="009F193D" w:rsidP="005C06B2">
                  <w:pPr>
                    <w:jc w:val="center"/>
                    <w:rPr>
                      <w:sz w:val="18"/>
                      <w:szCs w:val="18"/>
                    </w:rPr>
                  </w:pPr>
                  <w:r w:rsidRPr="004139D4">
                    <w:rPr>
                      <w:sz w:val="18"/>
                      <w:szCs w:val="18"/>
                    </w:rPr>
                    <w:t>Приведение проекта решения  в соответствие с требованиями законодательства</w:t>
                  </w:r>
                </w:p>
                <w:p w:rsidR="009F193D" w:rsidRDefault="009F193D" w:rsidP="005C06B2"/>
              </w:txbxContent>
            </v:textbox>
          </v:rect>
        </w:pict>
      </w:r>
      <w:r>
        <w:rPr>
          <w:rFonts w:ascii="Times New Roman" w:hAnsi="Times New Roman" w:cs="Times New Roman"/>
          <w:noProof/>
          <w:sz w:val="28"/>
          <w:szCs w:val="28"/>
        </w:rPr>
        <w:pict>
          <v:rect id="_x0000_s1052" style="position:absolute;margin-left:91.2pt;margin-top:2.9pt;width:117pt;height:1in;z-index:251686912">
            <v:textbox style="mso-next-textbox:#_x0000_s1052">
              <w:txbxContent>
                <w:p w:rsidR="009F193D" w:rsidRPr="004139D4" w:rsidRDefault="009F193D" w:rsidP="005C06B2">
                  <w:pPr>
                    <w:jc w:val="center"/>
                    <w:rPr>
                      <w:sz w:val="18"/>
                      <w:szCs w:val="18"/>
                    </w:rPr>
                  </w:pPr>
                  <w:r w:rsidRPr="004139D4">
                    <w:rPr>
                      <w:sz w:val="18"/>
                      <w:szCs w:val="18"/>
                    </w:rPr>
                    <w:t xml:space="preserve">Подготовка проекта решения и уведомления об отказе в предоставлении </w:t>
                  </w:r>
                  <w:r>
                    <w:rPr>
                      <w:sz w:val="18"/>
                      <w:szCs w:val="18"/>
                    </w:rPr>
                    <w:t>муниципальной</w:t>
                  </w:r>
                  <w:r w:rsidRPr="004139D4">
                    <w:rPr>
                      <w:sz w:val="18"/>
                      <w:szCs w:val="18"/>
                    </w:rPr>
                    <w:t xml:space="preserve"> услуги</w:t>
                  </w:r>
                </w:p>
                <w:p w:rsidR="009F193D" w:rsidRDefault="009F193D" w:rsidP="005C06B2"/>
              </w:txbxContent>
            </v:textbox>
          </v:rect>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59" type="#_x0000_t32" style="position:absolute;margin-left:117pt;margin-top:1.1pt;width:0;height:18pt;z-index:251694080" o:connectortype="straight">
            <v:stroke endarrow="block"/>
          </v:shape>
        </w:pict>
      </w:r>
      <w:r>
        <w:rPr>
          <w:rFonts w:ascii="Times New Roman" w:hAnsi="Times New Roman" w:cs="Times New Roman"/>
          <w:noProof/>
          <w:sz w:val="28"/>
          <w:szCs w:val="28"/>
        </w:rPr>
        <w:pict>
          <v:shape id="_x0000_s1068" type="#_x0000_t32" style="position:absolute;margin-left:450.3pt;margin-top:5.9pt;width:0;height:63pt;flip:y;z-index:251703296" o:connectortype="straight">
            <v:stroke endarrow="block"/>
          </v:shape>
        </w:pict>
      </w:r>
      <w:r>
        <w:rPr>
          <w:rFonts w:ascii="Times New Roman" w:hAnsi="Times New Roman" w:cs="Times New Roman"/>
          <w:noProof/>
          <w:sz w:val="28"/>
          <w:szCs w:val="28"/>
        </w:rPr>
        <w:pict>
          <v:shape id="_x0000_s1058" type="#_x0000_t32" style="position:absolute;margin-left:327.75pt;margin-top:5.9pt;width:0;height:18pt;z-index:251693056" o:connectortype="straight">
            <v:stroke endarrow="block"/>
          </v:shape>
        </w:pict>
      </w:r>
      <w:r>
        <w:rPr>
          <w:rFonts w:ascii="Times New Roman" w:hAnsi="Times New Roman" w:cs="Times New Roman"/>
          <w:noProof/>
          <w:sz w:val="28"/>
          <w:szCs w:val="28"/>
        </w:rPr>
        <w:pict>
          <v:shape id="_x0000_s1065" type="#_x0000_t32" style="position:absolute;margin-left:5.7pt;margin-top:5.9pt;width:0;height:63pt;flip:y;z-index:251700224" o:connectortype="straight">
            <v:stroke endarrow="block"/>
          </v:shape>
        </w:pict>
      </w: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C955CB" w:rsidP="005C06B2">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47" type="#_x0000_t4" style="position:absolute;margin-left:22.8pt;margin-top:.9pt;width:373.2pt;height:90pt;z-index:251681792">
            <v:textbox style="mso-next-textbox:#_x0000_s1047">
              <w:txbxContent>
                <w:p w:rsidR="009F193D" w:rsidRPr="004139D4" w:rsidRDefault="009F193D" w:rsidP="005C06B2">
                  <w:pPr>
                    <w:jc w:val="center"/>
                    <w:rPr>
                      <w:sz w:val="18"/>
                      <w:szCs w:val="18"/>
                    </w:rPr>
                  </w:pPr>
                  <w:r w:rsidRPr="004139D4">
                    <w:rPr>
                      <w:sz w:val="18"/>
                      <w:szCs w:val="18"/>
                    </w:rPr>
                    <w:t>Проект решения оформлен правильно?</w:t>
                  </w:r>
                </w:p>
              </w:txbxContent>
            </v:textbox>
          </v:shape>
        </w:pict>
      </w:r>
    </w:p>
    <w:p w:rsidR="005C06B2" w:rsidRPr="009C7537" w:rsidRDefault="00C955CB" w:rsidP="009C7537">
      <w:pPr>
        <w:spacing w:after="0" w:line="240" w:lineRule="auto"/>
        <w:rPr>
          <w:rFonts w:ascii="Times New Roman" w:hAnsi="Times New Roman" w:cs="Times New Roman"/>
          <w:sz w:val="28"/>
          <w:szCs w:val="28"/>
        </w:rPr>
      </w:pPr>
      <w:r>
        <w:rPr>
          <w:rFonts w:ascii="Times New Roman" w:hAnsi="Times New Roman" w:cs="Times New Roman"/>
          <w:noProof/>
          <w:sz w:val="28"/>
          <w:szCs w:val="28"/>
        </w:rPr>
        <w:pict>
          <v:shape id="_x0000_s1073" type="#_x0000_t202" style="position:absolute;margin-left:5.7pt;margin-top:7.4pt;width:36pt;height:20.35pt;z-index:251708416" filled="f" stroked="f">
            <v:textbox style="mso-next-textbox:#_x0000_s1073">
              <w:txbxContent>
                <w:p w:rsidR="009F193D" w:rsidRPr="004139D4" w:rsidRDefault="009F193D" w:rsidP="005C06B2">
                  <w:pPr>
                    <w:rPr>
                      <w:sz w:val="18"/>
                      <w:szCs w:val="18"/>
                    </w:rPr>
                  </w:pPr>
                  <w:r w:rsidRPr="004139D4">
                    <w:rPr>
                      <w:sz w:val="18"/>
                      <w:szCs w:val="18"/>
                    </w:rPr>
                    <w:t>Нет</w:t>
                  </w:r>
                </w:p>
              </w:txbxContent>
            </v:textbox>
          </v:shape>
        </w:pict>
      </w:r>
      <w:r>
        <w:rPr>
          <w:rFonts w:ascii="Times New Roman" w:hAnsi="Times New Roman" w:cs="Times New Roman"/>
          <w:noProof/>
          <w:sz w:val="28"/>
          <w:szCs w:val="28"/>
        </w:rPr>
        <w:pict>
          <v:shape id="_x0000_s1074" type="#_x0000_t202" style="position:absolute;margin-left:410.4pt;margin-top:7.4pt;width:36pt;height:23.85pt;z-index:251709440" filled="f" stroked="f">
            <v:textbox style="mso-next-textbox:#_x0000_s1074">
              <w:txbxContent>
                <w:p w:rsidR="009F193D" w:rsidRPr="004139D4" w:rsidRDefault="009F193D" w:rsidP="005C06B2">
                  <w:pPr>
                    <w:rPr>
                      <w:sz w:val="18"/>
                      <w:szCs w:val="18"/>
                    </w:rPr>
                  </w:pPr>
                  <w:r w:rsidRPr="004139D4">
                    <w:rPr>
                      <w:sz w:val="18"/>
                      <w:szCs w:val="18"/>
                    </w:rPr>
                    <w:t>Нет</w:t>
                  </w:r>
                </w:p>
              </w:txbxContent>
            </v:textbox>
          </v:shape>
        </w:pict>
      </w:r>
      <w:r w:rsidR="005C06B2" w:rsidRPr="005C06B2">
        <w:rPr>
          <w:rFonts w:ascii="Times New Roman" w:hAnsi="Times New Roman" w:cs="Times New Roman"/>
          <w:sz w:val="28"/>
          <w:szCs w:val="28"/>
        </w:rPr>
        <w:t xml:space="preserve">                                                                                                            </w:t>
      </w:r>
      <w:r>
        <w:rPr>
          <w:rFonts w:ascii="Times New Roman" w:hAnsi="Times New Roman" w:cs="Times New Roman"/>
          <w:noProof/>
          <w:sz w:val="28"/>
          <w:szCs w:val="28"/>
        </w:rPr>
        <w:pict>
          <v:line id="_x0000_s1077" style="position:absolute;z-index:251712512;mso-position-horizontal-relative:text;mso-position-vertical-relative:text" from="421.8pt,9.15pt" to="449.85pt,9.15pt"/>
        </w:pict>
      </w:r>
      <w:r>
        <w:rPr>
          <w:rFonts w:ascii="Times New Roman" w:hAnsi="Times New Roman" w:cs="Times New Roman"/>
          <w:noProof/>
          <w:sz w:val="28"/>
          <w:szCs w:val="28"/>
        </w:rPr>
        <w:pict>
          <v:shape id="_x0000_s1064" type="#_x0000_t32" style="position:absolute;margin-left:5.7pt;margin-top:9.15pt;width:18.35pt;height:0;flip:x;z-index:251699200;mso-position-horizontal-relative:text;mso-position-vertical-relative:text" o:connectortype="straight"/>
        </w:pict>
      </w:r>
    </w:p>
    <w:p w:rsidR="005C06B2" w:rsidRPr="005C06B2" w:rsidRDefault="005C06B2" w:rsidP="005C06B2">
      <w:pPr>
        <w:pStyle w:val="1"/>
        <w:tabs>
          <w:tab w:val="left" w:pos="720"/>
        </w:tabs>
        <w:spacing w:before="160" w:after="0"/>
        <w:jc w:val="right"/>
        <w:rPr>
          <w:rFonts w:ascii="Times New Roman" w:hAnsi="Times New Roman" w:cs="Times New Roman"/>
          <w:b w:val="0"/>
          <w:bCs w:val="0"/>
          <w:sz w:val="28"/>
          <w:szCs w:val="28"/>
        </w:rPr>
      </w:pP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72" type="#_x0000_t202" style="position:absolute;left:0;text-align:left;margin-left:225pt;margin-top:-.2pt;width:28.8pt;height:20.35pt;z-index:251707392" filled="f" stroked="f">
            <v:textbox style="mso-next-textbox:#_x0000_s1072">
              <w:txbxContent>
                <w:p w:rsidR="009F193D" w:rsidRPr="004139D4" w:rsidRDefault="009F193D" w:rsidP="005C06B2">
                  <w:pPr>
                    <w:rPr>
                      <w:sz w:val="18"/>
                      <w:szCs w:val="18"/>
                    </w:rPr>
                  </w:pPr>
                  <w:r w:rsidRPr="004139D4">
                    <w:rPr>
                      <w:rFonts w:ascii="Times New Roman" w:hAnsi="Times New Roman" w:cs="Times New Roman"/>
                      <w:b/>
                      <w:bCs/>
                      <w:sz w:val="18"/>
                      <w:szCs w:val="18"/>
                    </w:rPr>
                    <w:t>Да</w:t>
                  </w:r>
                </w:p>
              </w:txbxContent>
            </v:textbox>
          </v:shape>
        </w:pict>
      </w:r>
      <w:r>
        <w:rPr>
          <w:rFonts w:ascii="Times New Roman" w:hAnsi="Times New Roman" w:cs="Times New Roman"/>
          <w:noProof/>
          <w:sz w:val="28"/>
          <w:szCs w:val="28"/>
        </w:rPr>
        <w:pict>
          <v:shape id="_x0000_s1054" type="#_x0000_t32" style="position:absolute;left:0;text-align:left;margin-left:207pt;margin-top:-.2pt;width:0;height:18pt;z-index:251688960" o:connectortype="straight">
            <v:stroke endarrow="block"/>
          </v:shape>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rect id="_x0000_s1048" style="position:absolute;left:0;text-align:left;margin-left:135pt;margin-top:2.7pt;width:180pt;height:27pt;z-index:251682816">
            <v:textbox style="mso-next-textbox:#_x0000_s1048">
              <w:txbxContent>
                <w:p w:rsidR="009F193D" w:rsidRPr="004139D4" w:rsidRDefault="009F193D" w:rsidP="005C06B2">
                  <w:pPr>
                    <w:jc w:val="center"/>
                    <w:rPr>
                      <w:sz w:val="18"/>
                      <w:szCs w:val="18"/>
                    </w:rPr>
                  </w:pPr>
                  <w:r w:rsidRPr="004139D4">
                    <w:rPr>
                      <w:rFonts w:ascii="Times New Roman" w:hAnsi="Times New Roman" w:cs="Times New Roman"/>
                      <w:b/>
                      <w:bCs/>
                      <w:sz w:val="18"/>
                      <w:szCs w:val="18"/>
                    </w:rPr>
                    <w:t>Утверждение решения</w:t>
                  </w:r>
                </w:p>
                <w:p w:rsidR="009F193D" w:rsidRPr="00F922B2" w:rsidRDefault="009F193D" w:rsidP="005C06B2">
                  <w:pPr>
                    <w:rPr>
                      <w:sz w:val="14"/>
                      <w:szCs w:val="14"/>
                    </w:rPr>
                  </w:pPr>
                </w:p>
              </w:txbxContent>
            </v:textbox>
          </v:rect>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55" type="#_x0000_t32" style="position:absolute;left:0;text-align:left;margin-left:207pt;margin-top:5.6pt;width:0;height:18pt;z-index:251689984" o:connectortype="straight">
            <v:stroke endarrow="block"/>
          </v:shape>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rect id="_x0000_s1049" style="position:absolute;left:0;text-align:left;margin-left:135pt;margin-top:-.5pt;width:180pt;height:35.9pt;z-index:251683840">
            <v:textbox style="mso-next-textbox:#_x0000_s1049">
              <w:txbxContent>
                <w:p w:rsidR="009F193D" w:rsidRPr="004139D4" w:rsidRDefault="009F193D" w:rsidP="005C06B2">
                  <w:pPr>
                    <w:jc w:val="center"/>
                    <w:rPr>
                      <w:sz w:val="18"/>
                      <w:szCs w:val="18"/>
                    </w:rPr>
                  </w:pPr>
                  <w:r w:rsidRPr="004139D4">
                    <w:rPr>
                      <w:rFonts w:ascii="Times New Roman" w:hAnsi="Times New Roman" w:cs="Times New Roman"/>
                      <w:b/>
                      <w:bCs/>
                      <w:sz w:val="18"/>
                      <w:szCs w:val="18"/>
                    </w:rPr>
                    <w:t>Регистрация решения в журнале регистрации заявлений</w:t>
                  </w:r>
                </w:p>
                <w:p w:rsidR="009F193D" w:rsidRPr="004139D4" w:rsidRDefault="009F193D" w:rsidP="005C06B2">
                  <w:pPr>
                    <w:rPr>
                      <w:sz w:val="18"/>
                      <w:szCs w:val="18"/>
                    </w:rPr>
                  </w:pPr>
                </w:p>
              </w:txbxContent>
            </v:textbox>
          </v:rect>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56" type="#_x0000_t32" style="position:absolute;left:0;text-align:left;margin-left:207pt;margin-top:11.4pt;width:0;height:18pt;z-index:251691008" o:connectortype="straight">
            <v:stroke endarrow="block"/>
          </v:shape>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rect id="_x0000_s1050" style="position:absolute;left:0;text-align:left;margin-left:135pt;margin-top:5.3pt;width:180pt;height:36pt;z-index:251684864">
            <v:textbox style="mso-next-textbox:#_x0000_s1050">
              <w:txbxContent>
                <w:p w:rsidR="009F193D" w:rsidRPr="004139D4" w:rsidRDefault="009F193D" w:rsidP="005C06B2">
                  <w:pPr>
                    <w:jc w:val="center"/>
                    <w:rPr>
                      <w:sz w:val="18"/>
                      <w:szCs w:val="18"/>
                    </w:rPr>
                  </w:pPr>
                  <w:r w:rsidRPr="004139D4">
                    <w:rPr>
                      <w:rFonts w:ascii="Times New Roman" w:hAnsi="Times New Roman" w:cs="Times New Roman"/>
                      <w:b/>
                      <w:bCs/>
                      <w:sz w:val="18"/>
                      <w:szCs w:val="18"/>
                    </w:rPr>
                    <w:t>Уведомление заявителя о принятом решении</w:t>
                  </w:r>
                </w:p>
                <w:p w:rsidR="009F193D" w:rsidRPr="00204DFA" w:rsidRDefault="009F193D" w:rsidP="005C06B2">
                  <w:pPr>
                    <w:rPr>
                      <w:sz w:val="14"/>
                      <w:szCs w:val="14"/>
                    </w:rPr>
                  </w:pPr>
                </w:p>
              </w:txbxContent>
            </v:textbox>
          </v:rect>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57" type="#_x0000_t32" style="position:absolute;left:0;text-align:left;margin-left:207pt;margin-top:17.2pt;width:0;height:18pt;z-index:251692032" o:connectortype="straight">
            <v:stroke endarrow="block"/>
          </v:shape>
        </w:pict>
      </w:r>
    </w:p>
    <w:p w:rsidR="005C06B2" w:rsidRPr="005C06B2" w:rsidRDefault="00C955CB" w:rsidP="005C06B2">
      <w:pPr>
        <w:pStyle w:val="1"/>
        <w:tabs>
          <w:tab w:val="left" w:pos="720"/>
        </w:tabs>
        <w:spacing w:before="160" w:after="0"/>
        <w:jc w:val="right"/>
        <w:rPr>
          <w:rFonts w:ascii="Times New Roman" w:hAnsi="Times New Roman" w:cs="Times New Roman"/>
          <w:b w:val="0"/>
          <w:bCs w:val="0"/>
          <w:sz w:val="28"/>
          <w:szCs w:val="28"/>
        </w:rPr>
      </w:pPr>
      <w:r>
        <w:rPr>
          <w:rFonts w:ascii="Times New Roman" w:hAnsi="Times New Roman" w:cs="Times New Roman"/>
          <w:noProof/>
          <w:sz w:val="28"/>
          <w:szCs w:val="28"/>
        </w:rPr>
        <w:pict>
          <v:shape id="_x0000_s1051" type="#_x0000_t116" style="position:absolute;left:0;text-align:left;margin-left:135pt;margin-top:11.1pt;width:180pt;height:27pt;z-index:251685888">
            <v:textbox style="mso-next-textbox:#_x0000_s1051">
              <w:txbxContent>
                <w:p w:rsidR="009F193D" w:rsidRPr="004139D4" w:rsidRDefault="009F193D" w:rsidP="005C06B2">
                  <w:pPr>
                    <w:jc w:val="center"/>
                    <w:rPr>
                      <w:sz w:val="18"/>
                      <w:szCs w:val="18"/>
                    </w:rPr>
                  </w:pPr>
                  <w:r w:rsidRPr="004139D4">
                    <w:rPr>
                      <w:rFonts w:ascii="Times New Roman" w:hAnsi="Times New Roman" w:cs="Times New Roman"/>
                      <w:b/>
                      <w:bCs/>
                      <w:sz w:val="18"/>
                      <w:szCs w:val="18"/>
                    </w:rPr>
                    <w:t>Конец</w:t>
                  </w:r>
                </w:p>
              </w:txbxContent>
            </v:textbox>
          </v:shape>
        </w:pict>
      </w:r>
    </w:p>
    <w:p w:rsidR="005C06B2" w:rsidRPr="005C06B2" w:rsidRDefault="005C06B2" w:rsidP="005C06B2">
      <w:pPr>
        <w:pStyle w:val="1"/>
        <w:tabs>
          <w:tab w:val="left" w:pos="720"/>
        </w:tabs>
        <w:spacing w:before="160" w:after="0"/>
        <w:jc w:val="right"/>
        <w:rPr>
          <w:rFonts w:ascii="Times New Roman" w:hAnsi="Times New Roman" w:cs="Times New Roman"/>
          <w:b w:val="0"/>
          <w:bCs w:val="0"/>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spacing w:after="0" w:line="240" w:lineRule="auto"/>
        <w:rPr>
          <w:rFonts w:ascii="Times New Roman" w:hAnsi="Times New Roman" w:cs="Times New Roman"/>
          <w:sz w:val="28"/>
          <w:szCs w:val="28"/>
        </w:rPr>
      </w:pPr>
    </w:p>
    <w:p w:rsidR="005C06B2" w:rsidRPr="005C06B2" w:rsidRDefault="005C06B2" w:rsidP="005C06B2">
      <w:pPr>
        <w:autoSpaceDE w:val="0"/>
        <w:autoSpaceDN w:val="0"/>
        <w:adjustRightInd w:val="0"/>
        <w:spacing w:after="0" w:line="240" w:lineRule="auto"/>
        <w:ind w:firstLine="720"/>
        <w:jc w:val="both"/>
        <w:rPr>
          <w:rFonts w:ascii="Times New Roman" w:hAnsi="Times New Roman" w:cs="Times New Roman"/>
          <w:color w:val="993300"/>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D76372" w:rsidRDefault="00D76372" w:rsidP="005C06B2">
      <w:pPr>
        <w:pStyle w:val="ConsPlusNormal"/>
        <w:ind w:left="5954" w:right="-54" w:firstLine="0"/>
        <w:jc w:val="both"/>
        <w:rPr>
          <w:rFonts w:ascii="Times New Roman" w:hAnsi="Times New Roman" w:cs="Times New Roman"/>
          <w:sz w:val="28"/>
          <w:szCs w:val="28"/>
        </w:rPr>
      </w:pPr>
    </w:p>
    <w:p w:rsidR="00E47447" w:rsidRDefault="00E47447" w:rsidP="00E47447">
      <w:pPr>
        <w:pStyle w:val="ConsPlusNormal"/>
        <w:ind w:firstLine="0"/>
        <w:jc w:val="both"/>
        <w:outlineLvl w:val="0"/>
        <w:rPr>
          <w:rFonts w:ascii="Times New Roman" w:hAnsi="Times New Roman" w:cs="Times New Roman"/>
          <w:sz w:val="28"/>
          <w:szCs w:val="28"/>
        </w:rPr>
      </w:pPr>
    </w:p>
    <w:p w:rsidR="00AE19F4" w:rsidRDefault="00AE19F4" w:rsidP="00E47447">
      <w:pPr>
        <w:pStyle w:val="ConsPlusNormal"/>
        <w:ind w:firstLine="0"/>
        <w:jc w:val="both"/>
        <w:outlineLvl w:val="0"/>
        <w:rPr>
          <w:rFonts w:ascii="Times New Roman" w:hAnsi="Times New Roman" w:cs="Times New Roman"/>
          <w:sz w:val="28"/>
          <w:szCs w:val="28"/>
        </w:rPr>
      </w:pPr>
    </w:p>
    <w:p w:rsidR="00E47447" w:rsidRPr="00882ECF" w:rsidRDefault="00E47447" w:rsidP="00E47447">
      <w:pPr>
        <w:pStyle w:val="ConsPlusNormal"/>
        <w:ind w:left="5500" w:right="-54" w:firstLine="0"/>
        <w:jc w:val="both"/>
        <w:rPr>
          <w:rFonts w:ascii="Times New Roman" w:hAnsi="Times New Roman" w:cs="Times New Roman"/>
        </w:rPr>
      </w:pPr>
      <w:r w:rsidRPr="00882ECF">
        <w:rPr>
          <w:rFonts w:ascii="Times New Roman" w:hAnsi="Times New Roman" w:cs="Times New Roman"/>
        </w:rPr>
        <w:t xml:space="preserve">Приложение № 2 </w:t>
      </w:r>
    </w:p>
    <w:p w:rsidR="00E47447" w:rsidRPr="00882ECF" w:rsidRDefault="00E47447" w:rsidP="00E47447">
      <w:pPr>
        <w:pStyle w:val="ConsPlusNormal"/>
        <w:ind w:left="5500" w:right="-54" w:firstLine="0"/>
        <w:jc w:val="both"/>
        <w:rPr>
          <w:rFonts w:ascii="Times New Roman" w:hAnsi="Times New Roman" w:cs="Times New Roman"/>
          <w:sz w:val="24"/>
          <w:szCs w:val="24"/>
        </w:rPr>
      </w:pPr>
      <w:r w:rsidRPr="00882ECF">
        <w:rPr>
          <w:rFonts w:ascii="Times New Roman" w:hAnsi="Times New Roman" w:cs="Times New Roman"/>
        </w:rPr>
        <w:t>к Административному регламенту</w:t>
      </w:r>
      <w:r w:rsidRPr="00882ECF">
        <w:rPr>
          <w:rFonts w:ascii="Times New Roman" w:hAnsi="Times New Roman" w:cs="Times New Roman"/>
          <w:color w:val="0000FF"/>
        </w:rPr>
        <w:t xml:space="preserve"> </w:t>
      </w:r>
      <w:r w:rsidRPr="00882ECF">
        <w:rPr>
          <w:rFonts w:ascii="Times New Roman" w:hAnsi="Times New Roman" w:cs="Times New Roman"/>
        </w:rPr>
        <w:t xml:space="preserve">предоставления Администрацией </w:t>
      </w:r>
      <w:r w:rsidR="008771C5">
        <w:rPr>
          <w:rFonts w:ascii="Times New Roman" w:hAnsi="Times New Roman" w:cs="Times New Roman"/>
        </w:rPr>
        <w:t xml:space="preserve">Стодолищенского сельского поселения </w:t>
      </w:r>
      <w:r w:rsidRPr="00882ECF">
        <w:rPr>
          <w:rFonts w:ascii="Times New Roman" w:hAnsi="Times New Roman" w:cs="Times New Roman"/>
        </w:rPr>
        <w:t>Починковск</w:t>
      </w:r>
      <w:r w:rsidR="008771C5">
        <w:rPr>
          <w:rFonts w:ascii="Times New Roman" w:hAnsi="Times New Roman" w:cs="Times New Roman"/>
        </w:rPr>
        <w:t>ого</w:t>
      </w:r>
      <w:r w:rsidRPr="00882ECF">
        <w:rPr>
          <w:rFonts w:ascii="Times New Roman" w:hAnsi="Times New Roman" w:cs="Times New Roman"/>
        </w:rPr>
        <w:t xml:space="preserve"> район</w:t>
      </w:r>
      <w:r w:rsidR="008771C5">
        <w:rPr>
          <w:rFonts w:ascii="Times New Roman" w:hAnsi="Times New Roman" w:cs="Times New Roman"/>
        </w:rPr>
        <w:t>а</w:t>
      </w:r>
      <w:r w:rsidRPr="00882ECF">
        <w:rPr>
          <w:rFonts w:ascii="Times New Roman" w:hAnsi="Times New Roman" w:cs="Times New Roman"/>
        </w:rPr>
        <w:t xml:space="preserve"> Смоленской области муниципальной услуги  «Сдача в аренду земельных участков, находящихся  в муниципальной собственности и земельных участков, государственная собственность на которые не разграничена»</w:t>
      </w:r>
      <w:r w:rsidRPr="00882ECF">
        <w:rPr>
          <w:rFonts w:ascii="Times New Roman" w:hAnsi="Times New Roman" w:cs="Times New Roman"/>
          <w:sz w:val="24"/>
          <w:szCs w:val="24"/>
        </w:rPr>
        <w:t xml:space="preserve">   </w:t>
      </w:r>
    </w:p>
    <w:tbl>
      <w:tblPr>
        <w:tblpPr w:leftFromText="180" w:rightFromText="180" w:vertAnchor="page" w:horzAnchor="margin" w:tblpXSpec="right" w:tblpY="4036"/>
        <w:tblW w:w="5724" w:type="dxa"/>
        <w:tblLayout w:type="fixed"/>
        <w:tblLook w:val="0000" w:firstRow="0" w:lastRow="0" w:firstColumn="0" w:lastColumn="0" w:noHBand="0" w:noVBand="0"/>
      </w:tblPr>
      <w:tblGrid>
        <w:gridCol w:w="5724"/>
      </w:tblGrid>
      <w:tr w:rsidR="00E47447" w:rsidRPr="00A94B9A" w:rsidTr="009F193D">
        <w:trPr>
          <w:trHeight w:val="3420"/>
        </w:trPr>
        <w:tc>
          <w:tcPr>
            <w:tcW w:w="5724" w:type="dxa"/>
          </w:tcPr>
          <w:p w:rsidR="00E47447" w:rsidRDefault="00E47447" w:rsidP="009F193D">
            <w:pPr>
              <w:spacing w:after="0" w:line="240" w:lineRule="auto"/>
              <w:rPr>
                <w:rFonts w:ascii="Times New Roman" w:hAnsi="Times New Roman" w:cs="Times New Roman"/>
                <w:sz w:val="24"/>
                <w:szCs w:val="24"/>
              </w:rPr>
            </w:pPr>
          </w:p>
          <w:p w:rsidR="00E47447" w:rsidRPr="00504F01" w:rsidRDefault="00E47447" w:rsidP="008771C5">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Главе Администрации </w:t>
            </w:r>
            <w:r w:rsidR="008771C5">
              <w:rPr>
                <w:rFonts w:ascii="Times New Roman" w:hAnsi="Times New Roman" w:cs="Times New Roman"/>
                <w:sz w:val="24"/>
                <w:szCs w:val="24"/>
              </w:rPr>
              <w:t xml:space="preserve">Стодолищенского сельского поселения </w:t>
            </w:r>
            <w:r w:rsidRPr="00504F01">
              <w:rPr>
                <w:rFonts w:ascii="Times New Roman" w:hAnsi="Times New Roman" w:cs="Times New Roman"/>
                <w:sz w:val="24"/>
                <w:szCs w:val="24"/>
              </w:rPr>
              <w:t>Починковск</w:t>
            </w:r>
            <w:r w:rsidR="008771C5">
              <w:rPr>
                <w:rFonts w:ascii="Times New Roman" w:hAnsi="Times New Roman" w:cs="Times New Roman"/>
                <w:sz w:val="24"/>
                <w:szCs w:val="24"/>
              </w:rPr>
              <w:t>ого</w:t>
            </w:r>
            <w:r w:rsidRPr="00504F01">
              <w:rPr>
                <w:rFonts w:ascii="Times New Roman" w:hAnsi="Times New Roman" w:cs="Times New Roman"/>
                <w:sz w:val="24"/>
                <w:szCs w:val="24"/>
              </w:rPr>
              <w:t xml:space="preserve"> район</w:t>
            </w:r>
            <w:r w:rsidR="008771C5">
              <w:rPr>
                <w:rFonts w:ascii="Times New Roman" w:hAnsi="Times New Roman" w:cs="Times New Roman"/>
                <w:sz w:val="24"/>
                <w:szCs w:val="24"/>
              </w:rPr>
              <w:t>а</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 xml:space="preserve">Смоленской области </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w:t>
            </w:r>
            <w:r>
              <w:rPr>
                <w:rFonts w:ascii="Times New Roman" w:hAnsi="Times New Roman" w:cs="Times New Roman"/>
                <w:sz w:val="24"/>
                <w:szCs w:val="24"/>
              </w:rPr>
              <w:t>________________</w:t>
            </w:r>
            <w:r w:rsidRPr="00504F01">
              <w:rPr>
                <w:rFonts w:ascii="Times New Roman" w:hAnsi="Times New Roman" w:cs="Times New Roman"/>
                <w:sz w:val="24"/>
                <w:szCs w:val="24"/>
              </w:rPr>
              <w:t>________</w:t>
            </w:r>
          </w:p>
          <w:p w:rsidR="00E47447" w:rsidRPr="00504F01" w:rsidRDefault="00E47447" w:rsidP="009F193D">
            <w:pPr>
              <w:spacing w:after="0" w:line="240" w:lineRule="auto"/>
              <w:jc w:val="center"/>
              <w:rPr>
                <w:rFonts w:ascii="Times New Roman" w:hAnsi="Times New Roman" w:cs="Times New Roman"/>
                <w:sz w:val="16"/>
                <w:szCs w:val="16"/>
              </w:rPr>
            </w:pPr>
            <w:proofErr w:type="spellStart"/>
            <w:r w:rsidRPr="00504F01">
              <w:rPr>
                <w:rFonts w:ascii="Times New Roman" w:hAnsi="Times New Roman" w:cs="Times New Roman"/>
                <w:sz w:val="16"/>
                <w:szCs w:val="16"/>
              </w:rPr>
              <w:t>ф.и.о.</w:t>
            </w:r>
            <w:proofErr w:type="spellEnd"/>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для физических лиц:____________________</w:t>
            </w:r>
            <w:r>
              <w:rPr>
                <w:rFonts w:ascii="Times New Roman" w:hAnsi="Times New Roman" w:cs="Times New Roman"/>
                <w:sz w:val="24"/>
                <w:szCs w:val="24"/>
              </w:rPr>
              <w:t>________</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_____________________________________</w:t>
            </w:r>
            <w:r>
              <w:rPr>
                <w:rFonts w:ascii="Times New Roman" w:hAnsi="Times New Roman" w:cs="Times New Roman"/>
                <w:sz w:val="24"/>
                <w:szCs w:val="24"/>
              </w:rPr>
              <w:t>________</w:t>
            </w:r>
            <w:r w:rsidRPr="00504F01">
              <w:rPr>
                <w:rFonts w:ascii="Times New Roman" w:hAnsi="Times New Roman" w:cs="Times New Roman"/>
                <w:sz w:val="24"/>
                <w:szCs w:val="24"/>
              </w:rPr>
              <w:t>,</w:t>
            </w:r>
          </w:p>
          <w:p w:rsidR="00E47447" w:rsidRPr="00504F01" w:rsidRDefault="00E47447" w:rsidP="009F193D">
            <w:pPr>
              <w:spacing w:after="0" w:line="240" w:lineRule="auto"/>
              <w:jc w:val="center"/>
              <w:rPr>
                <w:rFonts w:ascii="Times New Roman" w:hAnsi="Times New Roman" w:cs="Times New Roman"/>
                <w:sz w:val="16"/>
                <w:szCs w:val="16"/>
              </w:rPr>
            </w:pPr>
            <w:proofErr w:type="spellStart"/>
            <w:r w:rsidRPr="00504F01">
              <w:rPr>
                <w:rFonts w:ascii="Times New Roman" w:hAnsi="Times New Roman" w:cs="Times New Roman"/>
                <w:sz w:val="16"/>
                <w:szCs w:val="16"/>
              </w:rPr>
              <w:t>ф.и.о.</w:t>
            </w:r>
            <w:proofErr w:type="spellEnd"/>
          </w:p>
          <w:p w:rsidR="00E47447" w:rsidRPr="00504F01" w:rsidRDefault="00E47447" w:rsidP="009F193D">
            <w:pPr>
              <w:spacing w:after="0" w:line="240" w:lineRule="auto"/>
              <w:rPr>
                <w:rFonts w:ascii="Times New Roman" w:hAnsi="Times New Roman" w:cs="Times New Roman"/>
                <w:sz w:val="24"/>
                <w:szCs w:val="24"/>
              </w:rPr>
            </w:pPr>
            <w:proofErr w:type="gramStart"/>
            <w:r w:rsidRPr="00504F01">
              <w:rPr>
                <w:rFonts w:ascii="Times New Roman" w:hAnsi="Times New Roman" w:cs="Times New Roman"/>
                <w:sz w:val="24"/>
                <w:szCs w:val="24"/>
              </w:rPr>
              <w:t>зарегистрирован</w:t>
            </w:r>
            <w:proofErr w:type="gramEnd"/>
            <w:r w:rsidRPr="00504F01">
              <w:rPr>
                <w:rFonts w:ascii="Times New Roman" w:hAnsi="Times New Roman" w:cs="Times New Roman"/>
                <w:sz w:val="24"/>
                <w:szCs w:val="24"/>
              </w:rPr>
              <w:t xml:space="preserve">____ по адресу: </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_______________________________________________________________________________________</w:t>
            </w:r>
            <w:r>
              <w:rPr>
                <w:rFonts w:ascii="Times New Roman" w:hAnsi="Times New Roman" w:cs="Times New Roman"/>
                <w:sz w:val="24"/>
                <w:szCs w:val="24"/>
              </w:rPr>
              <w:t>___</w:t>
            </w:r>
            <w:r w:rsidRPr="00504F01">
              <w:rPr>
                <w:rFonts w:ascii="Times New Roman" w:hAnsi="Times New Roman" w:cs="Times New Roman"/>
                <w:sz w:val="24"/>
                <w:szCs w:val="24"/>
              </w:rPr>
              <w:t>,</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паспорт________________________________</w:t>
            </w:r>
            <w:r>
              <w:rPr>
                <w:rFonts w:ascii="Times New Roman" w:hAnsi="Times New Roman" w:cs="Times New Roman"/>
                <w:sz w:val="24"/>
                <w:szCs w:val="24"/>
              </w:rPr>
              <w:t>______</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rPr>
              <w:t>выдан_________________________________________________________________________</w:t>
            </w:r>
            <w:r>
              <w:rPr>
                <w:rFonts w:ascii="Times New Roman" w:hAnsi="Times New Roman" w:cs="Times New Roman"/>
                <w:sz w:val="24"/>
                <w:szCs w:val="24"/>
              </w:rPr>
              <w:t>____________,</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E47447" w:rsidRPr="00504F01" w:rsidRDefault="00E47447" w:rsidP="009F193D">
            <w:pPr>
              <w:pStyle w:val="ConsPlusNormal"/>
              <w:ind w:firstLine="0"/>
              <w:jc w:val="both"/>
              <w:outlineLvl w:val="0"/>
              <w:rPr>
                <w:rFonts w:ascii="Times New Roman" w:hAnsi="Times New Roman" w:cs="Times New Roman"/>
                <w:sz w:val="24"/>
                <w:szCs w:val="24"/>
              </w:rPr>
            </w:pPr>
            <w:r>
              <w:rPr>
                <w:rFonts w:ascii="Times New Roman" w:hAnsi="Times New Roman" w:cs="Times New Roman"/>
                <w:sz w:val="24"/>
                <w:szCs w:val="24"/>
              </w:rPr>
              <w:t>Тел</w:t>
            </w:r>
            <w:proofErr w:type="gramStart"/>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__________________________________</w:t>
            </w:r>
            <w:r>
              <w:rPr>
                <w:rFonts w:ascii="Times New Roman" w:hAnsi="Times New Roman" w:cs="Times New Roman"/>
                <w:sz w:val="24"/>
                <w:szCs w:val="24"/>
              </w:rPr>
              <w:t>______</w:t>
            </w:r>
            <w:r w:rsidRPr="00504F01">
              <w:rPr>
                <w:rFonts w:ascii="Times New Roman" w:hAnsi="Times New Roman" w:cs="Times New Roman"/>
                <w:sz w:val="24"/>
                <w:szCs w:val="24"/>
              </w:rPr>
              <w:t>;</w:t>
            </w:r>
            <w:proofErr w:type="gramEnd"/>
          </w:p>
          <w:p w:rsidR="00E47447" w:rsidRPr="00504F01" w:rsidRDefault="00E47447" w:rsidP="009F193D">
            <w:pPr>
              <w:pStyle w:val="ConsPlusNormal"/>
              <w:ind w:firstLine="0"/>
              <w:jc w:val="both"/>
              <w:outlineLvl w:val="0"/>
              <w:rPr>
                <w:rFonts w:ascii="Times New Roman" w:hAnsi="Times New Roman" w:cs="Times New Roman"/>
                <w:sz w:val="16"/>
                <w:szCs w:val="16"/>
              </w:rPr>
            </w:pPr>
          </w:p>
          <w:p w:rsidR="00E47447" w:rsidRPr="00504F01" w:rsidRDefault="00E47447" w:rsidP="009F193D">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для юридических лиц: ___________________</w:t>
            </w:r>
            <w:r>
              <w:rPr>
                <w:rFonts w:ascii="Times New Roman" w:hAnsi="Times New Roman" w:cs="Times New Roman"/>
                <w:sz w:val="24"/>
                <w:szCs w:val="24"/>
              </w:rPr>
              <w:t>______</w:t>
            </w:r>
          </w:p>
          <w:p w:rsidR="00E47447" w:rsidRPr="00504F01" w:rsidRDefault="00E47447" w:rsidP="009F193D">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w:t>
            </w:r>
            <w:r>
              <w:rPr>
                <w:rFonts w:ascii="Times New Roman" w:hAnsi="Times New Roman" w:cs="Times New Roman"/>
                <w:sz w:val="24"/>
                <w:szCs w:val="24"/>
              </w:rPr>
              <w:t>______</w:t>
            </w:r>
          </w:p>
          <w:p w:rsidR="00E47447" w:rsidRPr="00504F01" w:rsidRDefault="00E47447" w:rsidP="009F193D">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наименование</w:t>
            </w:r>
          </w:p>
          <w:p w:rsidR="00E47447" w:rsidRPr="00504F01" w:rsidRDefault="00E47447" w:rsidP="009F193D">
            <w:pPr>
              <w:pStyle w:val="ConsPlusNormal"/>
              <w:ind w:firstLine="0"/>
              <w:jc w:val="both"/>
              <w:outlineLvl w:val="0"/>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______________________________________________________________________________</w:t>
            </w:r>
            <w:r>
              <w:rPr>
                <w:rFonts w:ascii="Times New Roman" w:hAnsi="Times New Roman" w:cs="Times New Roman"/>
                <w:sz w:val="24"/>
                <w:szCs w:val="24"/>
              </w:rPr>
              <w:t>____________,</w:t>
            </w:r>
          </w:p>
          <w:p w:rsidR="00E47447" w:rsidRPr="00504F01" w:rsidRDefault="00E47447" w:rsidP="009F193D">
            <w:pPr>
              <w:pStyle w:val="ConsPlusNormal"/>
              <w:ind w:firstLine="0"/>
              <w:jc w:val="center"/>
              <w:outlineLvl w:val="0"/>
              <w:rPr>
                <w:rFonts w:ascii="Times New Roman" w:hAnsi="Times New Roman" w:cs="Times New Roman"/>
                <w:sz w:val="16"/>
                <w:szCs w:val="16"/>
              </w:rPr>
            </w:pPr>
            <w:r w:rsidRPr="00504F01">
              <w:rPr>
                <w:rFonts w:ascii="Times New Roman" w:hAnsi="Times New Roman" w:cs="Times New Roman"/>
                <w:sz w:val="16"/>
                <w:szCs w:val="16"/>
              </w:rPr>
              <w:t>м</w:t>
            </w:r>
            <w:r>
              <w:rPr>
                <w:rFonts w:ascii="Times New Roman" w:hAnsi="Times New Roman" w:cs="Times New Roman"/>
                <w:sz w:val="16"/>
                <w:szCs w:val="16"/>
              </w:rPr>
              <w:t>естонахождение</w:t>
            </w:r>
          </w:p>
          <w:p w:rsidR="00E47447" w:rsidRPr="00504F01" w:rsidRDefault="00E47447" w:rsidP="009F193D">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ОГРН: ________________________________</w:t>
            </w:r>
            <w:r>
              <w:rPr>
                <w:rFonts w:ascii="Times New Roman" w:hAnsi="Times New Roman" w:cs="Times New Roman"/>
                <w:sz w:val="24"/>
                <w:szCs w:val="24"/>
              </w:rPr>
              <w:t>_______,</w:t>
            </w:r>
          </w:p>
          <w:p w:rsidR="00E47447" w:rsidRPr="00504F01" w:rsidRDefault="00E47447" w:rsidP="009F193D">
            <w:pPr>
              <w:pStyle w:val="ConsPlusNormal"/>
              <w:ind w:firstLine="0"/>
              <w:outlineLvl w:val="0"/>
              <w:rPr>
                <w:rFonts w:ascii="Times New Roman" w:hAnsi="Times New Roman" w:cs="Times New Roman"/>
                <w:sz w:val="24"/>
                <w:szCs w:val="24"/>
              </w:rPr>
            </w:pPr>
            <w:r w:rsidRPr="00504F01">
              <w:rPr>
                <w:rFonts w:ascii="Times New Roman" w:hAnsi="Times New Roman" w:cs="Times New Roman"/>
                <w:sz w:val="24"/>
                <w:szCs w:val="24"/>
              </w:rPr>
              <w:t>ИНН: _________________________________</w:t>
            </w:r>
            <w:r>
              <w:rPr>
                <w:rFonts w:ascii="Times New Roman" w:hAnsi="Times New Roman" w:cs="Times New Roman"/>
                <w:sz w:val="24"/>
                <w:szCs w:val="24"/>
              </w:rPr>
              <w:t>_______,</w:t>
            </w:r>
          </w:p>
          <w:p w:rsidR="00E47447" w:rsidRPr="00504F01" w:rsidRDefault="00E47447" w:rsidP="009F193D">
            <w:pPr>
              <w:spacing w:after="0" w:line="240" w:lineRule="auto"/>
              <w:rPr>
                <w:rFonts w:ascii="Times New Roman" w:hAnsi="Times New Roman" w:cs="Times New Roman"/>
                <w:sz w:val="24"/>
                <w:szCs w:val="24"/>
              </w:rPr>
            </w:pPr>
            <w:r w:rsidRPr="00504F01">
              <w:rPr>
                <w:rFonts w:ascii="Times New Roman" w:hAnsi="Times New Roman" w:cs="Times New Roman"/>
                <w:sz w:val="24"/>
                <w:szCs w:val="24"/>
                <w:lang w:val="en-US"/>
              </w:rPr>
              <w:t>E</w:t>
            </w:r>
            <w:r w:rsidRPr="00504F01">
              <w:rPr>
                <w:rFonts w:ascii="Times New Roman" w:hAnsi="Times New Roman" w:cs="Times New Roman"/>
                <w:sz w:val="24"/>
                <w:szCs w:val="24"/>
              </w:rPr>
              <w:t>-</w:t>
            </w:r>
            <w:r w:rsidRPr="00504F01">
              <w:rPr>
                <w:rFonts w:ascii="Times New Roman" w:hAnsi="Times New Roman" w:cs="Times New Roman"/>
                <w:sz w:val="24"/>
                <w:szCs w:val="24"/>
                <w:lang w:val="en-US"/>
              </w:rPr>
              <w:t>mail</w:t>
            </w:r>
            <w:r w:rsidRPr="00504F01">
              <w:rPr>
                <w:rFonts w:ascii="Times New Roman" w:hAnsi="Times New Roman" w:cs="Times New Roman"/>
                <w:sz w:val="24"/>
                <w:szCs w:val="24"/>
              </w:rPr>
              <w:t>:</w:t>
            </w:r>
            <w:r>
              <w:rPr>
                <w:rFonts w:ascii="Times New Roman" w:hAnsi="Times New Roman" w:cs="Times New Roman"/>
                <w:sz w:val="24"/>
                <w:szCs w:val="24"/>
              </w:rPr>
              <w:t xml:space="preserve"> </w:t>
            </w:r>
            <w:r w:rsidRPr="00504F01">
              <w:rPr>
                <w:rFonts w:ascii="Times New Roman" w:hAnsi="Times New Roman" w:cs="Times New Roman"/>
                <w:sz w:val="24"/>
                <w:szCs w:val="24"/>
              </w:rPr>
              <w:t>_________________________________</w:t>
            </w:r>
            <w:r>
              <w:rPr>
                <w:rFonts w:ascii="Times New Roman" w:hAnsi="Times New Roman" w:cs="Times New Roman"/>
                <w:sz w:val="24"/>
                <w:szCs w:val="24"/>
              </w:rPr>
              <w:t>_____,</w:t>
            </w:r>
          </w:p>
          <w:p w:rsidR="00E47447" w:rsidRPr="00563E88" w:rsidRDefault="00E47447" w:rsidP="009F193D">
            <w:pPr>
              <w:pStyle w:val="ConsPlusNormal"/>
              <w:ind w:firstLine="0"/>
              <w:outlineLvl w:val="0"/>
              <w:rPr>
                <w:rFonts w:ascii="Times New Roman" w:hAnsi="Times New Roman" w:cs="Times New Roman"/>
                <w:sz w:val="28"/>
                <w:szCs w:val="28"/>
              </w:rPr>
            </w:pPr>
            <w:r w:rsidRPr="00504F01">
              <w:rPr>
                <w:rFonts w:ascii="Times New Roman" w:hAnsi="Times New Roman" w:cs="Times New Roman"/>
                <w:sz w:val="24"/>
                <w:szCs w:val="24"/>
              </w:rPr>
              <w:t>Тел.: __________________________________</w:t>
            </w:r>
            <w:r>
              <w:rPr>
                <w:rFonts w:ascii="Times New Roman" w:hAnsi="Times New Roman" w:cs="Times New Roman"/>
                <w:sz w:val="24"/>
                <w:szCs w:val="24"/>
              </w:rPr>
              <w:t>______</w:t>
            </w:r>
          </w:p>
        </w:tc>
      </w:tr>
    </w:tbl>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Default="00E47447" w:rsidP="00E47447">
      <w:pPr>
        <w:jc w:val="both"/>
        <w:rPr>
          <w:rFonts w:ascii="Times New Roman" w:hAnsi="Times New Roman" w:cs="Times New Roman"/>
          <w:sz w:val="28"/>
          <w:szCs w:val="28"/>
        </w:rPr>
      </w:pPr>
    </w:p>
    <w:p w:rsidR="00E47447" w:rsidRPr="00504F01" w:rsidRDefault="00E47447" w:rsidP="00E47447">
      <w:pPr>
        <w:jc w:val="center"/>
        <w:rPr>
          <w:rFonts w:ascii="Times New Roman" w:hAnsi="Times New Roman" w:cs="Times New Roman"/>
          <w:sz w:val="24"/>
          <w:szCs w:val="24"/>
        </w:rPr>
      </w:pPr>
      <w:r w:rsidRPr="00504F01">
        <w:rPr>
          <w:rFonts w:ascii="Times New Roman" w:hAnsi="Times New Roman" w:cs="Times New Roman"/>
          <w:sz w:val="24"/>
          <w:szCs w:val="24"/>
        </w:rPr>
        <w:t>заявление.</w:t>
      </w:r>
    </w:p>
    <w:p w:rsidR="00E47447" w:rsidRPr="00504F01" w:rsidRDefault="00E47447" w:rsidP="00E47447">
      <w:pPr>
        <w:jc w:val="both"/>
        <w:rPr>
          <w:rFonts w:ascii="Times New Roman" w:hAnsi="Times New Roman" w:cs="Times New Roman"/>
          <w:sz w:val="24"/>
          <w:szCs w:val="24"/>
        </w:rPr>
      </w:pPr>
      <w:r w:rsidRPr="00504F01">
        <w:rPr>
          <w:rFonts w:ascii="Times New Roman" w:hAnsi="Times New Roman" w:cs="Times New Roman"/>
          <w:sz w:val="24"/>
          <w:szCs w:val="24"/>
        </w:rPr>
        <w:t xml:space="preserve">     </w:t>
      </w:r>
      <w:r>
        <w:rPr>
          <w:rFonts w:ascii="Times New Roman" w:hAnsi="Times New Roman" w:cs="Times New Roman"/>
          <w:sz w:val="24"/>
          <w:szCs w:val="24"/>
        </w:rPr>
        <w:t>В соответствии ____________________ Земельного кодекса Российской Федерации п</w:t>
      </w:r>
      <w:r w:rsidRPr="00504F01">
        <w:rPr>
          <w:rFonts w:ascii="Times New Roman" w:hAnsi="Times New Roman" w:cs="Times New Roman"/>
          <w:sz w:val="24"/>
          <w:szCs w:val="24"/>
        </w:rPr>
        <w:t xml:space="preserve">рошу предоставить в аренду сроком на </w:t>
      </w:r>
      <w:r>
        <w:rPr>
          <w:rFonts w:ascii="Times New Roman" w:hAnsi="Times New Roman" w:cs="Times New Roman"/>
          <w:sz w:val="24"/>
          <w:szCs w:val="24"/>
        </w:rPr>
        <w:t>_____________ земельный участок</w:t>
      </w:r>
      <w:r w:rsidRPr="00504F01">
        <w:rPr>
          <w:rFonts w:ascii="Times New Roman" w:hAnsi="Times New Roman" w:cs="Times New Roman"/>
          <w:sz w:val="24"/>
          <w:szCs w:val="24"/>
        </w:rPr>
        <w:t xml:space="preserve"> с кадастровым номером 67:14:_________:___</w:t>
      </w:r>
      <w:r>
        <w:rPr>
          <w:rFonts w:ascii="Times New Roman" w:hAnsi="Times New Roman" w:cs="Times New Roman"/>
          <w:sz w:val="24"/>
          <w:szCs w:val="24"/>
        </w:rPr>
        <w:t>__</w:t>
      </w:r>
      <w:r w:rsidRPr="00504F01">
        <w:rPr>
          <w:rFonts w:ascii="Times New Roman" w:hAnsi="Times New Roman" w:cs="Times New Roman"/>
          <w:sz w:val="24"/>
          <w:szCs w:val="24"/>
        </w:rPr>
        <w:t xml:space="preserve"> площадью ______ </w:t>
      </w:r>
      <w:proofErr w:type="spellStart"/>
      <w:r w:rsidRPr="00504F01">
        <w:rPr>
          <w:rFonts w:ascii="Times New Roman" w:hAnsi="Times New Roman" w:cs="Times New Roman"/>
          <w:sz w:val="24"/>
          <w:szCs w:val="24"/>
        </w:rPr>
        <w:t>кв</w:t>
      </w:r>
      <w:proofErr w:type="gramStart"/>
      <w:r w:rsidRPr="00504F01">
        <w:rPr>
          <w:rFonts w:ascii="Times New Roman" w:hAnsi="Times New Roman" w:cs="Times New Roman"/>
          <w:sz w:val="24"/>
          <w:szCs w:val="24"/>
        </w:rPr>
        <w:t>.м</w:t>
      </w:r>
      <w:proofErr w:type="spellEnd"/>
      <w:proofErr w:type="gramEnd"/>
      <w:r w:rsidRPr="00504F01">
        <w:rPr>
          <w:rFonts w:ascii="Times New Roman" w:hAnsi="Times New Roman" w:cs="Times New Roman"/>
          <w:sz w:val="24"/>
          <w:szCs w:val="24"/>
        </w:rPr>
        <w:t xml:space="preserve"> из категории земель ___________________________________, расположенный по адресу: _____________________________________________________________________</w:t>
      </w:r>
      <w:r>
        <w:rPr>
          <w:rFonts w:ascii="Times New Roman" w:hAnsi="Times New Roman" w:cs="Times New Roman"/>
          <w:sz w:val="24"/>
          <w:szCs w:val="24"/>
        </w:rPr>
        <w:t>____________</w:t>
      </w:r>
    </w:p>
    <w:p w:rsidR="00E47447" w:rsidRPr="00504F01" w:rsidRDefault="00E47447"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_____________________________________________________________________</w:t>
      </w:r>
      <w:r>
        <w:rPr>
          <w:rFonts w:ascii="Times New Roman" w:hAnsi="Times New Roman" w:cs="Times New Roman"/>
          <w:sz w:val="24"/>
          <w:szCs w:val="24"/>
        </w:rPr>
        <w:t>___________</w:t>
      </w:r>
      <w:r w:rsidRPr="00504F01">
        <w:rPr>
          <w:rFonts w:ascii="Times New Roman" w:hAnsi="Times New Roman" w:cs="Times New Roman"/>
          <w:sz w:val="24"/>
          <w:szCs w:val="24"/>
        </w:rPr>
        <w:t>, для _________________________________________________________________</w:t>
      </w:r>
      <w:r>
        <w:rPr>
          <w:rFonts w:ascii="Times New Roman" w:hAnsi="Times New Roman" w:cs="Times New Roman"/>
          <w:sz w:val="24"/>
          <w:szCs w:val="24"/>
        </w:rPr>
        <w:t>____________</w:t>
      </w:r>
      <w:r w:rsidRPr="00504F01">
        <w:rPr>
          <w:rFonts w:ascii="Times New Roman" w:hAnsi="Times New Roman" w:cs="Times New Roman"/>
          <w:sz w:val="24"/>
          <w:szCs w:val="24"/>
        </w:rPr>
        <w:t>.</w:t>
      </w:r>
    </w:p>
    <w:p w:rsidR="00E47447" w:rsidRPr="00504F01" w:rsidRDefault="00E47447" w:rsidP="00E47447">
      <w:pPr>
        <w:jc w:val="both"/>
        <w:rPr>
          <w:rFonts w:ascii="Times New Roman" w:hAnsi="Times New Roman" w:cs="Times New Roman"/>
          <w:sz w:val="24"/>
          <w:szCs w:val="24"/>
        </w:rPr>
      </w:pPr>
      <w:r w:rsidRPr="00504F01">
        <w:rPr>
          <w:rFonts w:ascii="Times New Roman" w:hAnsi="Times New Roman" w:cs="Times New Roman"/>
          <w:sz w:val="24"/>
          <w:szCs w:val="24"/>
        </w:rPr>
        <w:t>______________</w:t>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r>
      <w:r w:rsidRPr="00504F01">
        <w:rPr>
          <w:rFonts w:ascii="Times New Roman" w:hAnsi="Times New Roman" w:cs="Times New Roman"/>
          <w:sz w:val="24"/>
          <w:szCs w:val="24"/>
        </w:rPr>
        <w:tab/>
        <w:t>________________</w:t>
      </w:r>
    </w:p>
    <w:p w:rsidR="00E47447" w:rsidRPr="00882ECF" w:rsidRDefault="00E47447" w:rsidP="00E47447">
      <w:pPr>
        <w:jc w:val="both"/>
        <w:rPr>
          <w:rFonts w:ascii="Times New Roman" w:hAnsi="Times New Roman" w:cs="Times New Roman"/>
          <w:sz w:val="16"/>
          <w:szCs w:val="16"/>
        </w:rPr>
      </w:pPr>
      <w:r w:rsidRPr="00882ECF">
        <w:rPr>
          <w:rFonts w:ascii="Times New Roman" w:hAnsi="Times New Roman" w:cs="Times New Roman"/>
          <w:sz w:val="16"/>
          <w:szCs w:val="16"/>
        </w:rPr>
        <w:t xml:space="preserve">                   Дата</w:t>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r>
      <w:r w:rsidRPr="00882ECF">
        <w:rPr>
          <w:rFonts w:ascii="Times New Roman" w:hAnsi="Times New Roman" w:cs="Times New Roman"/>
          <w:sz w:val="16"/>
          <w:szCs w:val="16"/>
        </w:rPr>
        <w:tab/>
        <w:t>подпись</w:t>
      </w:r>
    </w:p>
    <w:sectPr w:rsidR="00E47447" w:rsidRPr="00882ECF" w:rsidSect="002D7B9D">
      <w:headerReference w:type="default" r:id="rId15"/>
      <w:footerReference w:type="first" r:id="rId16"/>
      <w:pgSz w:w="11906" w:h="16838"/>
      <w:pgMar w:top="1134" w:right="746"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55CB" w:rsidRDefault="00C955CB" w:rsidP="00F4175B">
      <w:pPr>
        <w:spacing w:after="0" w:line="240" w:lineRule="auto"/>
      </w:pPr>
      <w:r>
        <w:separator/>
      </w:r>
    </w:p>
  </w:endnote>
  <w:endnote w:type="continuationSeparator" w:id="0">
    <w:p w:rsidR="00C955CB" w:rsidRDefault="00C955CB" w:rsidP="00F41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3D" w:rsidRPr="003953A4" w:rsidRDefault="009F193D">
    <w:pPr>
      <w:pStyle w:val="ad"/>
      <w:rPr>
        <w:sz w:val="16"/>
        <w:szCs w:val="16"/>
      </w:rPr>
    </w:pPr>
    <w:r>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55CB" w:rsidRDefault="00C955CB" w:rsidP="00F4175B">
      <w:pPr>
        <w:spacing w:after="0" w:line="240" w:lineRule="auto"/>
      </w:pPr>
      <w:r>
        <w:separator/>
      </w:r>
    </w:p>
  </w:footnote>
  <w:footnote w:type="continuationSeparator" w:id="0">
    <w:p w:rsidR="00C955CB" w:rsidRDefault="00C955CB" w:rsidP="00F417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93D" w:rsidRDefault="00965514" w:rsidP="002D7B9D">
    <w:pPr>
      <w:pStyle w:val="a4"/>
      <w:framePr w:wrap="auto" w:vAnchor="text" w:hAnchor="margin" w:xAlign="center" w:y="1"/>
      <w:rPr>
        <w:rStyle w:val="a6"/>
      </w:rPr>
    </w:pPr>
    <w:r>
      <w:rPr>
        <w:rStyle w:val="a6"/>
      </w:rPr>
      <w:fldChar w:fldCharType="begin"/>
    </w:r>
    <w:r w:rsidR="009F193D">
      <w:rPr>
        <w:rStyle w:val="a6"/>
      </w:rPr>
      <w:instrText xml:space="preserve">PAGE  </w:instrText>
    </w:r>
    <w:r>
      <w:rPr>
        <w:rStyle w:val="a6"/>
      </w:rPr>
      <w:fldChar w:fldCharType="separate"/>
    </w:r>
    <w:r w:rsidR="00BF4E5F">
      <w:rPr>
        <w:rStyle w:val="a6"/>
        <w:noProof/>
      </w:rPr>
      <w:t>32</w:t>
    </w:r>
    <w:r>
      <w:rPr>
        <w:rStyle w:val="a6"/>
      </w:rPr>
      <w:fldChar w:fldCharType="end"/>
    </w:r>
  </w:p>
  <w:p w:rsidR="009F193D" w:rsidRDefault="009F193D">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723118"/>
    <w:multiLevelType w:val="multilevel"/>
    <w:tmpl w:val="6062239A"/>
    <w:lvl w:ilvl="0">
      <w:start w:val="1"/>
      <w:numFmt w:val="decimal"/>
      <w:lvlText w:val="%1."/>
      <w:lvlJc w:val="left"/>
      <w:pPr>
        <w:ind w:left="2519" w:hanging="675"/>
      </w:pPr>
      <w:rPr>
        <w:rFonts w:hint="default"/>
      </w:rPr>
    </w:lvl>
    <w:lvl w:ilvl="1">
      <w:start w:val="3"/>
      <w:numFmt w:val="decimal"/>
      <w:lvlText w:val="%1.%2."/>
      <w:lvlJc w:val="left"/>
      <w:pPr>
        <w:ind w:left="1074" w:hanging="72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
    <w:nsid w:val="1B8E412C"/>
    <w:multiLevelType w:val="hybridMultilevel"/>
    <w:tmpl w:val="A23420FE"/>
    <w:lvl w:ilvl="0" w:tplc="CCBAA460">
      <w:start w:val="1"/>
      <w:numFmt w:val="decimal"/>
      <w:lvlText w:val="%1."/>
      <w:lvlJc w:val="left"/>
      <w:pPr>
        <w:tabs>
          <w:tab w:val="num" w:pos="780"/>
        </w:tabs>
        <w:ind w:left="780" w:hanging="42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4E54430"/>
    <w:multiLevelType w:val="hybridMultilevel"/>
    <w:tmpl w:val="7F905982"/>
    <w:lvl w:ilvl="0" w:tplc="2C6A587E">
      <w:start w:val="1"/>
      <w:numFmt w:val="decimal"/>
      <w:lvlText w:val="%1)"/>
      <w:lvlJc w:val="left"/>
      <w:pPr>
        <w:tabs>
          <w:tab w:val="num" w:pos="644"/>
        </w:tabs>
        <w:ind w:firstLine="284"/>
      </w:pPr>
      <w:rPr>
        <w:rFonts w:hint="default"/>
      </w:rPr>
    </w:lvl>
    <w:lvl w:ilvl="1" w:tplc="985A4EFA">
      <w:start w:val="1"/>
      <w:numFmt w:val="decimal"/>
      <w:lvlText w:val="%2)"/>
      <w:lvlJc w:val="left"/>
      <w:pPr>
        <w:tabs>
          <w:tab w:val="num" w:pos="1080"/>
        </w:tabs>
        <w:ind w:left="1080" w:hanging="360"/>
      </w:pPr>
      <w:rPr>
        <w:rFonts w:hint="default"/>
      </w:rPr>
    </w:lvl>
    <w:lvl w:ilvl="2" w:tplc="00000027">
      <w:start w:val="1"/>
      <w:numFmt w:val="decimal"/>
      <w:lvlText w:val="%3)"/>
      <w:lvlJc w:val="left"/>
      <w:pPr>
        <w:tabs>
          <w:tab w:val="num" w:pos="2320"/>
        </w:tabs>
        <w:ind w:left="2320" w:hanging="340"/>
      </w:pPr>
      <w:rPr>
        <w:rFonts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2"/>
  </w:compat>
  <w:rsids>
    <w:rsidRoot w:val="005C06B2"/>
    <w:rsid w:val="000336B0"/>
    <w:rsid w:val="00053B97"/>
    <w:rsid w:val="000C3CDE"/>
    <w:rsid w:val="000E0F9B"/>
    <w:rsid w:val="00161EEA"/>
    <w:rsid w:val="001A2AE3"/>
    <w:rsid w:val="00232214"/>
    <w:rsid w:val="002326BB"/>
    <w:rsid w:val="00294850"/>
    <w:rsid w:val="002A7DCA"/>
    <w:rsid w:val="002B220B"/>
    <w:rsid w:val="002B50AD"/>
    <w:rsid w:val="002C3FC0"/>
    <w:rsid w:val="002D7B9D"/>
    <w:rsid w:val="003251A9"/>
    <w:rsid w:val="00325658"/>
    <w:rsid w:val="00342731"/>
    <w:rsid w:val="003F57AB"/>
    <w:rsid w:val="004A4142"/>
    <w:rsid w:val="004D4047"/>
    <w:rsid w:val="00561CCE"/>
    <w:rsid w:val="005705A5"/>
    <w:rsid w:val="005B54C1"/>
    <w:rsid w:val="005C06B2"/>
    <w:rsid w:val="005D2A88"/>
    <w:rsid w:val="006276B6"/>
    <w:rsid w:val="0064301C"/>
    <w:rsid w:val="00692B8C"/>
    <w:rsid w:val="006A4591"/>
    <w:rsid w:val="00730664"/>
    <w:rsid w:val="00772111"/>
    <w:rsid w:val="00772229"/>
    <w:rsid w:val="00786F92"/>
    <w:rsid w:val="00793076"/>
    <w:rsid w:val="007D592E"/>
    <w:rsid w:val="00830A6D"/>
    <w:rsid w:val="008320E0"/>
    <w:rsid w:val="00871899"/>
    <w:rsid w:val="008771C5"/>
    <w:rsid w:val="008A2CB2"/>
    <w:rsid w:val="008C59E0"/>
    <w:rsid w:val="008E776D"/>
    <w:rsid w:val="00906B37"/>
    <w:rsid w:val="00965514"/>
    <w:rsid w:val="009C7537"/>
    <w:rsid w:val="009D5C2F"/>
    <w:rsid w:val="009E5E86"/>
    <w:rsid w:val="009F193D"/>
    <w:rsid w:val="009F19BC"/>
    <w:rsid w:val="00AA2B5B"/>
    <w:rsid w:val="00AD4EC6"/>
    <w:rsid w:val="00AE19F4"/>
    <w:rsid w:val="00B20E72"/>
    <w:rsid w:val="00BA2040"/>
    <w:rsid w:val="00BF349F"/>
    <w:rsid w:val="00BF4E5F"/>
    <w:rsid w:val="00C46B4D"/>
    <w:rsid w:val="00C8185A"/>
    <w:rsid w:val="00C943F4"/>
    <w:rsid w:val="00C955CB"/>
    <w:rsid w:val="00CB0476"/>
    <w:rsid w:val="00CD6D38"/>
    <w:rsid w:val="00D10F90"/>
    <w:rsid w:val="00D2200E"/>
    <w:rsid w:val="00D25B72"/>
    <w:rsid w:val="00D42171"/>
    <w:rsid w:val="00D76372"/>
    <w:rsid w:val="00D96806"/>
    <w:rsid w:val="00DA3AB5"/>
    <w:rsid w:val="00DA43A3"/>
    <w:rsid w:val="00DE72D4"/>
    <w:rsid w:val="00E0680D"/>
    <w:rsid w:val="00E47447"/>
    <w:rsid w:val="00EA0B17"/>
    <w:rsid w:val="00EF37FE"/>
    <w:rsid w:val="00F26FDC"/>
    <w:rsid w:val="00F276B9"/>
    <w:rsid w:val="00F4175B"/>
    <w:rsid w:val="00FC07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96"/>
    <o:shapelayout v:ext="edit">
      <o:idmap v:ext="edit" data="1"/>
      <o:rules v:ext="edit">
        <o:r id="V:Rule1" type="connector" idref="#_x0000_s1040"/>
        <o:r id="V:Rule2" type="connector" idref="#_x0000_s1039"/>
        <o:r id="V:Rule3" type="connector" idref="#_x0000_s1085"/>
        <o:r id="V:Rule4" type="connector" idref="#_x0000_s1066"/>
        <o:r id="V:Rule5" type="connector" idref="#_x0000_s1091"/>
        <o:r id="V:Rule6" type="connector" idref="#_x0000_s1034"/>
        <o:r id="V:Rule7" type="connector" idref="#_x0000_s1086"/>
        <o:r id="V:Rule8" type="connector" idref="#_x0000_s1087"/>
        <o:r id="V:Rule9" type="connector" idref="#_x0000_s1079"/>
        <o:r id="V:Rule10" type="connector" idref="#_x0000_s1060"/>
        <o:r id="V:Rule11" type="connector" idref="#_x0000_s1082"/>
        <o:r id="V:Rule12" type="connector" idref="#_x0000_s1032"/>
        <o:r id="V:Rule13" type="connector" idref="#_x0000_s1089"/>
        <o:r id="V:Rule14" type="connector" idref="#_x0000_s1029"/>
        <o:r id="V:Rule15" type="connector" idref="#_x0000_s1036"/>
        <o:r id="V:Rule16" type="connector" idref="#_x0000_s1027"/>
        <o:r id="V:Rule17" type="connector" idref="#_x0000_s1070"/>
        <o:r id="V:Rule18" type="connector" idref="#_x0000_s1057"/>
        <o:r id="V:Rule19" type="connector" idref="#_x0000_s1068"/>
        <o:r id="V:Rule20" type="connector" idref="#_x0000_s1065"/>
        <o:r id="V:Rule21" type="connector" idref="#_x0000_s1061"/>
        <o:r id="V:Rule22" type="connector" idref="#_x0000_s1064"/>
        <o:r id="V:Rule23" type="connector" idref="#_x0000_s1062"/>
        <o:r id="V:Rule24" type="connector" idref="#_x0000_s1054"/>
        <o:r id="V:Rule25" type="connector" idref="#_x0000_s1090"/>
        <o:r id="V:Rule26" type="connector" idref="#_x0000_s1056"/>
        <o:r id="V:Rule27" type="connector" idref="#_x0000_s1063"/>
        <o:r id="V:Rule28" type="connector" idref="#_x0000_s1067"/>
        <o:r id="V:Rule29" type="connector" idref="#_x0000_s1069"/>
        <o:r id="V:Rule30" type="connector" idref="#_x0000_s1059"/>
        <o:r id="V:Rule31" type="connector" idref="#_x0000_s1080"/>
        <o:r id="V:Rule32" type="connector" idref="#_x0000_s1031"/>
        <o:r id="V:Rule33" type="connector" idref="#_x0000_s1033"/>
        <o:r id="V:Rule34" type="connector" idref="#_x0000_s1055"/>
        <o:r id="V:Rule35" type="connector" idref="#_x0000_s105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175B"/>
  </w:style>
  <w:style w:type="paragraph" w:styleId="1">
    <w:name w:val="heading 1"/>
    <w:aliases w:val="Глава"/>
    <w:basedOn w:val="a"/>
    <w:next w:val="a"/>
    <w:link w:val="10"/>
    <w:uiPriority w:val="99"/>
    <w:qFormat/>
    <w:rsid w:val="005C06B2"/>
    <w:pPr>
      <w:keepNext/>
      <w:spacing w:before="240" w:after="60" w:line="240" w:lineRule="auto"/>
      <w:outlineLvl w:val="0"/>
    </w:pPr>
    <w:rPr>
      <w:rFonts w:ascii="Arial" w:eastAsia="Times New Roman" w:hAnsi="Arial" w:cs="Arial"/>
      <w:b/>
      <w:bCs/>
      <w:kern w:val="32"/>
      <w:sz w:val="32"/>
      <w:szCs w:val="32"/>
    </w:rPr>
  </w:style>
  <w:style w:type="paragraph" w:styleId="5">
    <w:name w:val="heading 5"/>
    <w:basedOn w:val="a"/>
    <w:next w:val="a"/>
    <w:link w:val="50"/>
    <w:uiPriority w:val="99"/>
    <w:qFormat/>
    <w:rsid w:val="005C06B2"/>
    <w:pPr>
      <w:spacing w:before="240" w:after="60" w:line="240" w:lineRule="auto"/>
      <w:outlineLvl w:val="4"/>
    </w:pPr>
    <w:rPr>
      <w:rFonts w:ascii="Times New Roman" w:eastAsia="Times New Roman" w:hAnsi="Times New Roman" w:cs="Times New Roman"/>
      <w:b/>
      <w:bCs/>
      <w:i/>
      <w:iCs/>
      <w:sz w:val="26"/>
      <w:szCs w:val="26"/>
    </w:rPr>
  </w:style>
  <w:style w:type="paragraph" w:styleId="7">
    <w:name w:val="heading 7"/>
    <w:basedOn w:val="a"/>
    <w:next w:val="a"/>
    <w:link w:val="70"/>
    <w:uiPriority w:val="99"/>
    <w:qFormat/>
    <w:rsid w:val="005C06B2"/>
    <w:pPr>
      <w:spacing w:before="240" w:after="60" w:line="240" w:lineRule="auto"/>
      <w:outlineLvl w:val="6"/>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5C06B2"/>
    <w:rPr>
      <w:rFonts w:ascii="Arial" w:eastAsia="Times New Roman" w:hAnsi="Arial" w:cs="Arial"/>
      <w:b/>
      <w:bCs/>
      <w:kern w:val="32"/>
      <w:sz w:val="32"/>
      <w:szCs w:val="32"/>
    </w:rPr>
  </w:style>
  <w:style w:type="character" w:customStyle="1" w:styleId="50">
    <w:name w:val="Заголовок 5 Знак"/>
    <w:basedOn w:val="a0"/>
    <w:link w:val="5"/>
    <w:uiPriority w:val="99"/>
    <w:rsid w:val="005C06B2"/>
    <w:rPr>
      <w:rFonts w:ascii="Times New Roman" w:eastAsia="Times New Roman" w:hAnsi="Times New Roman" w:cs="Times New Roman"/>
      <w:b/>
      <w:bCs/>
      <w:i/>
      <w:iCs/>
      <w:sz w:val="26"/>
      <w:szCs w:val="26"/>
    </w:rPr>
  </w:style>
  <w:style w:type="character" w:customStyle="1" w:styleId="70">
    <w:name w:val="Заголовок 7 Знак"/>
    <w:basedOn w:val="a0"/>
    <w:link w:val="7"/>
    <w:uiPriority w:val="99"/>
    <w:rsid w:val="005C06B2"/>
    <w:rPr>
      <w:rFonts w:ascii="Times New Roman" w:eastAsia="Times New Roman" w:hAnsi="Times New Roman" w:cs="Times New Roman"/>
      <w:sz w:val="24"/>
      <w:szCs w:val="24"/>
    </w:rPr>
  </w:style>
  <w:style w:type="character" w:styleId="a3">
    <w:name w:val="footnote reference"/>
    <w:basedOn w:val="a0"/>
    <w:uiPriority w:val="99"/>
    <w:semiHidden/>
    <w:rsid w:val="005C06B2"/>
    <w:rPr>
      <w:vertAlign w:val="superscript"/>
    </w:rPr>
  </w:style>
  <w:style w:type="paragraph" w:styleId="a4">
    <w:name w:val="header"/>
    <w:basedOn w:val="a"/>
    <w:link w:val="a5"/>
    <w:uiPriority w:val="99"/>
    <w:rsid w:val="005C0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5">
    <w:name w:val="Верхний колонтитул Знак"/>
    <w:basedOn w:val="a0"/>
    <w:link w:val="a4"/>
    <w:uiPriority w:val="99"/>
    <w:rsid w:val="005C06B2"/>
    <w:rPr>
      <w:rFonts w:ascii="Times New Roman" w:eastAsia="Times New Roman" w:hAnsi="Times New Roman" w:cs="Times New Roman"/>
      <w:sz w:val="24"/>
      <w:szCs w:val="24"/>
    </w:rPr>
  </w:style>
  <w:style w:type="character" w:styleId="a6">
    <w:name w:val="page number"/>
    <w:basedOn w:val="a0"/>
    <w:uiPriority w:val="99"/>
    <w:rsid w:val="005C06B2"/>
  </w:style>
  <w:style w:type="table" w:styleId="a7">
    <w:name w:val="Table Grid"/>
    <w:basedOn w:val="a1"/>
    <w:uiPriority w:val="99"/>
    <w:rsid w:val="005C06B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ody Text Indent"/>
    <w:basedOn w:val="a"/>
    <w:link w:val="a9"/>
    <w:uiPriority w:val="99"/>
    <w:rsid w:val="005C06B2"/>
    <w:pPr>
      <w:spacing w:after="0" w:line="240" w:lineRule="auto"/>
      <w:ind w:firstLine="720"/>
      <w:jc w:val="both"/>
    </w:pPr>
    <w:rPr>
      <w:rFonts w:ascii="Arial" w:eastAsia="Times New Roman" w:hAnsi="Arial" w:cs="Arial"/>
      <w:sz w:val="28"/>
      <w:szCs w:val="28"/>
    </w:rPr>
  </w:style>
  <w:style w:type="character" w:customStyle="1" w:styleId="a9">
    <w:name w:val="Основной текст с отступом Знак"/>
    <w:basedOn w:val="a0"/>
    <w:link w:val="a8"/>
    <w:uiPriority w:val="99"/>
    <w:rsid w:val="005C06B2"/>
    <w:rPr>
      <w:rFonts w:ascii="Arial" w:eastAsia="Times New Roman" w:hAnsi="Arial" w:cs="Arial"/>
      <w:sz w:val="28"/>
      <w:szCs w:val="28"/>
    </w:rPr>
  </w:style>
  <w:style w:type="character" w:styleId="aa">
    <w:name w:val="Hyperlink"/>
    <w:basedOn w:val="a0"/>
    <w:uiPriority w:val="99"/>
    <w:rsid w:val="005C06B2"/>
    <w:rPr>
      <w:color w:val="0000FF"/>
      <w:u w:val="single"/>
    </w:rPr>
  </w:style>
  <w:style w:type="paragraph" w:styleId="ab">
    <w:name w:val="No Spacing"/>
    <w:link w:val="ac"/>
    <w:uiPriority w:val="99"/>
    <w:qFormat/>
    <w:rsid w:val="005C06B2"/>
    <w:pPr>
      <w:spacing w:after="0"/>
      <w:ind w:firstLine="567"/>
      <w:jc w:val="both"/>
    </w:pPr>
    <w:rPr>
      <w:rFonts w:ascii="Times New Roman" w:eastAsia="Times New Roman" w:hAnsi="Times New Roman" w:cs="Times New Roman"/>
      <w:sz w:val="28"/>
      <w:szCs w:val="28"/>
      <w:lang w:eastAsia="en-US"/>
    </w:rPr>
  </w:style>
  <w:style w:type="paragraph" w:customStyle="1" w:styleId="ConsPlusTitle">
    <w:name w:val="ConsPlusTitle"/>
    <w:uiPriority w:val="99"/>
    <w:rsid w:val="005C06B2"/>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uiPriority w:val="99"/>
    <w:rsid w:val="005C06B2"/>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2">
    <w:name w:val="Знак Знак Знак Знак Знак Знак Знак Знак Знак Знак2"/>
    <w:basedOn w:val="a"/>
    <w:uiPriority w:val="99"/>
    <w:rsid w:val="005C06B2"/>
    <w:pPr>
      <w:spacing w:before="100" w:beforeAutospacing="1" w:after="100" w:afterAutospacing="1" w:line="240" w:lineRule="auto"/>
    </w:pPr>
    <w:rPr>
      <w:rFonts w:ascii="Tahoma" w:eastAsia="Times New Roman" w:hAnsi="Tahoma" w:cs="Tahoma"/>
      <w:sz w:val="20"/>
      <w:szCs w:val="20"/>
      <w:lang w:val="en-US" w:eastAsia="en-US"/>
    </w:rPr>
  </w:style>
  <w:style w:type="character" w:customStyle="1" w:styleId="ac">
    <w:name w:val="Без интервала Знак"/>
    <w:basedOn w:val="a0"/>
    <w:link w:val="ab"/>
    <w:uiPriority w:val="99"/>
    <w:locked/>
    <w:rsid w:val="005C06B2"/>
    <w:rPr>
      <w:rFonts w:ascii="Times New Roman" w:eastAsia="Times New Roman" w:hAnsi="Times New Roman" w:cs="Times New Roman"/>
      <w:sz w:val="28"/>
      <w:szCs w:val="28"/>
      <w:lang w:eastAsia="en-US"/>
    </w:rPr>
  </w:style>
  <w:style w:type="paragraph" w:styleId="ad">
    <w:name w:val="footer"/>
    <w:basedOn w:val="a"/>
    <w:link w:val="ae"/>
    <w:uiPriority w:val="99"/>
    <w:semiHidden/>
    <w:rsid w:val="005C06B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Нижний колонтитул Знак"/>
    <w:basedOn w:val="a0"/>
    <w:link w:val="ad"/>
    <w:uiPriority w:val="99"/>
    <w:semiHidden/>
    <w:rsid w:val="005C06B2"/>
    <w:rPr>
      <w:rFonts w:ascii="Times New Roman" w:eastAsia="Times New Roman" w:hAnsi="Times New Roman" w:cs="Times New Roman"/>
      <w:sz w:val="24"/>
      <w:szCs w:val="24"/>
    </w:rPr>
  </w:style>
  <w:style w:type="character" w:customStyle="1" w:styleId="af">
    <w:name w:val="Гипертекстовая ссылка"/>
    <w:basedOn w:val="a0"/>
    <w:uiPriority w:val="99"/>
    <w:rsid w:val="005C06B2"/>
    <w:rPr>
      <w:color w:val="008000"/>
    </w:rPr>
  </w:style>
  <w:style w:type="paragraph" w:styleId="af0">
    <w:name w:val="Balloon Text"/>
    <w:basedOn w:val="a"/>
    <w:link w:val="af1"/>
    <w:uiPriority w:val="99"/>
    <w:semiHidden/>
    <w:unhideWhenUsed/>
    <w:rsid w:val="00BF349F"/>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BF349F"/>
    <w:rPr>
      <w:rFonts w:ascii="Tahoma" w:hAnsi="Tahoma" w:cs="Tahoma"/>
      <w:sz w:val="16"/>
      <w:szCs w:val="16"/>
    </w:rPr>
  </w:style>
  <w:style w:type="character" w:customStyle="1" w:styleId="11">
    <w:name w:val="Без интервала Знак1"/>
    <w:uiPriority w:val="99"/>
    <w:locked/>
    <w:rsid w:val="002B50AD"/>
    <w:rPr>
      <w:rFonts w:ascii="Times New Roman" w:hAnsi="Times New Roman" w:cs="Times New Roman"/>
      <w:sz w:val="28"/>
      <w:szCs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71045140.2000"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71045140.1000"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54874.2503"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garantF1://70096980.1000" TargetMode="External"/><Relationship Id="rId4" Type="http://schemas.openxmlformats.org/officeDocument/2006/relationships/settings" Target="settings.xml"/><Relationship Id="rId9" Type="http://schemas.openxmlformats.org/officeDocument/2006/relationships/hyperlink" Target="http://admin.smolensk.ru/~potch/" TargetMode="External"/><Relationship Id="rId14" Type="http://schemas.openxmlformats.org/officeDocument/2006/relationships/hyperlink" Target="http://admin.smolensk.ru/~pot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32</Pages>
  <Words>10469</Words>
  <Characters>59678</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dc:creator>
  <cp:keywords/>
  <dc:description/>
  <cp:lastModifiedBy>JJ</cp:lastModifiedBy>
  <cp:revision>35</cp:revision>
  <cp:lastPrinted>2016-03-16T13:23:00Z</cp:lastPrinted>
  <dcterms:created xsi:type="dcterms:W3CDTF">2015-12-25T10:10:00Z</dcterms:created>
  <dcterms:modified xsi:type="dcterms:W3CDTF">2016-03-16T13:25:00Z</dcterms:modified>
</cp:coreProperties>
</file>