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114E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8645" cy="68389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 xml:space="preserve">СТОДОЛИЩЕНСКОГО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</w:t>
      </w:r>
      <w:r w:rsidRPr="004114E9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</w:p>
    <w:p w:rsidR="00A23586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4E9"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4114E9" w:rsidRPr="004114E9" w:rsidRDefault="004114E9" w:rsidP="004114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50A8" w:rsidRDefault="00BF50A8" w:rsidP="00BF50A8">
      <w:pPr>
        <w:framePr w:hSpace="141" w:wrap="auto" w:vAnchor="text" w:hAnchor="page" w:x="5403" w:y="-264"/>
        <w:ind w:left="284" w:right="-63"/>
        <w:jc w:val="center"/>
        <w:rPr>
          <w:sz w:val="24"/>
          <w:szCs w:val="24"/>
        </w:rPr>
      </w:pPr>
    </w:p>
    <w:p w:rsidR="00BF50A8" w:rsidRPr="004114E9" w:rsidRDefault="00BF50A8" w:rsidP="004114E9">
      <w:pPr>
        <w:pStyle w:val="ad"/>
        <w:spacing w:before="0" w:after="0"/>
        <w:rPr>
          <w:rFonts w:asciiTheme="minorHAnsi" w:eastAsiaTheme="minorEastAsia" w:hAnsiTheme="minorHAnsi" w:cstheme="minorBidi"/>
          <w:bCs w:val="0"/>
          <w:kern w:val="0"/>
          <w:sz w:val="28"/>
          <w:szCs w:val="28"/>
        </w:rPr>
      </w:pPr>
    </w:p>
    <w:p w:rsidR="00BF50A8" w:rsidRPr="004114E9" w:rsidRDefault="004114E9" w:rsidP="004114E9">
      <w:pPr>
        <w:pStyle w:val="ad"/>
        <w:spacing w:before="0" w:after="0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4114E9">
        <w:rPr>
          <w:rFonts w:ascii="Times New Roman" w:hAnsi="Times New Roman" w:cs="Times New Roman"/>
          <w:bCs w:val="0"/>
          <w:spacing w:val="20"/>
          <w:sz w:val="28"/>
          <w:szCs w:val="28"/>
        </w:rPr>
        <w:t>ПОСТАНОВЛЕНИЕ</w:t>
      </w:r>
    </w:p>
    <w:p w:rsidR="00BF50A8" w:rsidRPr="004114E9" w:rsidRDefault="00BF50A8" w:rsidP="004114E9">
      <w:pPr>
        <w:pStyle w:val="ae"/>
        <w:spacing w:after="0" w:line="360" w:lineRule="auto"/>
        <w:jc w:val="left"/>
        <w:rPr>
          <w:rFonts w:ascii="Times New Roman" w:hAnsi="Times New Roman" w:cs="Times New Roman"/>
          <w:b/>
          <w:i w:val="0"/>
          <w:iCs w:val="0"/>
          <w:spacing w:val="20"/>
          <w:sz w:val="28"/>
          <w:szCs w:val="28"/>
        </w:rPr>
      </w:pPr>
    </w:p>
    <w:p w:rsidR="00BF50A8" w:rsidRDefault="00BF50A8" w:rsidP="00BF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F005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 2014                 № 37    </w:t>
      </w:r>
    </w:p>
    <w:p w:rsidR="00BF50A8" w:rsidRDefault="00BF50A8" w:rsidP="00BF50A8">
      <w:pPr>
        <w:spacing w:after="0" w:line="240" w:lineRule="auto"/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Стодолище</w:t>
      </w:r>
    </w:p>
    <w:p w:rsidR="00FC6D51" w:rsidRPr="008C4A86" w:rsidRDefault="00FC6D51" w:rsidP="003A0EF9">
      <w:pPr>
        <w:pStyle w:val="ConsPlusTitle"/>
        <w:ind w:right="-1" w:firstLine="709"/>
        <w:jc w:val="both"/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70"/>
        <w:gridCol w:w="4554"/>
      </w:tblGrid>
      <w:tr w:rsidR="008C4A86" w:rsidRPr="008C4A86" w:rsidTr="003A0EF9">
        <w:trPr>
          <w:trHeight w:val="173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022C44">
            <w:pPr>
              <w:pStyle w:val="ConsPlusTitle"/>
              <w:ind w:left="34" w:right="-1"/>
              <w:jc w:val="both"/>
            </w:pPr>
            <w:r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Об утверждении </w:t>
            </w:r>
            <w:r w:rsidR="00281E13" w:rsidRPr="008C4A86">
              <w:rPr>
                <w:rFonts w:ascii="Times New Roman" w:hAnsi="Times New Roman"/>
                <w:b w:val="0"/>
                <w:sz w:val="28"/>
                <w:szCs w:val="28"/>
              </w:rPr>
              <w:t>Положения</w:t>
            </w:r>
            <w:r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281E13" w:rsidRPr="008C4A86">
              <w:rPr>
                <w:rFonts w:ascii="Times New Roman" w:hAnsi="Times New Roman"/>
                <w:b w:val="0"/>
                <w:sz w:val="28"/>
                <w:szCs w:val="28"/>
              </w:rPr>
              <w:t xml:space="preserve">о </w:t>
            </w:r>
            <w:r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сообщени</w:t>
            </w:r>
            <w:r w:rsidR="00281E13"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8C4A8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r w:rsidRPr="008C4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D51" w:rsidRPr="008C4A86" w:rsidRDefault="00FC6D51" w:rsidP="003A0EF9">
            <w:pPr>
              <w:pStyle w:val="ConsPlusTitle"/>
              <w:ind w:right="-1" w:firstLine="709"/>
              <w:jc w:val="both"/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D51" w:rsidRPr="008C4A86" w:rsidRDefault="00FC6D51" w:rsidP="003A0EF9">
            <w:pPr>
              <w:ind w:right="-1" w:firstLine="709"/>
              <w:rPr>
                <w:rFonts w:ascii="Verdana" w:eastAsia="Times New Roman" w:hAnsi="Verdana" w:cs="Times New Roman"/>
              </w:rPr>
            </w:pPr>
            <w:r w:rsidRPr="008C4A86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FC6D51" w:rsidRPr="004114E9" w:rsidRDefault="00FC6D51" w:rsidP="004114E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8C4A86">
        <w:rPr>
          <w:rFonts w:ascii="Times New Roman" w:hAnsi="Times New Roman"/>
          <w:sz w:val="28"/>
          <w:szCs w:val="28"/>
        </w:rPr>
        <w:t xml:space="preserve">   </w:t>
      </w:r>
    </w:p>
    <w:p w:rsidR="00FC6D51" w:rsidRPr="008C4A86" w:rsidRDefault="00AF6084" w:rsidP="00AF6084">
      <w:pPr>
        <w:pStyle w:val="ConsPlusNormal"/>
        <w:widowControl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Стодолищенского сельского поселения Починковского района Смоленской области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A86">
        <w:rPr>
          <w:rFonts w:ascii="Times New Roman" w:hAnsi="Times New Roman" w:cs="Times New Roman"/>
          <w:b/>
          <w:sz w:val="28"/>
          <w:szCs w:val="28"/>
        </w:rPr>
        <w:t>П О С Т А Н</w:t>
      </w:r>
      <w:r w:rsidR="00AF6084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8C4A86">
        <w:rPr>
          <w:rFonts w:ascii="Times New Roman" w:hAnsi="Times New Roman" w:cs="Times New Roman"/>
          <w:b/>
          <w:sz w:val="28"/>
          <w:szCs w:val="28"/>
        </w:rPr>
        <w:t>:</w:t>
      </w:r>
    </w:p>
    <w:p w:rsidR="00FC6D51" w:rsidRPr="008C4A86" w:rsidRDefault="00FC6D51" w:rsidP="003A0EF9">
      <w:pPr>
        <w:pStyle w:val="ConsPlusNormal"/>
        <w:widowControl/>
        <w:ind w:right="-1" w:firstLine="709"/>
        <w:jc w:val="both"/>
        <w:rPr>
          <w:rFonts w:ascii="Times New Roman" w:hAnsi="Times New Roman"/>
          <w:sz w:val="16"/>
          <w:szCs w:val="16"/>
        </w:rPr>
      </w:pPr>
      <w:r w:rsidRPr="008C4A86">
        <w:rPr>
          <w:rFonts w:ascii="Times New Roman" w:hAnsi="Times New Roman"/>
          <w:sz w:val="16"/>
          <w:szCs w:val="16"/>
        </w:rPr>
        <w:t xml:space="preserve">     </w:t>
      </w:r>
    </w:p>
    <w:p w:rsidR="00FC6D51" w:rsidRPr="008C4A86" w:rsidRDefault="00281E13" w:rsidP="003A0EF9">
      <w:pPr>
        <w:pStyle w:val="ConsPlusTitle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b w:val="0"/>
          <w:sz w:val="28"/>
          <w:szCs w:val="28"/>
        </w:rPr>
        <w:t xml:space="preserve">1. Утвердить прилагаемое </w:t>
      </w:r>
      <w:r w:rsidR="00FC6D51" w:rsidRPr="008C4A86">
        <w:rPr>
          <w:rFonts w:ascii="Times New Roman" w:hAnsi="Times New Roman"/>
          <w:b w:val="0"/>
          <w:sz w:val="28"/>
          <w:szCs w:val="28"/>
        </w:rPr>
        <w:t>По</w:t>
      </w:r>
      <w:r w:rsidRPr="008C4A86">
        <w:rPr>
          <w:rFonts w:ascii="Times New Roman" w:hAnsi="Times New Roman"/>
          <w:b w:val="0"/>
          <w:sz w:val="28"/>
          <w:szCs w:val="28"/>
        </w:rPr>
        <w:t>ложение о</w:t>
      </w:r>
      <w:r w:rsidR="00FC6D51" w:rsidRPr="008C4A86">
        <w:rPr>
          <w:rFonts w:ascii="Times New Roman" w:hAnsi="Times New Roman"/>
          <w:b w:val="0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 w:val="0"/>
          <w:sz w:val="28"/>
          <w:szCs w:val="28"/>
        </w:rPr>
        <w:t>сообщении</w:t>
      </w:r>
      <w:r w:rsidR="00FC6D51" w:rsidRPr="008C4A86">
        <w:rPr>
          <w:rFonts w:ascii="Times New Roman" w:hAnsi="Times New Roman" w:cs="Times New Roman"/>
          <w:b w:val="0"/>
          <w:sz w:val="28"/>
          <w:szCs w:val="28"/>
        </w:rPr>
        <w:t xml:space="preserve">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FC6D51" w:rsidRPr="008C4A86">
        <w:rPr>
          <w:rFonts w:ascii="Times New Roman" w:hAnsi="Times New Roman"/>
          <w:sz w:val="28"/>
          <w:szCs w:val="28"/>
        </w:rPr>
        <w:t> </w:t>
      </w:r>
    </w:p>
    <w:p w:rsidR="00FC6D51" w:rsidRDefault="00FC6D51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C4A86">
        <w:rPr>
          <w:rFonts w:ascii="Times New Roman" w:hAnsi="Times New Roman"/>
          <w:sz w:val="28"/>
          <w:szCs w:val="28"/>
        </w:rPr>
        <w:t xml:space="preserve">2. </w:t>
      </w:r>
      <w:r w:rsidR="00AF6084">
        <w:rPr>
          <w:rFonts w:ascii="Times New Roman" w:hAnsi="Times New Roman"/>
          <w:sz w:val="28"/>
          <w:szCs w:val="28"/>
        </w:rPr>
        <w:t>Постановление</w:t>
      </w:r>
      <w:r w:rsidRPr="008C4A86">
        <w:rPr>
          <w:rFonts w:ascii="Times New Roman" w:hAnsi="Times New Roman"/>
          <w:sz w:val="28"/>
          <w:szCs w:val="28"/>
        </w:rPr>
        <w:t xml:space="preserve"> вступает в силу после </w:t>
      </w:r>
      <w:r w:rsidR="00022C44">
        <w:rPr>
          <w:rFonts w:ascii="Times New Roman" w:hAnsi="Times New Roman"/>
          <w:sz w:val="28"/>
          <w:szCs w:val="28"/>
        </w:rPr>
        <w:t xml:space="preserve">его </w:t>
      </w:r>
      <w:r w:rsidRPr="008C4A86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F6084" w:rsidRPr="008C4A86" w:rsidRDefault="00AF6084" w:rsidP="003A0EF9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FC6D51" w:rsidRPr="008C4A86" w:rsidRDefault="00FC6D51" w:rsidP="003A0EF9">
      <w:pPr>
        <w:pStyle w:val="a3"/>
        <w:ind w:right="-1" w:firstLine="709"/>
        <w:jc w:val="both"/>
        <w:rPr>
          <w:rFonts w:ascii="Times New Roman" w:hAnsi="Times New Roman"/>
        </w:rPr>
      </w:pPr>
    </w:p>
    <w:p w:rsidR="00AF6084" w:rsidRPr="004114E9" w:rsidRDefault="00AF6084" w:rsidP="00AF6084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F6084" w:rsidRPr="004114E9" w:rsidRDefault="00AF6084" w:rsidP="00AF6084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>Стодолищенского сельского поселения</w:t>
      </w:r>
    </w:p>
    <w:p w:rsidR="00AF6084" w:rsidRPr="004114E9" w:rsidRDefault="00AF6084" w:rsidP="003A0EF9">
      <w:pPr>
        <w:autoSpaceDE w:val="0"/>
        <w:autoSpaceDN w:val="0"/>
        <w:adjustRightInd w:val="0"/>
        <w:spacing w:after="0" w:line="0" w:lineRule="atLeast"/>
        <w:ind w:right="-1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114E9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</w:t>
      </w:r>
      <w:r w:rsidR="004114E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4114E9">
        <w:rPr>
          <w:rFonts w:ascii="Times New Roman" w:eastAsia="Times New Roman" w:hAnsi="Times New Roman" w:cs="Times New Roman"/>
          <w:sz w:val="28"/>
          <w:szCs w:val="28"/>
        </w:rPr>
        <w:t>Г.А. Знайко</w:t>
      </w:r>
    </w:p>
    <w:p w:rsidR="00281E13" w:rsidRPr="008C4A86" w:rsidRDefault="00FC6D51" w:rsidP="004114E9">
      <w:pPr>
        <w:autoSpaceDE w:val="0"/>
        <w:autoSpaceDN w:val="0"/>
        <w:adjustRightInd w:val="0"/>
        <w:spacing w:line="0" w:lineRule="atLeast"/>
        <w:ind w:right="-1" w:firstLine="709"/>
        <w:rPr>
          <w:rFonts w:ascii="Times New Roman" w:eastAsia="Times New Roman" w:hAnsi="Times New Roman" w:cs="Times New Roman"/>
          <w:sz w:val="18"/>
          <w:szCs w:val="18"/>
        </w:rPr>
      </w:pPr>
      <w:r w:rsidRPr="00375FD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  <w:r w:rsidR="004114E9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</w:p>
    <w:tbl>
      <w:tblPr>
        <w:tblW w:w="10368" w:type="dxa"/>
        <w:tblCellMar>
          <w:left w:w="0" w:type="dxa"/>
          <w:right w:w="0" w:type="dxa"/>
        </w:tblCellMar>
        <w:tblLook w:val="0000"/>
      </w:tblPr>
      <w:tblGrid>
        <w:gridCol w:w="10368"/>
      </w:tblGrid>
      <w:tr w:rsidR="008C4A86" w:rsidRPr="008C4A86" w:rsidTr="00323686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E13" w:rsidRPr="008C4A86" w:rsidRDefault="003A0EF9" w:rsidP="004114E9">
            <w:pPr>
              <w:pStyle w:val="a3"/>
              <w:ind w:right="-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="00281E13" w:rsidRPr="008C4A8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114E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="003D07DE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4114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4114E9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4114E9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4114E9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Стодолищенского сельского поселения</w:t>
            </w:r>
          </w:p>
          <w:p w:rsidR="00281E13" w:rsidRPr="008C4A86" w:rsidRDefault="004114E9" w:rsidP="00022C44">
            <w:pPr>
              <w:pStyle w:val="a3"/>
              <w:ind w:left="5103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Починковского района Смоленской области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1E13" w:rsidRPr="004114E9" w:rsidRDefault="004114E9" w:rsidP="004114E9">
            <w:pPr>
              <w:pStyle w:val="a3"/>
              <w:ind w:left="5103"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81E13" w:rsidRPr="008C4A86" w:rsidRDefault="004114E9" w:rsidP="00F005A3">
            <w:pPr>
              <w:pStyle w:val="a3"/>
              <w:ind w:left="5103"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 1</w:t>
            </w:r>
            <w:r w:rsidR="00F005A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="00281E13" w:rsidRPr="008C4A86">
              <w:rPr>
                <w:rFonts w:ascii="Times New Roman" w:hAnsi="Times New Roman"/>
                <w:sz w:val="28"/>
                <w:szCs w:val="28"/>
              </w:rPr>
              <w:t>201</w:t>
            </w:r>
            <w:r w:rsidR="00BB72E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 № 37</w:t>
            </w:r>
          </w:p>
        </w:tc>
      </w:tr>
    </w:tbl>
    <w:p w:rsidR="00281E13" w:rsidRPr="008C4A86" w:rsidRDefault="00281E13" w:rsidP="003A0EF9">
      <w:pPr>
        <w:autoSpaceDE w:val="0"/>
        <w:autoSpaceDN w:val="0"/>
        <w:adjustRightInd w:val="0"/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2"/>
    <w:bookmarkEnd w:id="0"/>
    <w:p w:rsidR="00FC6D51" w:rsidRPr="008C4A86" w:rsidRDefault="007129AE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="00FC6D51" w:rsidRPr="008C4A86">
        <w:rPr>
          <w:rFonts w:ascii="Times New Roman" w:hAnsi="Times New Roman" w:cs="Times New Roman"/>
          <w:b/>
          <w:bCs/>
          <w:sz w:val="28"/>
          <w:szCs w:val="28"/>
        </w:rPr>
        <w:instrText xml:space="preserve">HYPERLINK consultantplus://offline/ref=3950D71F24BEF6358B757AB858A3063A77293666769D088C58C0E10AA29BF8101A8E32535575E788E2QAK </w:instrTex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FC6D51" w:rsidRPr="008C4A8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t>О СООБЩЕНИИ ОТДЕЛЬНЫМИ КАТЕГОРИЯМИ ЛИЦ О ПОЛУЧЕНИИ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281E13" w:rsidRPr="008C4A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A86">
        <w:rPr>
          <w:rFonts w:ascii="Times New Roman" w:hAnsi="Times New Roman" w:cs="Times New Roman"/>
          <w:b/>
          <w:bCs/>
          <w:sz w:val="28"/>
          <w:szCs w:val="28"/>
        </w:rPr>
        <w:t>ВЫРУЧЕННЫХ ОТ ЕГО РЕАЛИЗАЦИИ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6D51" w:rsidRPr="003D07DE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оложение определяет порядок сообщения лиц</w:t>
      </w:r>
      <w:r w:rsidR="00BB72E7">
        <w:rPr>
          <w:rFonts w:ascii="Times New Roman" w:hAnsi="Times New Roman" w:cs="Times New Roman"/>
          <w:sz w:val="28"/>
          <w:szCs w:val="28"/>
        </w:rPr>
        <w:t>ом</w:t>
      </w:r>
      <w:r w:rsidRPr="008C4A86">
        <w:rPr>
          <w:rFonts w:ascii="Times New Roman" w:hAnsi="Times New Roman" w:cs="Times New Roman"/>
          <w:sz w:val="28"/>
          <w:szCs w:val="28"/>
        </w:rPr>
        <w:t>, замещающим</w:t>
      </w:r>
      <w:r w:rsidR="00BB72E7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 w:cs="Times New Roman"/>
          <w:sz w:val="28"/>
          <w:szCs w:val="28"/>
        </w:rPr>
        <w:t>ь</w:t>
      </w:r>
      <w:r w:rsidRPr="008C4A86">
        <w:rPr>
          <w:rFonts w:ascii="Times New Roman" w:hAnsi="Times New Roman" w:cs="Times New Roman"/>
          <w:sz w:val="28"/>
          <w:szCs w:val="28"/>
        </w:rPr>
        <w:t xml:space="preserve">, </w:t>
      </w:r>
      <w:r w:rsidR="00281E13" w:rsidRPr="008C4A86">
        <w:rPr>
          <w:rFonts w:ascii="Times New Roman" w:hAnsi="Times New Roman" w:cs="Times New Roman"/>
          <w:sz w:val="28"/>
          <w:szCs w:val="28"/>
        </w:rPr>
        <w:t>муниципальным</w:t>
      </w:r>
      <w:r w:rsidRPr="008C4A86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="004114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07DE">
        <w:rPr>
          <w:rFonts w:ascii="Times New Roman" w:hAnsi="Times New Roman" w:cs="Times New Roman"/>
          <w:sz w:val="28"/>
          <w:szCs w:val="28"/>
        </w:rPr>
        <w:t>Стодолищенского сельского поселения Починковского района Смоленской области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(далее</w:t>
      </w:r>
      <w:r w:rsidR="003D07DE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соответственно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лиц</w:t>
      </w:r>
      <w:r w:rsidR="00BB72E7">
        <w:rPr>
          <w:rFonts w:ascii="Times New Roman" w:hAnsi="Times New Roman" w:cs="Times New Roman"/>
          <w:sz w:val="28"/>
          <w:szCs w:val="28"/>
        </w:rPr>
        <w:t>о, замещающе</w:t>
      </w:r>
      <w:r w:rsidRPr="008C4A86">
        <w:rPr>
          <w:rFonts w:ascii="Times New Roman" w:hAnsi="Times New Roman" w:cs="Times New Roman"/>
          <w:sz w:val="28"/>
          <w:szCs w:val="28"/>
        </w:rPr>
        <w:t>е муниципальн</w:t>
      </w:r>
      <w:r w:rsidR="00BB72E7">
        <w:rPr>
          <w:rFonts w:ascii="Times New Roman" w:hAnsi="Times New Roman" w:cs="Times New Roman"/>
          <w:sz w:val="28"/>
          <w:szCs w:val="28"/>
        </w:rPr>
        <w:t>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B72E7">
        <w:rPr>
          <w:rFonts w:ascii="Times New Roman" w:hAnsi="Times New Roman" w:cs="Times New Roman"/>
          <w:sz w:val="28"/>
          <w:szCs w:val="28"/>
        </w:rPr>
        <w:t>ь</w:t>
      </w:r>
      <w:r w:rsidRPr="008C4A86">
        <w:rPr>
          <w:rFonts w:ascii="Times New Roman" w:hAnsi="Times New Roman" w:cs="Times New Roman"/>
          <w:sz w:val="28"/>
          <w:szCs w:val="28"/>
        </w:rPr>
        <w:t>, служащи</w:t>
      </w:r>
      <w:r w:rsidR="00BB72E7">
        <w:rPr>
          <w:rFonts w:ascii="Times New Roman" w:hAnsi="Times New Roman" w:cs="Times New Roman"/>
          <w:sz w:val="28"/>
          <w:szCs w:val="28"/>
        </w:rPr>
        <w:t>й</w:t>
      </w:r>
      <w:r w:rsidRPr="008C4A86">
        <w:rPr>
          <w:rFonts w:ascii="Times New Roman" w:hAnsi="Times New Roman" w:cs="Times New Roman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2. Для целей настоящего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 используются следующие понятия: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«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8C4A86">
        <w:rPr>
          <w:rFonts w:ascii="Times New Roman" w:hAnsi="Times New Roman" w:cs="Times New Roman"/>
          <w:sz w:val="28"/>
          <w:szCs w:val="28"/>
        </w:rPr>
        <w:t>»</w:t>
      </w:r>
      <w:r w:rsidR="00022C44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022C44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подарок, полученный лицом, замещающим 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служащим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C6D51" w:rsidRPr="008C4A86" w:rsidRDefault="00281E13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«</w:t>
      </w:r>
      <w:r w:rsidR="00FC6D51" w:rsidRPr="008C4A86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 w:rsidRPr="008C4A86">
        <w:rPr>
          <w:rFonts w:ascii="Times New Roman" w:hAnsi="Times New Roman" w:cs="Times New Roman"/>
          <w:sz w:val="28"/>
          <w:szCs w:val="28"/>
        </w:rPr>
        <w:t>»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="00FC6D51" w:rsidRPr="008C4A86">
        <w:rPr>
          <w:rFonts w:ascii="Times New Roman" w:hAnsi="Times New Roman" w:cs="Times New Roman"/>
          <w:sz w:val="28"/>
          <w:szCs w:val="28"/>
        </w:rPr>
        <w:t xml:space="preserve">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</w:t>
      </w:r>
      <w:r w:rsidR="00FC6D51" w:rsidRPr="008C4A86">
        <w:rPr>
          <w:rFonts w:ascii="Times New Roman" w:hAnsi="Times New Roman" w:cs="Times New Roman"/>
          <w:sz w:val="28"/>
          <w:szCs w:val="28"/>
        </w:rPr>
        <w:lastRenderedPageBreak/>
        <w:t>указанных лиц.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3. Лица, замещающие муниципальные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должности, служащие</w:t>
      </w:r>
      <w:r w:rsidRPr="008C4A86">
        <w:rPr>
          <w:rFonts w:ascii="Times New Roman" w:hAnsi="Times New Roman" w:cs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281E13" w:rsidRPr="00BB72E7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служащие обязаны в порядке, предусмотренном настоящим </w:t>
      </w:r>
      <w:r w:rsidR="00281E13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области.</w:t>
      </w:r>
    </w:p>
    <w:p w:rsidR="00281E13" w:rsidRPr="00BB72E7" w:rsidRDefault="00FC6D51" w:rsidP="003D07D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45"/>
      <w:bookmarkEnd w:id="1"/>
      <w:r w:rsidRPr="008C4A86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должностным положением или исполнением служебных (должностных) обязанностей (далее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</w:t>
      </w:r>
      <w:hyperlink w:anchor="Par66" w:history="1">
        <w:r w:rsidRPr="008C4A8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структурное подразделение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</w:p>
    <w:p w:rsidR="00FC6D51" w:rsidRPr="008C4A86" w:rsidRDefault="00FC6D51" w:rsidP="00022C4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(далее</w:t>
      </w:r>
      <w:r w:rsidR="00BB72E7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>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</w:t>
      </w:r>
      <w:r w:rsidR="00281E13" w:rsidRPr="008C4A86">
        <w:rPr>
          <w:rFonts w:ascii="Times New Roman" w:hAnsi="Times New Roman" w:cs="Times New Roman"/>
          <w:sz w:val="28"/>
          <w:szCs w:val="28"/>
        </w:rPr>
        <w:t>ение</w:t>
      </w:r>
      <w:r w:rsidRPr="008C4A86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8C4A86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45" w:history="1">
        <w:r w:rsidRPr="008C4A86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6" w:history="1">
        <w:r w:rsidRPr="008C4A86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</w:t>
      </w:r>
      <w:r w:rsidR="00281E13" w:rsidRPr="008C4A86">
        <w:rPr>
          <w:rFonts w:ascii="Times New Roman" w:hAnsi="Times New Roman" w:cs="Times New Roman"/>
          <w:sz w:val="28"/>
          <w:szCs w:val="28"/>
        </w:rPr>
        <w:t>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служащего</w:t>
      </w:r>
      <w:r w:rsidR="00022C44">
        <w:rPr>
          <w:rFonts w:ascii="Times New Roman" w:hAnsi="Times New Roman" w:cs="Times New Roman"/>
          <w:sz w:val="28"/>
          <w:szCs w:val="28"/>
        </w:rPr>
        <w:t>,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281E13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3D07DE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B72E7">
        <w:rPr>
          <w:rFonts w:ascii="Times New Roman" w:hAnsi="Times New Roman" w:cs="Times New Roman"/>
          <w:sz w:val="28"/>
          <w:szCs w:val="28"/>
        </w:rPr>
        <w:t xml:space="preserve"> ̶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комиссия).          </w:t>
      </w:r>
      <w:r w:rsidR="00281E13" w:rsidRPr="008C4A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07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8C4A86"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 служащему</w:t>
      </w:r>
      <w:r w:rsidR="00EA572A" w:rsidRPr="008C4A8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EA572A" w:rsidRPr="008C4A86">
        <w:rPr>
          <w:rFonts w:ascii="Times New Roman" w:hAnsi="Times New Roman" w:cs="Times New Roman"/>
          <w:sz w:val="28"/>
          <w:szCs w:val="28"/>
        </w:rPr>
        <w:t>муниципальную</w:t>
      </w:r>
      <w:r w:rsidRPr="008C4A86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hyperlink w:anchor="Par49" w:history="1">
        <w:r w:rsidRPr="008C4A8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8C4A86">
        <w:rPr>
          <w:rFonts w:ascii="Times New Roman" w:hAnsi="Times New Roman" w:cs="Times New Roman"/>
          <w:sz w:val="28"/>
          <w:szCs w:val="28"/>
        </w:rPr>
        <w:lastRenderedPageBreak/>
        <w:t>подтверждаются документально, а при невозможности документального подтверждения</w:t>
      </w:r>
      <w:r w:rsidR="00BB72E7">
        <w:rPr>
          <w:rFonts w:ascii="Times New Roman" w:hAnsi="Times New Roman" w:cs="Times New Roman"/>
          <w:sz w:val="28"/>
          <w:szCs w:val="28"/>
        </w:rPr>
        <w:t xml:space="preserve">  ̶</w:t>
      </w:r>
      <w:r w:rsidRPr="008C4A86">
        <w:rPr>
          <w:rFonts w:ascii="Times New Roman" w:hAnsi="Times New Roman" w:cs="Times New Roman"/>
          <w:sz w:val="28"/>
          <w:szCs w:val="28"/>
        </w:rPr>
        <w:t xml:space="preserve">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A572A" w:rsidRPr="007738B7" w:rsidRDefault="00FC6D51" w:rsidP="00F005A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F005A3">
        <w:rPr>
          <w:rFonts w:ascii="Times New Roman" w:hAnsi="Times New Roman" w:cs="Times New Roman"/>
          <w:sz w:val="28"/>
          <w:szCs w:val="28"/>
        </w:rPr>
        <w:t>муниципальной собственности Администрации Стодолищенского сельского поселения Починковского района Смоленской области.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4"/>
      <w:bookmarkEnd w:id="4"/>
      <w:r w:rsidRPr="008C4A86">
        <w:rPr>
          <w:rFonts w:ascii="Times New Roman" w:hAnsi="Times New Roman" w:cs="Times New Roman"/>
          <w:sz w:val="28"/>
          <w:szCs w:val="28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8C4A86"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ar54" w:history="1">
        <w:r w:rsidRPr="008C4A8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По</w:t>
      </w:r>
      <w:r w:rsidRPr="008C4A86">
        <w:rPr>
          <w:rFonts w:ascii="Times New Roman" w:hAnsi="Times New Roman" w:cs="Times New Roman"/>
          <w:sz w:val="28"/>
          <w:szCs w:val="28"/>
        </w:rPr>
        <w:t>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EA572A" w:rsidRPr="008C4A86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4" w:history="1">
        <w:r w:rsidRPr="008C4A86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A572A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Администрацией Стодолищенского сельского поселения Починковского района Смоленской области</w:t>
      </w:r>
      <w:r w:rsidR="002222A6">
        <w:rPr>
          <w:rFonts w:ascii="Times New Roman" w:hAnsi="Times New Roman" w:cs="Times New Roman"/>
          <w:sz w:val="20"/>
          <w:szCs w:val="20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области.</w:t>
      </w:r>
      <w:r w:rsidR="008C4A86" w:rsidRPr="008C4A86">
        <w:rPr>
          <w:rFonts w:ascii="Times New Roman" w:hAnsi="Times New Roman" w:cs="Times New Roman"/>
          <w:sz w:val="28"/>
          <w:szCs w:val="28"/>
        </w:rPr>
        <w:t xml:space="preserve">      </w:t>
      </w:r>
      <w:r w:rsidR="007738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2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D51" w:rsidRPr="002222A6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7"/>
      <w:bookmarkEnd w:id="6"/>
      <w:r w:rsidRPr="008C4A86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r w:rsidRPr="008C4A86">
        <w:rPr>
          <w:rFonts w:ascii="Times New Roman" w:hAnsi="Times New Roman" w:cs="Times New Roman"/>
          <w:sz w:val="28"/>
          <w:szCs w:val="28"/>
        </w:rPr>
        <w:t xml:space="preserve">, </w:t>
      </w:r>
      <w:r w:rsidR="008C4A86" w:rsidRPr="008C4A86">
        <w:rPr>
          <w:rFonts w:ascii="Times New Roman" w:hAnsi="Times New Roman" w:cs="Times New Roman"/>
          <w:sz w:val="28"/>
          <w:szCs w:val="28"/>
        </w:rPr>
        <w:t>принимается</w:t>
      </w:r>
      <w:r w:rsidR="002222A6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>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FC6D51" w:rsidRPr="008C4A86" w:rsidRDefault="00FC6D51" w:rsidP="003A0EF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5" w:history="1">
        <w:r w:rsidRPr="008C4A86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8C4A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C4A8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C4A86" w:rsidRPr="008C4A86">
        <w:rPr>
          <w:rFonts w:ascii="Times New Roman" w:hAnsi="Times New Roman" w:cs="Times New Roman"/>
          <w:sz w:val="28"/>
          <w:szCs w:val="28"/>
        </w:rPr>
        <w:t>П</w:t>
      </w:r>
      <w:r w:rsidRPr="008C4A86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C6D51" w:rsidRPr="00FC6D51" w:rsidRDefault="00FC6D51" w:rsidP="002222A6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A86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2222A6">
        <w:rPr>
          <w:rFonts w:ascii="Times New Roman" w:hAnsi="Times New Roman" w:cs="Times New Roman"/>
          <w:sz w:val="28"/>
          <w:szCs w:val="28"/>
        </w:rPr>
        <w:t>Администрации Стодолищенского сельского поселения Починковского района Смоленской области</w:t>
      </w:r>
      <w:bookmarkStart w:id="7" w:name="_GoBack"/>
      <w:bookmarkEnd w:id="7"/>
      <w:r w:rsidR="002222A6">
        <w:rPr>
          <w:rFonts w:ascii="Times New Roman" w:hAnsi="Times New Roman" w:cs="Times New Roman"/>
          <w:sz w:val="28"/>
          <w:szCs w:val="28"/>
        </w:rPr>
        <w:t xml:space="preserve"> </w:t>
      </w:r>
      <w:r w:rsidR="00876398" w:rsidRPr="008C4A86">
        <w:rPr>
          <w:rFonts w:ascii="Times New Roman" w:hAnsi="Times New Roman" w:cs="Times New Roman"/>
          <w:sz w:val="28"/>
          <w:szCs w:val="28"/>
        </w:rPr>
        <w:t>принимается</w:t>
      </w:r>
      <w:r w:rsidR="00876398">
        <w:rPr>
          <w:rFonts w:ascii="Times New Roman" w:hAnsi="Times New Roman" w:cs="Times New Roman"/>
          <w:sz w:val="28"/>
          <w:szCs w:val="28"/>
        </w:rPr>
        <w:t xml:space="preserve"> </w:t>
      </w:r>
      <w:r w:rsidRPr="008C4A86">
        <w:rPr>
          <w:rFonts w:ascii="Times New Roman" w:hAnsi="Times New Roman" w:cs="Times New Roman"/>
          <w:sz w:val="28"/>
          <w:szCs w:val="28"/>
        </w:rPr>
        <w:t xml:space="preserve">решение о повторной реализации подарка, либо о его </w:t>
      </w:r>
      <w:r w:rsidRPr="00FC6D51">
        <w:rPr>
          <w:rFonts w:ascii="Times New Roman" w:hAnsi="Times New Roman" w:cs="Times New Roman"/>
          <w:sz w:val="28"/>
          <w:szCs w:val="28"/>
        </w:rPr>
        <w:t>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C4A86" w:rsidRDefault="00FC6D51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D51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</w:t>
      </w:r>
      <w:bookmarkStart w:id="8" w:name="Par66"/>
      <w:bookmarkEnd w:id="8"/>
      <w:r w:rsidR="006561FA">
        <w:rPr>
          <w:rFonts w:ascii="Times New Roman" w:hAnsi="Times New Roman" w:cs="Times New Roman"/>
          <w:sz w:val="28"/>
          <w:szCs w:val="28"/>
        </w:rPr>
        <w:t>.</w:t>
      </w: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1FA" w:rsidRDefault="006561FA" w:rsidP="006561FA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561FA" w:rsidRPr="006561FA" w:rsidRDefault="006561FA" w:rsidP="006561FA">
      <w:pPr>
        <w:widowControl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Pr="006561FA">
        <w:rPr>
          <w:rFonts w:ascii="Times New Roman" w:hAnsi="Times New Roman" w:cs="Times New Roman"/>
          <w:sz w:val="28"/>
          <w:szCs w:val="28"/>
        </w:rPr>
        <w:t>Приложение</w:t>
      </w: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561FA">
        <w:rPr>
          <w:rFonts w:ascii="Times New Roman" w:hAnsi="Times New Roman" w:cs="Times New Roman"/>
          <w:sz w:val="28"/>
          <w:szCs w:val="28"/>
        </w:rPr>
        <w:t>к Положению о сообщении отдельными категориями лиц                 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widowControl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1FA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(наименование уполномоченного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органа местного самоуправления)</w:t>
      </w:r>
    </w:p>
    <w:p w:rsidR="006561FA" w:rsidRPr="006561FA" w:rsidRDefault="006561FA" w:rsidP="006561F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</w:t>
      </w:r>
    </w:p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561FA" w:rsidRPr="006561FA" w:rsidRDefault="006561FA" w:rsidP="006561F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61FA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>(дата получения)</w:t>
      </w:r>
    </w:p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1FA">
        <w:rPr>
          <w:rFonts w:ascii="Times New Roman" w:hAnsi="Times New Roman" w:cs="Times New Roman"/>
          <w:sz w:val="24"/>
          <w:szCs w:val="24"/>
        </w:rPr>
        <w:t xml:space="preserve">подарка(ов) на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  <w:r w:rsidRPr="006561FA">
        <w:rPr>
          <w:rFonts w:ascii="Times New Roman" w:hAnsi="Times New Roman" w:cs="Times New Roman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5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  <w:r w:rsidRPr="006561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Стоимость в рублях </w:t>
            </w:r>
            <w:r w:rsidRPr="006561F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61FA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1FA" w:rsidRPr="006561FA" w:rsidRDefault="006561FA" w:rsidP="006561FA">
      <w:pPr>
        <w:spacing w:before="240" w:after="0" w:line="240" w:lineRule="auto"/>
        <w:rPr>
          <w:rFonts w:ascii="Times New Roman" w:hAnsi="Times New Roman" w:cs="Times New Roman"/>
        </w:rPr>
      </w:pPr>
      <w:r w:rsidRPr="006561FA">
        <w:rPr>
          <w:rFonts w:ascii="Times New Roman" w:hAnsi="Times New Roman" w:cs="Times New Roman"/>
        </w:rPr>
        <w:t xml:space="preserve">Регистрационный номер в журнале регистрации уведомлений  </w:t>
      </w:r>
    </w:p>
    <w:p w:rsidR="006561FA" w:rsidRPr="006561FA" w:rsidRDefault="006561FA" w:rsidP="006561FA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6561FA" w:rsidRPr="006561FA" w:rsidTr="005E4EEC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61FA" w:rsidRPr="006561FA" w:rsidRDefault="006561FA" w:rsidP="006561F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561F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C4A86" w:rsidRDefault="008C4A86" w:rsidP="006561FA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Calibri" w:hAnsi="Calibri" w:cs="Calibri"/>
        </w:rPr>
      </w:pPr>
    </w:p>
    <w:sectPr w:rsidR="008C4A86" w:rsidSect="001A05DD">
      <w:pgSz w:w="11905" w:h="16838"/>
      <w:pgMar w:top="1134" w:right="281" w:bottom="1134" w:left="85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11" w:rsidRDefault="004F7811" w:rsidP="001A05DD">
      <w:pPr>
        <w:spacing w:after="0" w:line="240" w:lineRule="auto"/>
      </w:pPr>
      <w:r>
        <w:separator/>
      </w:r>
    </w:p>
  </w:endnote>
  <w:endnote w:type="continuationSeparator" w:id="1">
    <w:p w:rsidR="004F7811" w:rsidRDefault="004F7811" w:rsidP="001A05DD">
      <w:pPr>
        <w:spacing w:after="0" w:line="240" w:lineRule="auto"/>
      </w:pPr>
      <w:r>
        <w:continuationSeparator/>
      </w:r>
    </w:p>
  </w:endnote>
  <w:endnote w:id="2">
    <w:p w:rsidR="006561FA" w:rsidRDefault="006561FA" w:rsidP="006561FA">
      <w:pPr>
        <w:pStyle w:val="a4"/>
      </w:pPr>
      <w:r>
        <w:rPr>
          <w:rStyle w:val="a6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11" w:rsidRDefault="004F7811" w:rsidP="001A05DD">
      <w:pPr>
        <w:spacing w:after="0" w:line="240" w:lineRule="auto"/>
      </w:pPr>
      <w:r>
        <w:separator/>
      </w:r>
    </w:p>
  </w:footnote>
  <w:footnote w:type="continuationSeparator" w:id="1">
    <w:p w:rsidR="004F7811" w:rsidRDefault="004F7811" w:rsidP="001A0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C6D51"/>
    <w:rsid w:val="000179FC"/>
    <w:rsid w:val="00022C44"/>
    <w:rsid w:val="000948E1"/>
    <w:rsid w:val="000F2664"/>
    <w:rsid w:val="00155DDB"/>
    <w:rsid w:val="001A05DD"/>
    <w:rsid w:val="002222A6"/>
    <w:rsid w:val="00281E13"/>
    <w:rsid w:val="00375FDF"/>
    <w:rsid w:val="003A0EF9"/>
    <w:rsid w:val="003D07DE"/>
    <w:rsid w:val="004114E9"/>
    <w:rsid w:val="00474C37"/>
    <w:rsid w:val="00475FC6"/>
    <w:rsid w:val="004F7811"/>
    <w:rsid w:val="00522583"/>
    <w:rsid w:val="00527E59"/>
    <w:rsid w:val="005441DC"/>
    <w:rsid w:val="00572BDE"/>
    <w:rsid w:val="0058087B"/>
    <w:rsid w:val="005C5D7F"/>
    <w:rsid w:val="00601397"/>
    <w:rsid w:val="006561FA"/>
    <w:rsid w:val="0068181D"/>
    <w:rsid w:val="006B75FD"/>
    <w:rsid w:val="007129AE"/>
    <w:rsid w:val="00770629"/>
    <w:rsid w:val="007738B7"/>
    <w:rsid w:val="00775EED"/>
    <w:rsid w:val="00785E3A"/>
    <w:rsid w:val="007D3443"/>
    <w:rsid w:val="00876398"/>
    <w:rsid w:val="008A0EE8"/>
    <w:rsid w:val="008C4A86"/>
    <w:rsid w:val="008C5988"/>
    <w:rsid w:val="00961631"/>
    <w:rsid w:val="00977D74"/>
    <w:rsid w:val="00A23586"/>
    <w:rsid w:val="00A54EA5"/>
    <w:rsid w:val="00AF6084"/>
    <w:rsid w:val="00BB72E7"/>
    <w:rsid w:val="00BF50A8"/>
    <w:rsid w:val="00C04FBA"/>
    <w:rsid w:val="00C40274"/>
    <w:rsid w:val="00D87377"/>
    <w:rsid w:val="00DE2B61"/>
    <w:rsid w:val="00EA572A"/>
    <w:rsid w:val="00EC5DB2"/>
    <w:rsid w:val="00F005A3"/>
    <w:rsid w:val="00F608BE"/>
    <w:rsid w:val="00F9184E"/>
    <w:rsid w:val="00F92E3C"/>
    <w:rsid w:val="00FC3716"/>
    <w:rsid w:val="00FC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rsid w:val="00FC6D51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ConsPlusNormal">
    <w:name w:val="ConsPlusNormal"/>
    <w:rsid w:val="00FC6D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rsid w:val="001A05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1A05D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1A05D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F9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4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48E1"/>
  </w:style>
  <w:style w:type="paragraph" w:styleId="ab">
    <w:name w:val="footer"/>
    <w:basedOn w:val="a"/>
    <w:link w:val="ac"/>
    <w:uiPriority w:val="99"/>
    <w:semiHidden/>
    <w:unhideWhenUsed/>
    <w:rsid w:val="0009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48E1"/>
  </w:style>
  <w:style w:type="paragraph" w:styleId="ad">
    <w:name w:val="caption"/>
    <w:basedOn w:val="a"/>
    <w:unhideWhenUsed/>
    <w:qFormat/>
    <w:rsid w:val="00BF50A8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link w:val="af"/>
    <w:qFormat/>
    <w:rsid w:val="00BF50A8"/>
    <w:pPr>
      <w:widowControl w:val="0"/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BF50A8"/>
    <w:rPr>
      <w:rFonts w:ascii="Arial" w:eastAsia="Times New Roman" w:hAnsi="Arial" w:cs="Arial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9CA4-7AA2-45AA-B04F-EE7ABF33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24</cp:revision>
  <cp:lastPrinted>2014-12-12T07:40:00Z</cp:lastPrinted>
  <dcterms:created xsi:type="dcterms:W3CDTF">2014-02-26T10:16:00Z</dcterms:created>
  <dcterms:modified xsi:type="dcterms:W3CDTF">2014-12-12T07:51:00Z</dcterms:modified>
</cp:coreProperties>
</file>