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E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2C3EF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265" cy="840105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E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АДМИНИСТРАЦИЯ </w:t>
      </w: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EF8">
        <w:rPr>
          <w:rFonts w:ascii="Times New Roman" w:hAnsi="Times New Roman" w:cs="Times New Roman"/>
          <w:b/>
          <w:sz w:val="28"/>
          <w:szCs w:val="28"/>
        </w:rPr>
        <w:t xml:space="preserve">            СТОДОЛИЩЕНСКОГО СЕЛЬСКОГО ПОСЕЛЕНИЯ</w:t>
      </w: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EF8">
        <w:rPr>
          <w:rFonts w:ascii="Times New Roman" w:hAnsi="Times New Roman" w:cs="Times New Roman"/>
          <w:b/>
          <w:sz w:val="28"/>
          <w:szCs w:val="28"/>
        </w:rPr>
        <w:t xml:space="preserve">       ПОЧИНКОВСКОГО РАЙОНА СМОЛЕНСКОЙ ОБЛАСТИ</w:t>
      </w: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E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РАСПОРЯЖЕНИЕ </w:t>
      </w: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 xml:space="preserve">от </w:t>
      </w:r>
      <w:r w:rsidR="00FD60E6">
        <w:rPr>
          <w:rFonts w:ascii="Times New Roman" w:hAnsi="Times New Roman" w:cs="Times New Roman"/>
          <w:sz w:val="28"/>
          <w:szCs w:val="28"/>
        </w:rPr>
        <w:t>30</w:t>
      </w:r>
      <w:r w:rsidRPr="002C3EF8">
        <w:rPr>
          <w:rFonts w:ascii="Times New Roman" w:hAnsi="Times New Roman" w:cs="Times New Roman"/>
          <w:sz w:val="28"/>
          <w:szCs w:val="28"/>
        </w:rPr>
        <w:t>.</w:t>
      </w:r>
      <w:r w:rsidR="00FD60E6">
        <w:rPr>
          <w:rFonts w:ascii="Times New Roman" w:hAnsi="Times New Roman" w:cs="Times New Roman"/>
          <w:sz w:val="28"/>
          <w:szCs w:val="28"/>
        </w:rPr>
        <w:t>12</w:t>
      </w:r>
      <w:r w:rsidRPr="002C3EF8">
        <w:rPr>
          <w:rFonts w:ascii="Times New Roman" w:hAnsi="Times New Roman" w:cs="Times New Roman"/>
          <w:sz w:val="28"/>
          <w:szCs w:val="28"/>
        </w:rPr>
        <w:t>. 201</w:t>
      </w:r>
      <w:r w:rsidR="00FD60E6">
        <w:rPr>
          <w:rFonts w:ascii="Times New Roman" w:hAnsi="Times New Roman" w:cs="Times New Roman"/>
          <w:sz w:val="28"/>
          <w:szCs w:val="28"/>
        </w:rPr>
        <w:t>5</w:t>
      </w:r>
      <w:r w:rsidRPr="002C3EF8">
        <w:rPr>
          <w:rFonts w:ascii="Times New Roman" w:hAnsi="Times New Roman" w:cs="Times New Roman"/>
          <w:sz w:val="28"/>
          <w:szCs w:val="28"/>
        </w:rPr>
        <w:t xml:space="preserve">г                      №  </w:t>
      </w:r>
      <w:r w:rsidR="00FD60E6">
        <w:rPr>
          <w:rFonts w:ascii="Times New Roman" w:hAnsi="Times New Roman" w:cs="Times New Roman"/>
          <w:sz w:val="28"/>
          <w:szCs w:val="28"/>
        </w:rPr>
        <w:t>33</w:t>
      </w:r>
      <w:r w:rsidR="004F46E8">
        <w:rPr>
          <w:rFonts w:ascii="Times New Roman" w:hAnsi="Times New Roman" w:cs="Times New Roman"/>
          <w:sz w:val="28"/>
          <w:szCs w:val="28"/>
        </w:rPr>
        <w:t>7</w:t>
      </w:r>
      <w:r w:rsidRPr="002C3EF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>пос. Стодолище</w:t>
      </w: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 xml:space="preserve">от </w:t>
      </w:r>
      <w:r w:rsidR="00FD60E6">
        <w:rPr>
          <w:rFonts w:ascii="Times New Roman" w:hAnsi="Times New Roman" w:cs="Times New Roman"/>
          <w:sz w:val="28"/>
          <w:szCs w:val="28"/>
        </w:rPr>
        <w:t>08</w:t>
      </w:r>
      <w:r w:rsidRPr="002C3EF8">
        <w:rPr>
          <w:rFonts w:ascii="Times New Roman" w:hAnsi="Times New Roman" w:cs="Times New Roman"/>
          <w:sz w:val="28"/>
          <w:szCs w:val="28"/>
        </w:rPr>
        <w:t>.0</w:t>
      </w:r>
      <w:r w:rsidR="00FD60E6">
        <w:rPr>
          <w:rFonts w:ascii="Times New Roman" w:hAnsi="Times New Roman" w:cs="Times New Roman"/>
          <w:sz w:val="28"/>
          <w:szCs w:val="28"/>
        </w:rPr>
        <w:t>7</w:t>
      </w:r>
      <w:r w:rsidRPr="002C3EF8">
        <w:rPr>
          <w:rFonts w:ascii="Times New Roman" w:hAnsi="Times New Roman" w:cs="Times New Roman"/>
          <w:sz w:val="28"/>
          <w:szCs w:val="28"/>
        </w:rPr>
        <w:t>.201</w:t>
      </w:r>
      <w:r w:rsidR="00FD60E6">
        <w:rPr>
          <w:rFonts w:ascii="Times New Roman" w:hAnsi="Times New Roman" w:cs="Times New Roman"/>
          <w:sz w:val="28"/>
          <w:szCs w:val="28"/>
        </w:rPr>
        <w:t>4</w:t>
      </w:r>
      <w:r w:rsidRPr="002C3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FD60E6">
        <w:rPr>
          <w:rFonts w:ascii="Times New Roman" w:hAnsi="Times New Roman" w:cs="Times New Roman"/>
          <w:sz w:val="28"/>
          <w:szCs w:val="28"/>
        </w:rPr>
        <w:t>127</w:t>
      </w:r>
      <w:r w:rsidRPr="002C3EF8">
        <w:rPr>
          <w:rFonts w:ascii="Times New Roman" w:hAnsi="Times New Roman" w:cs="Times New Roman"/>
          <w:sz w:val="28"/>
          <w:szCs w:val="28"/>
        </w:rPr>
        <w:t xml:space="preserve"> «</w:t>
      </w:r>
      <w:r w:rsidR="00FD60E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2C3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245" w:rsidRPr="002C3EF8" w:rsidRDefault="00FD60E6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81245" w:rsidRPr="002C3EF8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1245" w:rsidRPr="002C3E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81245" w:rsidRPr="002C3EF8">
        <w:rPr>
          <w:rFonts w:ascii="Times New Roman" w:hAnsi="Times New Roman" w:cs="Times New Roman"/>
          <w:sz w:val="28"/>
          <w:szCs w:val="28"/>
        </w:rPr>
        <w:t xml:space="preserve"> муниципальных услуг и функций, </w:t>
      </w: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3EF8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2C3EF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proofErr w:type="gramStart"/>
      <w:r w:rsidRPr="002C3EF8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2C3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>области»</w:t>
      </w: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45" w:rsidRDefault="00FD60E6" w:rsidP="00C812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81245" w:rsidRPr="002C3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1245" w:rsidRPr="002C3EF8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81245" w:rsidRPr="002C3EF8">
        <w:rPr>
          <w:rFonts w:ascii="Times New Roman" w:hAnsi="Times New Roman" w:cs="Times New Roman"/>
          <w:sz w:val="28"/>
          <w:szCs w:val="28"/>
        </w:rPr>
        <w:t xml:space="preserve">  </w:t>
      </w:r>
      <w:r w:rsidR="00C81245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1245" w:rsidRPr="002C3E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81245" w:rsidRPr="002C3EF8">
        <w:rPr>
          <w:rFonts w:ascii="Times New Roman" w:hAnsi="Times New Roman" w:cs="Times New Roman"/>
          <w:sz w:val="28"/>
          <w:szCs w:val="28"/>
        </w:rPr>
        <w:t xml:space="preserve"> муниципальных услуг и функций, </w:t>
      </w:r>
    </w:p>
    <w:p w:rsidR="00C81245" w:rsidRDefault="00C81245" w:rsidP="00C8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Стодолищенского сельского поселения Починковского района Смоленской </w:t>
      </w:r>
      <w:proofErr w:type="gramStart"/>
      <w:r w:rsidRPr="002C3EF8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FD60E6">
        <w:rPr>
          <w:rFonts w:ascii="Times New Roman" w:hAnsi="Times New Roman" w:cs="Times New Roman"/>
          <w:sz w:val="28"/>
          <w:szCs w:val="28"/>
        </w:rPr>
        <w:t xml:space="preserve"> следующие муниципальные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1245" w:rsidRDefault="00C81245" w:rsidP="00FD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муниципальную услугу </w:t>
      </w:r>
      <w:r w:rsidR="00FD60E6">
        <w:rPr>
          <w:rFonts w:ascii="Times New Roman" w:hAnsi="Times New Roman" w:cs="Times New Roman"/>
          <w:sz w:val="28"/>
          <w:szCs w:val="28"/>
        </w:rPr>
        <w:t xml:space="preserve"> «Назначение и выплата пенсии за выслугу лет лицам, замещающим муниципальные должности муниципальной службы (муниципальные должности муниципальной службы) в органах местного самоуправления»;</w:t>
      </w:r>
    </w:p>
    <w:p w:rsidR="00FD60E6" w:rsidRPr="002C3EF8" w:rsidRDefault="00FD60E6" w:rsidP="00FD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6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услугу «Рассмотрение уведомлений о проведении публичных мероприятий на территории Стодолищенского сельского поселения Починковского района Смоленской области». </w:t>
      </w: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</w:t>
      </w: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   Г.А. </w:t>
      </w:r>
      <w:proofErr w:type="spellStart"/>
      <w:r w:rsidRPr="002C3EF8"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45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45" w:rsidRPr="002C3EF8" w:rsidRDefault="00C81245" w:rsidP="00C8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 </w:t>
      </w:r>
      <w:proofErr w:type="gramStart"/>
      <w:r w:rsidRPr="002C3E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C3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245" w:rsidRPr="002C3EF8" w:rsidRDefault="00C81245" w:rsidP="00C81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 xml:space="preserve">распоряжению Администрации </w:t>
      </w:r>
    </w:p>
    <w:p w:rsidR="00C81245" w:rsidRPr="002C3EF8" w:rsidRDefault="00C81245" w:rsidP="00C81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C81245" w:rsidRPr="002C3EF8" w:rsidRDefault="00C81245" w:rsidP="00C81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C81245" w:rsidRPr="002C3EF8" w:rsidRDefault="00C81245" w:rsidP="00C81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3EF8">
        <w:rPr>
          <w:rFonts w:ascii="Times New Roman" w:hAnsi="Times New Roman" w:cs="Times New Roman"/>
          <w:sz w:val="28"/>
          <w:szCs w:val="28"/>
        </w:rPr>
        <w:t xml:space="preserve">от </w:t>
      </w:r>
      <w:r w:rsidR="00FD60E6">
        <w:rPr>
          <w:rFonts w:ascii="Times New Roman" w:hAnsi="Times New Roman" w:cs="Times New Roman"/>
          <w:sz w:val="28"/>
          <w:szCs w:val="28"/>
        </w:rPr>
        <w:t>30</w:t>
      </w:r>
      <w:r w:rsidRPr="002C3EF8">
        <w:rPr>
          <w:rFonts w:ascii="Times New Roman" w:hAnsi="Times New Roman" w:cs="Times New Roman"/>
          <w:sz w:val="28"/>
          <w:szCs w:val="28"/>
        </w:rPr>
        <w:t>.</w:t>
      </w:r>
      <w:r w:rsidR="00FD60E6">
        <w:rPr>
          <w:rFonts w:ascii="Times New Roman" w:hAnsi="Times New Roman" w:cs="Times New Roman"/>
          <w:sz w:val="28"/>
          <w:szCs w:val="28"/>
        </w:rPr>
        <w:t>12</w:t>
      </w:r>
      <w:r w:rsidRPr="002C3EF8">
        <w:rPr>
          <w:rFonts w:ascii="Times New Roman" w:hAnsi="Times New Roman" w:cs="Times New Roman"/>
          <w:sz w:val="28"/>
          <w:szCs w:val="28"/>
        </w:rPr>
        <w:t>.201</w:t>
      </w:r>
      <w:r w:rsidR="00FD60E6">
        <w:rPr>
          <w:rFonts w:ascii="Times New Roman" w:hAnsi="Times New Roman" w:cs="Times New Roman"/>
          <w:sz w:val="28"/>
          <w:szCs w:val="28"/>
        </w:rPr>
        <w:t>5</w:t>
      </w:r>
      <w:r w:rsidRPr="002C3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FD60E6">
        <w:rPr>
          <w:rFonts w:ascii="Times New Roman" w:hAnsi="Times New Roman" w:cs="Times New Roman"/>
          <w:sz w:val="28"/>
          <w:szCs w:val="28"/>
        </w:rPr>
        <w:t>33</w:t>
      </w:r>
      <w:r w:rsidR="004F46E8">
        <w:rPr>
          <w:rFonts w:ascii="Times New Roman" w:hAnsi="Times New Roman" w:cs="Times New Roman"/>
          <w:sz w:val="28"/>
          <w:szCs w:val="28"/>
        </w:rPr>
        <w:t>7</w:t>
      </w:r>
    </w:p>
    <w:p w:rsidR="00C81245" w:rsidRPr="002C3EF8" w:rsidRDefault="00C81245" w:rsidP="00C81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245" w:rsidRPr="002C3EF8" w:rsidRDefault="00C81245" w:rsidP="00C81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245" w:rsidRPr="002C3EF8" w:rsidRDefault="00C81245" w:rsidP="00C8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F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81245" w:rsidRPr="002C3EF8" w:rsidRDefault="00C81245" w:rsidP="00C8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F8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 и функций, предоставляемых Администрацией  </w:t>
      </w:r>
    </w:p>
    <w:p w:rsidR="00C81245" w:rsidRPr="002C3EF8" w:rsidRDefault="00C81245" w:rsidP="00C8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F8">
        <w:rPr>
          <w:rFonts w:ascii="Times New Roman" w:hAnsi="Times New Roman" w:cs="Times New Roman"/>
          <w:b/>
          <w:sz w:val="28"/>
          <w:szCs w:val="28"/>
        </w:rPr>
        <w:t>Стодолищенского сельского поселения Починковского района Смоленской области</w:t>
      </w:r>
    </w:p>
    <w:p w:rsidR="00C81245" w:rsidRPr="002C3EF8" w:rsidRDefault="00C81245" w:rsidP="00C8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660"/>
        <w:gridCol w:w="2603"/>
        <w:gridCol w:w="2679"/>
      </w:tblGrid>
      <w:tr w:rsidR="00C81245" w:rsidRPr="002C3EF8" w:rsidTr="00B77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3E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3EF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C3E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 услуги (функции)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НПА, </w:t>
            </w:r>
            <w:proofErr w:type="gramStart"/>
            <w:r w:rsidRPr="002C3EF8">
              <w:rPr>
                <w:rFonts w:ascii="Times New Roman" w:hAnsi="Times New Roman" w:cs="Times New Roman"/>
                <w:b/>
                <w:sz w:val="28"/>
                <w:szCs w:val="28"/>
              </w:rPr>
              <w:t>регулирующий</w:t>
            </w:r>
            <w:proofErr w:type="gramEnd"/>
            <w:r w:rsidRPr="002C3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муниципальную услугу (функцию)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81245" w:rsidRPr="002C3EF8" w:rsidTr="00B77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2C3EF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2C3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  <w:p w:rsidR="00C81245" w:rsidRPr="002C3EF8" w:rsidRDefault="00C81245" w:rsidP="00B77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п.5 ч.1 ст.14 Федерального закона от 06.10.2003 № 131-ФЗ «Об общих принципах организации местного самоуправления в Российской Федерации»; ст. 13.1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законодательные акты Российской Федерации»</w:t>
            </w:r>
          </w:p>
          <w:p w:rsidR="00C81245" w:rsidRPr="002C3EF8" w:rsidRDefault="00C81245" w:rsidP="00B77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C81245" w:rsidRPr="002C3EF8" w:rsidTr="00B77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на территории особой экономической зоны</w:t>
            </w:r>
            <w:r w:rsidR="004F4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245" w:rsidRPr="002C3EF8" w:rsidRDefault="00C81245" w:rsidP="00B77681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п.36 ч.1 ст.14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C81245" w:rsidRPr="002C3EF8" w:rsidRDefault="00C81245" w:rsidP="00B7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ст. 11 </w:t>
            </w:r>
            <w:r w:rsidRPr="002C3EF8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закона от 22.07.2005 № 116-ФЗ «Об особых экономических зонах в Российской Федерации»</w:t>
            </w:r>
          </w:p>
          <w:p w:rsidR="00C81245" w:rsidRPr="002C3EF8" w:rsidRDefault="00C81245" w:rsidP="00B7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45" w:rsidRPr="002C3EF8" w:rsidRDefault="00C81245" w:rsidP="00B7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81245" w:rsidRPr="002C3EF8" w:rsidRDefault="00C81245" w:rsidP="00B776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Стодолищенского сельского поселения Починковского района Смоленской области</w:t>
            </w:r>
          </w:p>
        </w:tc>
      </w:tr>
      <w:tr w:rsidR="004F46E8" w:rsidRPr="002C3EF8" w:rsidTr="00B77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8" w:rsidRDefault="004F46E8" w:rsidP="00B7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8" w:rsidRPr="002C3EF8" w:rsidRDefault="004F46E8" w:rsidP="00B7768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8" w:rsidRPr="002C3EF8" w:rsidRDefault="004F46E8" w:rsidP="00B7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Лесным кодексом Российской Федерации от 4.12.2006г. №  201-ФЗ; федеральным законом  от 26.12.2008г. № 294-ФЗ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8" w:rsidRPr="002C3EF8" w:rsidRDefault="004F46E8" w:rsidP="00B77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C81245" w:rsidRPr="002C3EF8" w:rsidTr="00B77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4F46E8" w:rsidP="00B7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1245"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использованием и сохранностью муниципального жилищного фонда, соответствием жилых помещений данного </w:t>
            </w:r>
            <w:proofErr w:type="gram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  <w:proofErr w:type="gramEnd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установленным санитарным и техническим правилам и нормам, иным требованиям 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</w:t>
            </w:r>
          </w:p>
          <w:p w:rsidR="00C81245" w:rsidRPr="002C3EF8" w:rsidRDefault="00846AB7" w:rsidP="00B776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Жилищный кодекс Российской Федерации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C81245" w:rsidRPr="002C3EF8" w:rsidTr="00B77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4F46E8" w:rsidP="00B7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81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  <w:r w:rsidR="00846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245" w:rsidRPr="002C3EF8" w:rsidRDefault="00C81245" w:rsidP="00B7768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п.6 ч.1 ст.14 Федерального закона от 06.10.2003 № 131-ФЗ «Об общих принципах организации местного самоуправления в Российской Федерации»; Жилищный кодекс Российской Федерации; областной закон от 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  <w:proofErr w:type="gramEnd"/>
          </w:p>
          <w:p w:rsidR="00C81245" w:rsidRPr="002C3EF8" w:rsidRDefault="00C81245" w:rsidP="00B7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C81245" w:rsidRPr="002C3EF8" w:rsidTr="00B77681">
        <w:trPr>
          <w:trHeight w:val="39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4F46E8" w:rsidP="00B7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81245"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  <w:p w:rsidR="00C81245" w:rsidRPr="002C3EF8" w:rsidRDefault="00C81245" w:rsidP="00B776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п.6 ч.1 ст.14 Федерального закона от 06.10.2003 № 131-ФЗ «Об общих принципах организации местного самоуправления в Российской Федерации»; Жилищный кодекс Российской Федерации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C81245" w:rsidRPr="002C3EF8" w:rsidTr="00B77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4F46E8" w:rsidP="00B7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1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4F46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  <w:r w:rsidR="00846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п.6 ч.1 ст.14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C81245" w:rsidRPr="002C3EF8" w:rsidTr="00B77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4F46E8" w:rsidP="00B7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1245"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4F46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разрешения на вселение в муниципальные жилые помещения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п.6 ч.1 ст.14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C81245" w:rsidRPr="002C3EF8" w:rsidTr="00B77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4F46E8" w:rsidP="00B7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1245"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846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245" w:rsidRPr="002C3EF8" w:rsidRDefault="00C81245" w:rsidP="00B776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217 Гражданского кодекса Российской Федерации; Федеральный закон от 21.12.2001 № 178-ФЗ «О приватизации 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и муниципального имущества»</w:t>
            </w:r>
          </w:p>
          <w:p w:rsidR="00C81245" w:rsidRPr="002C3EF8" w:rsidRDefault="00C81245" w:rsidP="00B7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C81245" w:rsidRPr="002C3EF8" w:rsidTr="00B77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4F46E8" w:rsidP="00B7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C81245"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4F46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</w:t>
            </w:r>
            <w:r w:rsidRPr="004F46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ых дорог</w:t>
            </w:r>
            <w:r w:rsidR="00846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п.5 ч.1 ст.14 Федерального закона от 06.10.2003 № 131-ФЗ «Об общих принципах организации местного самоуправления в Российской Федерации»;</w:t>
            </w:r>
            <w:r w:rsidRPr="002C3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Федеральный закон от 08.11.2007 № 257-ФЗ</w:t>
            </w:r>
          </w:p>
          <w:p w:rsidR="00C81245" w:rsidRPr="002C3EF8" w:rsidRDefault="00C81245" w:rsidP="00B7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bCs/>
                <w:sz w:val="28"/>
                <w:szCs w:val="28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C81245" w:rsidRPr="002C3EF8" w:rsidRDefault="00C81245" w:rsidP="00B7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C81245" w:rsidRPr="002C3EF8" w:rsidTr="00B77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4F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адресов объектам недвижимого имущества, находящимся в границах населенных пунктов поселения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п.21 ч.1 ст.14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C81245" w:rsidRPr="002C3EF8" w:rsidTr="00B77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4F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гражданам информации об 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ограничениях водопользования на водных объектах общего пользования, расположенных на территории муниципального образования</w:t>
            </w:r>
            <w:r w:rsidR="00846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245" w:rsidRPr="002C3EF8" w:rsidRDefault="00C81245" w:rsidP="00B776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ч. 3 ст. 27 Водного кодекса 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Стодолищенского 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Починковского района Смоленской области</w:t>
            </w:r>
          </w:p>
        </w:tc>
      </w:tr>
      <w:tr w:rsidR="00C81245" w:rsidRPr="002C3EF8" w:rsidTr="00B77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4F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F46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4F46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водных объектов в пользование на основании договора водопользования или решения о предоставлении водного объекта в пользование</w:t>
            </w:r>
            <w:r w:rsidR="00846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Водный кодекс Российской Федерации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C81245" w:rsidRPr="002C3EF8" w:rsidTr="00B77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4F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6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4F46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</w:t>
            </w:r>
            <w:r w:rsidR="00846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п.12 ч.1 ст.14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C81245" w:rsidRPr="002C3EF8" w:rsidTr="00B77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4F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6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4F46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культурного наследия местного значения, находящихся на территории поселения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  <w:r w:rsidR="00846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п.13 ч.1 ст.14 Федерального закона от 06.10.2003 № 131-ФЗ «Об общих принципах организации местного самоуправления в Российской Федерации», Федеральный закон от 25.06.2002 № 73-ФЗ</w:t>
            </w:r>
          </w:p>
          <w:p w:rsidR="00C81245" w:rsidRPr="002C3EF8" w:rsidRDefault="00C81245" w:rsidP="00B7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«Об объектах культурного наследия (памятниках 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и культуры) народов Российской Федерации»</w:t>
            </w:r>
          </w:p>
          <w:p w:rsidR="00C81245" w:rsidRPr="002C3EF8" w:rsidRDefault="00C81245" w:rsidP="00B7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C81245" w:rsidRPr="002C3EF8" w:rsidTr="00B77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4F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F46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4F46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  <w:r w:rsidR="00846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C81245" w:rsidRPr="002C3EF8" w:rsidTr="00B77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4F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6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4F46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  <w:r w:rsidR="00846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C81245" w:rsidRPr="002C3EF8" w:rsidTr="00B77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4F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4F46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лесного контроля</w:t>
            </w:r>
            <w:r w:rsidR="00846A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B7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Лесным кодексом Российской Федерации, Федеральным законом от 10.01.2002г. № 7-ФЗ, постановлением Правительства Российской Федерации от 22.06.2007г. № 394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Default="00C81245" w:rsidP="00B77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45" w:rsidRDefault="00C81245" w:rsidP="00B77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45" w:rsidRDefault="00C81245" w:rsidP="00B77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45" w:rsidRPr="002C3EF8" w:rsidRDefault="00C81245" w:rsidP="00B77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45" w:rsidRPr="002C3EF8" w:rsidTr="00B77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4F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6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4F46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 социального найма жилых помещений и договоров найма жилых помещений и договоров найма специализированного жилищного фонда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C81245" w:rsidP="00C8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Жилищным кодексом 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29.12.2004г. № 188-ФЗ, постановлением Правительства РФ от 21.05.2005г. № 315; постановлением Правительства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26.01.2006г. № 42, 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Default="00C81245" w:rsidP="00B77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C81245" w:rsidRPr="002C3EF8" w:rsidTr="00B77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Default="004F46E8" w:rsidP="00B7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Default="005E4A75" w:rsidP="004F46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выплата пенсии за выслугу лет лицам, замещающим муниципальные должности муниципальной службы (муниципальные должности муниципальной службы) в органах местного самоуправления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Default="005E4A75" w:rsidP="00C81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 02.03.2007г. № 25-ФЗ, законом Смоленской области от 29.11.2007г. № 121-з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45" w:rsidRPr="002C3EF8" w:rsidRDefault="005E4A75" w:rsidP="00B77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5E4A75" w:rsidRPr="002C3EF8" w:rsidTr="00B77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75" w:rsidRDefault="005E4A75" w:rsidP="004F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4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75" w:rsidRDefault="002926CB" w:rsidP="004F46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уведомлений о проведении публичных мероприятий на территории Стодолищенского сельского поселения Починковского района Смоленской области</w:t>
            </w:r>
            <w:r w:rsidR="00846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75" w:rsidRDefault="002926CB" w:rsidP="0029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19.06.2004г. № 54-ФЗ, Федеральным законом от 02.05.2006г. № 59-ФЗ, Федеральным законом от 11.07.2001г. № 95-ФЗ,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75" w:rsidRPr="002C3EF8" w:rsidRDefault="002926CB" w:rsidP="00B77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EF8">
              <w:rPr>
                <w:rFonts w:ascii="Times New Roman" w:hAnsi="Times New Roman" w:cs="Times New Roman"/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</w:tbl>
    <w:p w:rsidR="00C81245" w:rsidRDefault="00C81245" w:rsidP="00C81245"/>
    <w:p w:rsidR="001E1B0C" w:rsidRDefault="001E1B0C"/>
    <w:sectPr w:rsidR="001E1B0C" w:rsidSect="0065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146EA"/>
    <w:multiLevelType w:val="hybridMultilevel"/>
    <w:tmpl w:val="EE5C0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245"/>
    <w:rsid w:val="00097A10"/>
    <w:rsid w:val="001E1B0C"/>
    <w:rsid w:val="00284DC0"/>
    <w:rsid w:val="002926CB"/>
    <w:rsid w:val="004F46E8"/>
    <w:rsid w:val="005A74F1"/>
    <w:rsid w:val="005E4A75"/>
    <w:rsid w:val="00846AB7"/>
    <w:rsid w:val="00C81245"/>
    <w:rsid w:val="00E51F22"/>
    <w:rsid w:val="00E758FD"/>
    <w:rsid w:val="00FD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9</cp:revision>
  <cp:lastPrinted>2016-01-12T07:33:00Z</cp:lastPrinted>
  <dcterms:created xsi:type="dcterms:W3CDTF">2016-01-11T13:51:00Z</dcterms:created>
  <dcterms:modified xsi:type="dcterms:W3CDTF">2016-01-12T07:33:00Z</dcterms:modified>
</cp:coreProperties>
</file>