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55" w:rsidRPr="00BE1D55" w:rsidRDefault="00390CAC" w:rsidP="00BE1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BE1D5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4E0D28" wp14:editId="7D5B9A0F">
            <wp:simplePos x="0" y="0"/>
            <wp:positionH relativeFrom="column">
              <wp:posOffset>3688080</wp:posOffset>
            </wp:positionH>
            <wp:positionV relativeFrom="paragraph">
              <wp:align>top</wp:align>
            </wp:positionV>
            <wp:extent cx="714375" cy="81915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D55" w:rsidRPr="00BE1D5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90CAC" w:rsidRPr="00275F24" w:rsidRDefault="00BE1D55" w:rsidP="00BE1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br w:type="textWrapping" w:clear="all"/>
      </w:r>
      <w:bookmarkStart w:id="0" w:name="_GoBack"/>
    </w:p>
    <w:bookmarkEnd w:id="0"/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АДМИНИСТРАЦИЯ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75F2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CAC" w:rsidRPr="00275F24" w:rsidRDefault="00096F42" w:rsidP="00096F4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90CAC" w:rsidRPr="00275F24" w:rsidRDefault="007045A2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E1D55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="00390CAC" w:rsidRPr="00275F2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390CAC" w:rsidRPr="00275F24">
        <w:rPr>
          <w:rFonts w:ascii="Times New Roman" w:hAnsi="Times New Roman"/>
          <w:sz w:val="28"/>
          <w:szCs w:val="28"/>
        </w:rPr>
        <w:t xml:space="preserve"> </w:t>
      </w:r>
      <w:r w:rsidR="00905AAD">
        <w:rPr>
          <w:rFonts w:ascii="Times New Roman" w:hAnsi="Times New Roman"/>
          <w:sz w:val="28"/>
          <w:szCs w:val="28"/>
        </w:rPr>
        <w:t xml:space="preserve">                            </w:t>
      </w:r>
      <w:r w:rsidR="0079142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E1D55">
        <w:rPr>
          <w:rFonts w:ascii="Times New Roman" w:hAnsi="Times New Roman"/>
          <w:sz w:val="28"/>
          <w:szCs w:val="28"/>
        </w:rPr>
        <w:t>№ 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26"/>
        <w:gridCol w:w="5089"/>
      </w:tblGrid>
      <w:tr w:rsidR="00390CAC" w:rsidRPr="00275F24" w:rsidTr="00796288">
        <w:trPr>
          <w:trHeight w:val="1382"/>
        </w:trPr>
        <w:tc>
          <w:tcPr>
            <w:tcW w:w="5026" w:type="dxa"/>
          </w:tcPr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90CAC" w:rsidRPr="00275F24" w:rsidRDefault="00905AAD" w:rsidP="00796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 муниципальную программу</w:t>
            </w:r>
            <w:r w:rsidR="00390CAC" w:rsidRPr="00275F2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90CAC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390CAC"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</w:t>
            </w:r>
            <w:r w:rsidR="00A5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CAC"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="00390CAC"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 w:rsidR="00390CAC">
              <w:rPr>
                <w:rFonts w:ascii="Times New Roman" w:hAnsi="Times New Roman"/>
                <w:sz w:val="28"/>
                <w:szCs w:val="28"/>
              </w:rPr>
              <w:t>ления  Починковского района  Смоленской области</w:t>
            </w:r>
            <w:r w:rsidR="00390CAC" w:rsidRPr="00275F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</w:tcPr>
          <w:p w:rsidR="00390CAC" w:rsidRPr="00275F24" w:rsidRDefault="00390CAC" w:rsidP="00796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CAC" w:rsidRPr="00275F24" w:rsidRDefault="00096F42" w:rsidP="00096F4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CAC" w:rsidRPr="002A7D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года N 68-ФЗ «О защите населения и территорий от чрезвычайных ситуаций природного и техногенного характера», федеральным законом от 21.12.1994 года N 69-ФЗ «О пожарной безопасности», федеральным законом от 06.10.2003 года N 131-ФЗ «Об общих принципах организации местного самоуправления </w:t>
      </w:r>
      <w:proofErr w:type="gramStart"/>
      <w:r w:rsidR="00390CAC" w:rsidRPr="002A7D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0CAC" w:rsidRPr="002A7D11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90CAC">
        <w:rPr>
          <w:rFonts w:ascii="Times New Roman" w:hAnsi="Times New Roman" w:cs="Times New Roman"/>
          <w:sz w:val="28"/>
          <w:szCs w:val="28"/>
        </w:rPr>
        <w:t>, на основании Устава Стодолищенского</w:t>
      </w:r>
      <w:r w:rsidR="00390CAC" w:rsidRPr="002A7D11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390CAC">
        <w:rPr>
          <w:rFonts w:ascii="Times New Roman" w:hAnsi="Times New Roman" w:cs="Times New Roman"/>
          <w:sz w:val="28"/>
          <w:szCs w:val="28"/>
        </w:rPr>
        <w:t xml:space="preserve"> Администрация Стодолищенского сельского поселения Починковского района Смоленской области</w:t>
      </w:r>
    </w:p>
    <w:p w:rsidR="00390CAC" w:rsidRPr="00275F24" w:rsidRDefault="00390CAC" w:rsidP="00390CAC">
      <w:pPr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F24">
        <w:rPr>
          <w:rFonts w:ascii="Times New Roman" w:hAnsi="Times New Roman"/>
          <w:sz w:val="28"/>
          <w:szCs w:val="28"/>
        </w:rPr>
        <w:t>п</w:t>
      </w:r>
      <w:proofErr w:type="gramEnd"/>
      <w:r w:rsidRPr="00275F2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96F42" w:rsidRDefault="00905AAD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390CAC" w:rsidRPr="00275F24">
        <w:rPr>
          <w:rFonts w:ascii="Times New Roman" w:hAnsi="Times New Roman"/>
          <w:sz w:val="28"/>
          <w:szCs w:val="28"/>
        </w:rPr>
        <w:t xml:space="preserve"> муниципальную программу «</w:t>
      </w:r>
      <w:r w:rsidR="00390CAC">
        <w:rPr>
          <w:rFonts w:ascii="Times New Roman" w:hAnsi="Times New Roman"/>
          <w:sz w:val="28"/>
          <w:szCs w:val="28"/>
        </w:rPr>
        <w:t>Обеспечение</w:t>
      </w:r>
      <w:r w:rsidR="00390CAC"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390CAC">
        <w:rPr>
          <w:rFonts w:ascii="Times New Roman" w:hAnsi="Times New Roman"/>
          <w:sz w:val="28"/>
          <w:szCs w:val="28"/>
        </w:rPr>
        <w:t xml:space="preserve">Стодолищенского </w:t>
      </w:r>
      <w:r w:rsidR="00390CAC" w:rsidRPr="00D02A53">
        <w:rPr>
          <w:rFonts w:ascii="Times New Roman" w:hAnsi="Times New Roman"/>
          <w:sz w:val="28"/>
          <w:szCs w:val="28"/>
        </w:rPr>
        <w:t>сельского посе</w:t>
      </w:r>
      <w:r w:rsidR="00390CAC">
        <w:rPr>
          <w:rFonts w:ascii="Times New Roman" w:hAnsi="Times New Roman"/>
          <w:sz w:val="28"/>
          <w:szCs w:val="28"/>
        </w:rPr>
        <w:t>ления  Починковского района Смоленской области</w:t>
      </w:r>
      <w:r w:rsidR="00390CAC" w:rsidRPr="00275F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905AAD" w:rsidRDefault="00905AAD" w:rsidP="00905AAD">
      <w:pPr>
        <w:ind w:left="795"/>
        <w:jc w:val="both"/>
        <w:rPr>
          <w:rFonts w:ascii="Times New Roman" w:hAnsi="Times New Roman"/>
          <w:sz w:val="28"/>
          <w:szCs w:val="28"/>
        </w:rPr>
      </w:pPr>
      <w:r w:rsidRPr="00905AAD">
        <w:rPr>
          <w:rFonts w:ascii="Times New Roman" w:hAnsi="Times New Roman"/>
          <w:sz w:val="28"/>
          <w:szCs w:val="28"/>
        </w:rPr>
        <w:t>- раздел «Объем и источники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905AAD" w:rsidRPr="00D02A53" w:rsidTr="00DB1059">
        <w:tc>
          <w:tcPr>
            <w:tcW w:w="3244" w:type="dxa"/>
          </w:tcPr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905AAD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905AAD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7045A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финансирования: 103 216,96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45A2">
              <w:rPr>
                <w:rFonts w:ascii="Times New Roman" w:hAnsi="Times New Roman" w:cs="Times New Roman"/>
                <w:sz w:val="28"/>
                <w:szCs w:val="28"/>
              </w:rPr>
              <w:t xml:space="preserve">83216,96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7045A2">
              <w:rPr>
                <w:rFonts w:ascii="Times New Roman" w:hAnsi="Times New Roman" w:cs="Times New Roman"/>
                <w:sz w:val="28"/>
                <w:szCs w:val="28"/>
              </w:rPr>
              <w:t xml:space="preserve"> 10 000,0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05AAD" w:rsidRPr="00D02A53" w:rsidRDefault="00905AAD" w:rsidP="00DB10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7045A2">
              <w:rPr>
                <w:rFonts w:ascii="Times New Roman" w:hAnsi="Times New Roman" w:cs="Times New Roman"/>
                <w:sz w:val="28"/>
                <w:szCs w:val="28"/>
              </w:rPr>
              <w:t xml:space="preserve">  10 000,0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905AAD" w:rsidRPr="00905AAD" w:rsidRDefault="00905AAD" w:rsidP="00905AAD">
      <w:pPr>
        <w:ind w:left="795"/>
        <w:jc w:val="both"/>
        <w:rPr>
          <w:rFonts w:ascii="Times New Roman" w:hAnsi="Times New Roman"/>
          <w:sz w:val="28"/>
          <w:szCs w:val="28"/>
        </w:rPr>
      </w:pPr>
    </w:p>
    <w:p w:rsidR="00905AAD" w:rsidRDefault="00905AAD" w:rsidP="00905AAD">
      <w:pPr>
        <w:ind w:left="795"/>
        <w:jc w:val="both"/>
        <w:rPr>
          <w:sz w:val="28"/>
          <w:szCs w:val="28"/>
        </w:rPr>
      </w:pPr>
    </w:p>
    <w:p w:rsidR="00791425" w:rsidRPr="00791425" w:rsidRDefault="00791425" w:rsidP="00791425">
      <w:pPr>
        <w:pStyle w:val="ConsPlusTitle"/>
        <w:widowControl/>
        <w:spacing w:before="4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Приложение «</w:t>
      </w:r>
      <w:r w:rsidRPr="00791425">
        <w:rPr>
          <w:rFonts w:ascii="Times New Roman" w:hAnsi="Times New Roman" w:cs="Times New Roman"/>
          <w:b w:val="0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425">
        <w:rPr>
          <w:rFonts w:ascii="Times New Roman" w:hAnsi="Times New Roman" w:cs="Times New Roman"/>
          <w:b w:val="0"/>
          <w:sz w:val="28"/>
          <w:szCs w:val="28"/>
        </w:rPr>
        <w:t xml:space="preserve">мероприятий муниципальной  Программы </w:t>
      </w:r>
    </w:p>
    <w:p w:rsidR="00791425" w:rsidRDefault="00791425" w:rsidP="007914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425">
        <w:rPr>
          <w:rFonts w:ascii="Times New Roman" w:hAnsi="Times New Roman" w:cs="Times New Roman"/>
          <w:b w:val="0"/>
          <w:sz w:val="28"/>
          <w:szCs w:val="28"/>
        </w:rPr>
        <w:t>«Обеспечение пожарной безопасности на территории Стодолищенского сельского поселения Починковского района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149"/>
        <w:gridCol w:w="1267"/>
        <w:gridCol w:w="851"/>
        <w:gridCol w:w="992"/>
        <w:gridCol w:w="851"/>
        <w:gridCol w:w="1134"/>
        <w:gridCol w:w="973"/>
        <w:gridCol w:w="1736"/>
      </w:tblGrid>
      <w:tr w:rsidR="00791425" w:rsidRPr="000A7006" w:rsidTr="004B34BE">
        <w:trPr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финансирования (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791425" w:rsidRPr="000A7006" w:rsidRDefault="00791425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  <w:vAlign w:val="center"/>
          </w:tcPr>
          <w:p w:rsidR="00791425" w:rsidRPr="000A7006" w:rsidRDefault="00791425" w:rsidP="00D56FA0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7045A2" w:rsidRPr="000A7006" w:rsidTr="007045A2">
        <w:trPr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A2" w:rsidRPr="000A7006" w:rsidTr="007045A2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7045A2" w:rsidRPr="009E25AE" w:rsidRDefault="007045A2" w:rsidP="00D56FA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7045A2" w:rsidRPr="000A7006" w:rsidRDefault="007045A2" w:rsidP="00D56F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A2" w:rsidRPr="000A7006" w:rsidTr="007045A2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7045A2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045A2" w:rsidRPr="000A7006" w:rsidRDefault="007045A2" w:rsidP="00D56FA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7045A2" w:rsidRPr="009E25AE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7045A2" w:rsidRDefault="007045A2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7045A2" w:rsidRDefault="007045A2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7045A2" w:rsidRDefault="007045A2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7045A2" w:rsidRPr="000A7006" w:rsidRDefault="007045A2" w:rsidP="00D56FA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83216,96</w:t>
            </w: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10 000,0</w:t>
            </w: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7045A2" w:rsidRPr="00CA5067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7045A2" w:rsidRPr="000A7006" w:rsidTr="007045A2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7045A2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267" w:type="dxa"/>
            <w:shd w:val="clear" w:color="auto" w:fill="FFFFFF"/>
          </w:tcPr>
          <w:p w:rsidR="007045A2" w:rsidRPr="000A7006" w:rsidRDefault="007045A2" w:rsidP="00D56F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045A2" w:rsidRPr="000A7006" w:rsidTr="00CC47E2">
        <w:trPr>
          <w:trHeight w:hRule="exact" w:val="878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7045A2" w:rsidRPr="000A7006" w:rsidRDefault="007045A2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7045A2" w:rsidRPr="000A7006" w:rsidRDefault="007045A2" w:rsidP="00D56FA0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5A2" w:rsidRPr="000A7006" w:rsidRDefault="00CC47E2" w:rsidP="00D56FA0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83216,96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045A2" w:rsidRPr="000A7006" w:rsidRDefault="007045A2" w:rsidP="00D56FA0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="00CC47E2">
              <w:rPr>
                <w:rFonts w:ascii="Times New Roman" w:hAnsi="Times New Roman"/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1134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  <w:r w:rsidR="00CC47E2">
              <w:rPr>
                <w:rFonts w:ascii="Times New Roman" w:hAnsi="Times New Roman"/>
                <w:spacing w:val="-4"/>
                <w:sz w:val="24"/>
                <w:szCs w:val="24"/>
              </w:rPr>
              <w:t> 000,0</w:t>
            </w:r>
          </w:p>
        </w:tc>
        <w:tc>
          <w:tcPr>
            <w:tcW w:w="973" w:type="dxa"/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7045A2" w:rsidRPr="000A7006" w:rsidRDefault="007045A2" w:rsidP="00D56FA0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91425" w:rsidRPr="000A7006" w:rsidTr="004B34BE">
        <w:trPr>
          <w:trHeight w:hRule="exact" w:val="491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791425" w:rsidRPr="000A7006" w:rsidRDefault="00791425" w:rsidP="00D56FA0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4801" w:type="dxa"/>
            <w:gridSpan w:val="5"/>
            <w:shd w:val="clear" w:color="auto" w:fill="FFFFFF"/>
            <w:vAlign w:val="center"/>
          </w:tcPr>
          <w:p w:rsidR="00791425" w:rsidRPr="000A7006" w:rsidRDefault="00CC47E2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791425" w:rsidRPr="000A7006" w:rsidRDefault="00791425" w:rsidP="00D56FA0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791425" w:rsidRPr="00791425" w:rsidRDefault="00791425" w:rsidP="007914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AAD" w:rsidRDefault="00905AAD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AC" w:rsidRDefault="00390CAC" w:rsidP="00096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>2.Настоящее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905AAD" w:rsidRPr="00275F24" w:rsidRDefault="00905AAD" w:rsidP="00096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90CAC" w:rsidRPr="00275F24" w:rsidRDefault="00390CAC" w:rsidP="00390C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75F24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390CAC" w:rsidRPr="00A55369" w:rsidRDefault="00390CAC" w:rsidP="00A553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275F24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75F24">
        <w:rPr>
          <w:rFonts w:ascii="Times New Roman" w:hAnsi="Times New Roman"/>
          <w:sz w:val="28"/>
          <w:szCs w:val="28"/>
        </w:rPr>
        <w:t>Л.В.Зиновье</w:t>
      </w:r>
      <w:r w:rsidR="00A55369">
        <w:rPr>
          <w:rFonts w:ascii="Times New Roman" w:hAnsi="Times New Roman"/>
          <w:sz w:val="28"/>
          <w:szCs w:val="28"/>
        </w:rPr>
        <w:t>ва</w:t>
      </w:r>
    </w:p>
    <w:p w:rsidR="00A55369" w:rsidRDefault="00A55369" w:rsidP="0039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CAC" w:rsidRDefault="00390CAC" w:rsidP="00390C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340" w:rsidRDefault="00EE5340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7914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AAD" w:rsidRDefault="00905AAD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340" w:rsidRDefault="00EE5340" w:rsidP="00EE5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Утверждена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D02A53">
        <w:rPr>
          <w:rFonts w:ascii="Times New Roman" w:hAnsi="Times New Roman"/>
          <w:sz w:val="28"/>
          <w:szCs w:val="28"/>
        </w:rPr>
        <w:t>дминистрации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</w:p>
    <w:p w:rsidR="00791425" w:rsidRPr="000A7006" w:rsidRDefault="00F05C2E" w:rsidP="00791425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CC47E2">
        <w:rPr>
          <w:rFonts w:ascii="Times New Roman" w:hAnsi="Times New Roman"/>
          <w:sz w:val="28"/>
          <w:szCs w:val="28"/>
        </w:rPr>
        <w:t xml:space="preserve">т 15.11.2019 № 26 (в редакции </w:t>
      </w:r>
      <w:r w:rsidR="00791425">
        <w:rPr>
          <w:rFonts w:ascii="Times New Roman" w:hAnsi="Times New Roman"/>
          <w:sz w:val="28"/>
          <w:szCs w:val="28"/>
        </w:rPr>
        <w:t>от  03.12.2020 № 047</w:t>
      </w:r>
      <w:r w:rsidR="00CC47E2">
        <w:rPr>
          <w:rFonts w:ascii="Times New Roman" w:hAnsi="Times New Roman"/>
          <w:sz w:val="28"/>
          <w:szCs w:val="28"/>
        </w:rPr>
        <w:t>; 28.12.2021 № 0051)</w:t>
      </w: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«Обеспечение</w:t>
      </w:r>
      <w:r w:rsidRPr="00D02A53">
        <w:rPr>
          <w:rFonts w:ascii="Times New Roman" w:hAnsi="Times New Roman"/>
          <w:b/>
          <w:sz w:val="40"/>
          <w:szCs w:val="40"/>
        </w:rPr>
        <w:t xml:space="preserve"> пожарной безопасности на территории 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Стодолищенского сельского поселения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Починковского района смоленской области</w:t>
      </w:r>
      <w:r w:rsidRPr="00D02A53">
        <w:rPr>
          <w:rFonts w:ascii="Times New Roman" w:hAnsi="Times New Roman"/>
          <w:b/>
          <w:sz w:val="40"/>
          <w:szCs w:val="40"/>
        </w:rPr>
        <w:t>»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91425" w:rsidRPr="00F60B50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Default="00791425" w:rsidP="00F05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</w:t>
      </w:r>
    </w:p>
    <w:p w:rsidR="00791425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0CAC" w:rsidRPr="00D02A53" w:rsidRDefault="00390CAC" w:rsidP="0039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390CAC" w:rsidRPr="00D02A53" w:rsidRDefault="00390CAC" w:rsidP="0039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альной программы  «Обеспечение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>ния Починковского района Смоленской области</w:t>
      </w:r>
      <w:r w:rsidRPr="00D02A5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Стодолищенского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Стодолищенского сельского поселения Починковского района Смоленской области 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390CAC" w:rsidRPr="00D02A53" w:rsidTr="00796288">
        <w:tc>
          <w:tcPr>
            <w:tcW w:w="3244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390CAC" w:rsidRPr="00D02A53" w:rsidRDefault="00390CAC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Стодолищенского сельского поселения Починковского района смоленской области</w:t>
            </w:r>
          </w:p>
        </w:tc>
      </w:tr>
      <w:tr w:rsidR="00CC47E2" w:rsidRPr="00D02A53" w:rsidTr="00796288">
        <w:tc>
          <w:tcPr>
            <w:tcW w:w="3244" w:type="dxa"/>
          </w:tcPr>
          <w:p w:rsidR="00CC47E2" w:rsidRPr="00D02A53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CC47E2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бюджета. Мероприятия Программы и объемы их финансирования подлежат ежегодной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ректировке.</w:t>
            </w:r>
          </w:p>
          <w:p w:rsidR="00CC47E2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финансирования: 103 216,96 руб.</w:t>
            </w:r>
          </w:p>
          <w:p w:rsidR="00CC47E2" w:rsidRPr="00D02A53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83216,96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47E2" w:rsidRPr="00D02A53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- 2022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10 000,0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47E2" w:rsidRPr="00D02A53" w:rsidRDefault="00CC47E2" w:rsidP="00F03E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10 000,0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47E2" w:rsidRPr="00D02A53" w:rsidTr="00796288">
        <w:tc>
          <w:tcPr>
            <w:tcW w:w="3244" w:type="dxa"/>
          </w:tcPr>
          <w:p w:rsidR="00CC47E2" w:rsidRPr="00D02A53" w:rsidRDefault="00CC47E2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CC47E2" w:rsidRPr="00D02A53" w:rsidRDefault="00CC47E2" w:rsidP="00796288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>- укрепление пожарной безопасности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C47E2" w:rsidRPr="00D02A53" w:rsidRDefault="00CC47E2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CC47E2" w:rsidRPr="00D02A53" w:rsidTr="00796288">
        <w:tc>
          <w:tcPr>
            <w:tcW w:w="3244" w:type="dxa"/>
          </w:tcPr>
          <w:p w:rsidR="00CC47E2" w:rsidRPr="00D02A53" w:rsidRDefault="00CC47E2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</w:t>
            </w:r>
          </w:p>
        </w:tc>
        <w:tc>
          <w:tcPr>
            <w:tcW w:w="5936" w:type="dxa"/>
          </w:tcPr>
          <w:p w:rsidR="00CC47E2" w:rsidRPr="00D02A53" w:rsidRDefault="00CC47E2" w:rsidP="00796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Стодолищенского сельского поселения Починковского района Смоленской области</w:t>
            </w:r>
          </w:p>
        </w:tc>
      </w:tr>
    </w:tbl>
    <w:p w:rsidR="00F55C3F" w:rsidRDefault="00F55C3F"/>
    <w:p w:rsidR="00EE5340" w:rsidRDefault="00EE5340"/>
    <w:p w:rsidR="00EE5340" w:rsidRDefault="00EE5340"/>
    <w:p w:rsidR="00EE5340" w:rsidRDefault="00EE5340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Default="00791425"/>
    <w:p w:rsidR="00791425" w:rsidRPr="00D02A53" w:rsidRDefault="00791425" w:rsidP="00791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</w:t>
      </w:r>
      <w:r>
        <w:rPr>
          <w:rFonts w:ascii="Times New Roman" w:hAnsi="Times New Roman"/>
          <w:sz w:val="28"/>
          <w:szCs w:val="28"/>
        </w:rPr>
        <w:t>«Обеспечение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Стодолищенского </w:t>
      </w:r>
      <w:r w:rsidRPr="00D02A53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791425" w:rsidRPr="00D02A53" w:rsidRDefault="00791425" w:rsidP="0079142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791425" w:rsidRPr="00D02A53" w:rsidRDefault="00791425" w:rsidP="00791425">
      <w:pPr>
        <w:pStyle w:val="a6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</w:t>
      </w:r>
      <w:r>
        <w:rPr>
          <w:sz w:val="28"/>
          <w:szCs w:val="28"/>
        </w:rPr>
        <w:t>илизации обстановки с пожарами А</w:t>
      </w:r>
      <w:r w:rsidRPr="00D02A53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Стодолищенского сельского поселения Починковского района Смоленской области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791425" w:rsidRPr="00D02A53" w:rsidRDefault="00791425" w:rsidP="0079142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791425" w:rsidRPr="00D02A5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91425" w:rsidRPr="00AE3AF3" w:rsidRDefault="00791425" w:rsidP="00791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91425" w:rsidRPr="00D02A53" w:rsidRDefault="00791425" w:rsidP="00791425">
      <w:pPr>
        <w:pStyle w:val="a5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791425" w:rsidRPr="00D02A53" w:rsidRDefault="00791425" w:rsidP="00791425">
      <w:pPr>
        <w:pStyle w:val="a5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791425" w:rsidRPr="00D02A53" w:rsidRDefault="00791425" w:rsidP="0079142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D02A53">
        <w:rPr>
          <w:rFonts w:ascii="Times New Roman" w:hAnsi="Times New Roman"/>
          <w:sz w:val="28"/>
          <w:szCs w:val="28"/>
        </w:rPr>
        <w:t xml:space="preserve">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</w:t>
      </w:r>
      <w:r>
        <w:rPr>
          <w:rFonts w:ascii="Times New Roman" w:hAnsi="Times New Roman"/>
          <w:sz w:val="28"/>
          <w:szCs w:val="28"/>
        </w:rPr>
        <w:t>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4.1. Программа реализуется за счет средств</w:t>
      </w:r>
      <w:r>
        <w:rPr>
          <w:rFonts w:ascii="Times New Roman" w:hAnsi="Times New Roman"/>
          <w:sz w:val="28"/>
          <w:szCs w:val="28"/>
        </w:rPr>
        <w:t xml:space="preserve">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/>
          <w:sz w:val="28"/>
          <w:szCs w:val="28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91425" w:rsidRPr="00D02A53" w:rsidRDefault="00791425" w:rsidP="00791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25" w:rsidRPr="00D02A53" w:rsidRDefault="00791425" w:rsidP="0079142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  <w:sectPr w:rsidR="00791425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791425" w:rsidRPr="000A7006" w:rsidRDefault="00791425" w:rsidP="007914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91425" w:rsidRPr="00D02A53" w:rsidRDefault="00791425" w:rsidP="00791425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791425" w:rsidRPr="00D02A53" w:rsidRDefault="00791425" w:rsidP="007914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</w:t>
      </w:r>
      <w:r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791425" w:rsidRPr="00D02A53" w:rsidRDefault="00791425" w:rsidP="0079142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Стодолищенского сельского поселения Починковского района Смоленской области</w:t>
      </w:r>
      <w:r w:rsidRPr="00D02A53">
        <w:rPr>
          <w:rFonts w:ascii="Times New Roman" w:hAnsi="Times New Roman" w:cs="Times New Roman"/>
          <w:sz w:val="28"/>
          <w:szCs w:val="28"/>
        </w:rPr>
        <w:t>»</w:t>
      </w:r>
    </w:p>
    <w:p w:rsidR="00791425" w:rsidRPr="000A7006" w:rsidRDefault="00791425" w:rsidP="0079142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"/>
        <w:gridCol w:w="2149"/>
        <w:gridCol w:w="1267"/>
        <w:gridCol w:w="851"/>
        <w:gridCol w:w="992"/>
        <w:gridCol w:w="851"/>
        <w:gridCol w:w="1134"/>
        <w:gridCol w:w="973"/>
        <w:gridCol w:w="1736"/>
      </w:tblGrid>
      <w:tr w:rsidR="00CC47E2" w:rsidRPr="000A7006" w:rsidTr="00F03EAB">
        <w:trPr>
          <w:trHeight w:hRule="exact" w:val="647"/>
          <w:tblHeader/>
        </w:trPr>
        <w:tc>
          <w:tcPr>
            <w:tcW w:w="526" w:type="dxa"/>
            <w:vMerge w:val="restart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/п</w:t>
            </w:r>
          </w:p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CC47E2" w:rsidRPr="000A7006" w:rsidRDefault="00CC47E2" w:rsidP="00F0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7E2" w:rsidRPr="000A7006" w:rsidRDefault="00CC47E2" w:rsidP="00F03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финансирования (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CC47E2" w:rsidRPr="000A7006" w:rsidTr="00F03EAB">
        <w:trPr>
          <w:trHeight w:hRule="exact" w:val="326"/>
          <w:tblHeader/>
        </w:trPr>
        <w:tc>
          <w:tcPr>
            <w:tcW w:w="526" w:type="dxa"/>
            <w:vMerge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RPr="000A7006" w:rsidTr="00F03EAB">
        <w:trPr>
          <w:trHeight w:hRule="exact" w:val="1364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149" w:type="dxa"/>
            <w:shd w:val="clear" w:color="auto" w:fill="FFFFFF"/>
          </w:tcPr>
          <w:p w:rsidR="00CC47E2" w:rsidRPr="009E25AE" w:rsidRDefault="00CC47E2" w:rsidP="00F03EA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CC47E2" w:rsidRPr="000A7006" w:rsidRDefault="00CC47E2" w:rsidP="00F03E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7E2" w:rsidRPr="000A7006" w:rsidTr="00F03EAB">
        <w:trPr>
          <w:trHeight w:hRule="exact" w:val="3963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квартал текущего года     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3977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3148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CC47E2" w:rsidRPr="000A7006" w:rsidRDefault="00CC47E2" w:rsidP="00F03EA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400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CC47E2" w:rsidRPr="009E25AE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4719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149" w:type="dxa"/>
            <w:shd w:val="clear" w:color="auto" w:fill="FFFFFF"/>
          </w:tcPr>
          <w:p w:rsidR="00CC47E2" w:rsidRDefault="00CC47E2" w:rsidP="00F03EAB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:rsidR="00CC47E2" w:rsidRDefault="00CC47E2" w:rsidP="00F03EAB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тройство минерализованных полос,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риобретение противопожарного инвентаря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CC47E2" w:rsidRDefault="00CC47E2" w:rsidP="00F03EAB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водоемов, </w:t>
            </w:r>
          </w:p>
          <w:p w:rsidR="00CC47E2" w:rsidRPr="000A7006" w:rsidRDefault="00CC47E2" w:rsidP="00F03EAB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ыкос сухой травы на пустырях и заброшенных участках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83216,96</w:t>
            </w: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10 000,0</w:t>
            </w: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1989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помещений, зданий жилого сектора.  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1313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.3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795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149" w:type="dxa"/>
            <w:shd w:val="clear" w:color="auto" w:fill="FFFFFF"/>
          </w:tcPr>
          <w:p w:rsidR="00CC47E2" w:rsidRPr="00CA5067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254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CC47E2" w:rsidRPr="000A7006" w:rsidTr="00F03EAB">
        <w:trPr>
          <w:trHeight w:hRule="exact" w:val="4282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безопасности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274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973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2689"/>
        </w:trPr>
        <w:tc>
          <w:tcPr>
            <w:tcW w:w="526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149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Размещение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матери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алов по противопожарной тематике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официальном сайте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267" w:type="dxa"/>
            <w:shd w:val="clear" w:color="auto" w:fill="FFFFFF"/>
          </w:tcPr>
          <w:p w:rsidR="00CC47E2" w:rsidRPr="000A7006" w:rsidRDefault="00CC47E2" w:rsidP="00F03E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36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CC47E2" w:rsidRPr="000A7006" w:rsidTr="00F03EAB">
        <w:trPr>
          <w:trHeight w:hRule="exact" w:val="878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83216,96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10 000,0</w:t>
            </w:r>
          </w:p>
        </w:tc>
        <w:tc>
          <w:tcPr>
            <w:tcW w:w="1134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10 000,0</w:t>
            </w:r>
          </w:p>
        </w:tc>
        <w:tc>
          <w:tcPr>
            <w:tcW w:w="973" w:type="dxa"/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CC47E2" w:rsidRPr="000A7006" w:rsidTr="00F03EAB">
        <w:trPr>
          <w:trHeight w:hRule="exact" w:val="491"/>
        </w:trPr>
        <w:tc>
          <w:tcPr>
            <w:tcW w:w="3942" w:type="dxa"/>
            <w:gridSpan w:val="3"/>
            <w:shd w:val="clear" w:color="auto" w:fill="FFFFFF"/>
            <w:vAlign w:val="center"/>
          </w:tcPr>
          <w:p w:rsidR="00CC47E2" w:rsidRPr="000A7006" w:rsidRDefault="00CC47E2" w:rsidP="00F03EA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4801" w:type="dxa"/>
            <w:gridSpan w:val="5"/>
            <w:shd w:val="clear" w:color="auto" w:fill="FFFFFF"/>
            <w:vAlign w:val="center"/>
          </w:tcPr>
          <w:p w:rsidR="00CC47E2" w:rsidRPr="000A7006" w:rsidRDefault="00CC47E2" w:rsidP="00F03EA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103216,96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FFFFFF"/>
          </w:tcPr>
          <w:p w:rsidR="00CC47E2" w:rsidRPr="000A7006" w:rsidRDefault="00CC47E2" w:rsidP="00F03EA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EE5340" w:rsidRDefault="00EE5340"/>
    <w:sectPr w:rsidR="00EE5340" w:rsidSect="00905AAD">
      <w:pgSz w:w="11906" w:h="16838"/>
      <w:pgMar w:top="719" w:right="567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90CAC"/>
    <w:rsid w:val="00025DFB"/>
    <w:rsid w:val="00096F42"/>
    <w:rsid w:val="00303C39"/>
    <w:rsid w:val="00390CAC"/>
    <w:rsid w:val="003C0763"/>
    <w:rsid w:val="004B34BE"/>
    <w:rsid w:val="007045A2"/>
    <w:rsid w:val="00746ECB"/>
    <w:rsid w:val="00770167"/>
    <w:rsid w:val="00791425"/>
    <w:rsid w:val="008C66F5"/>
    <w:rsid w:val="00905AAD"/>
    <w:rsid w:val="00A55369"/>
    <w:rsid w:val="00AF1FC7"/>
    <w:rsid w:val="00AF53FC"/>
    <w:rsid w:val="00B742B2"/>
    <w:rsid w:val="00B81553"/>
    <w:rsid w:val="00BE1D55"/>
    <w:rsid w:val="00CC47E2"/>
    <w:rsid w:val="00D40BC3"/>
    <w:rsid w:val="00E93E79"/>
    <w:rsid w:val="00EE5340"/>
    <w:rsid w:val="00F05C2E"/>
    <w:rsid w:val="00F17366"/>
    <w:rsid w:val="00F5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C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90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CA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E5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E5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EE534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EE534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E5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90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17</cp:revision>
  <cp:lastPrinted>2022-01-13T12:36:00Z</cp:lastPrinted>
  <dcterms:created xsi:type="dcterms:W3CDTF">2019-11-15T13:21:00Z</dcterms:created>
  <dcterms:modified xsi:type="dcterms:W3CDTF">2022-01-17T05:42:00Z</dcterms:modified>
</cp:coreProperties>
</file>