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82" w:rsidRPr="008A1782" w:rsidRDefault="008A1782">
      <w:pPr>
        <w:rPr>
          <w:rFonts w:ascii="Times New Roman" w:hAnsi="Times New Roman" w:cs="Times New Roman"/>
          <w:sz w:val="28"/>
          <w:szCs w:val="28"/>
        </w:rPr>
      </w:pPr>
    </w:p>
    <w:p w:rsidR="008A1782" w:rsidRDefault="008A1782"/>
    <w:p w:rsidR="008A1782" w:rsidRDefault="008A1782"/>
    <w:p w:rsidR="008A1782" w:rsidRDefault="008A1782"/>
    <w:p w:rsidR="008E1548" w:rsidRPr="008A1782" w:rsidRDefault="008E1548" w:rsidP="008A1782">
      <w:pPr>
        <w:pStyle w:val="5"/>
        <w:spacing w:after="0"/>
        <w:jc w:val="center"/>
        <w:rPr>
          <w:b w:val="0"/>
          <w:bCs w:val="0"/>
          <w:i w:val="0"/>
          <w:iCs w:val="0"/>
          <w:sz w:val="28"/>
          <w:szCs w:val="28"/>
        </w:rPr>
      </w:pPr>
      <w:r>
        <w:rPr>
          <w:b w:val="0"/>
          <w:bCs w:val="0"/>
          <w:i w:val="0"/>
          <w:iCs w:val="0"/>
          <w:sz w:val="28"/>
          <w:szCs w:val="28"/>
        </w:rPr>
        <w:t xml:space="preserve">                                                                                   </w:t>
      </w:r>
      <w:r w:rsidR="008A1782">
        <w:rPr>
          <w:b w:val="0"/>
          <w:bCs w:val="0"/>
          <w:i w:val="0"/>
          <w:iCs w:val="0"/>
          <w:sz w:val="28"/>
          <w:szCs w:val="28"/>
        </w:rPr>
        <w:t xml:space="preserve">   </w:t>
      </w:r>
      <w:r w:rsidR="008A1782" w:rsidRPr="008A1782">
        <w:rPr>
          <w:noProof/>
          <w:szCs w:val="22"/>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-715010</wp:posOffset>
            </wp:positionV>
            <wp:extent cx="590550" cy="695325"/>
            <wp:effectExtent l="19050" t="0" r="0" b="0"/>
            <wp:wrapSquare wrapText="bothSides"/>
            <wp:docPr id="3"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5"/>
                    <a:srcRect/>
                    <a:stretch>
                      <a:fillRect/>
                    </a:stretch>
                  </pic:blipFill>
                  <pic:spPr bwMode="auto">
                    <a:xfrm>
                      <a:off x="0" y="0"/>
                      <a:ext cx="590550" cy="695325"/>
                    </a:xfrm>
                    <a:prstGeom prst="rect">
                      <a:avLst/>
                    </a:prstGeom>
                    <a:noFill/>
                    <a:ln w="9525">
                      <a:noFill/>
                      <a:miter lim="800000"/>
                      <a:headEnd/>
                      <a:tailEnd/>
                    </a:ln>
                  </pic:spPr>
                </pic:pic>
              </a:graphicData>
            </a:graphic>
          </wp:anchor>
        </w:drawing>
      </w:r>
      <w:r w:rsidR="008A1782">
        <w:rPr>
          <w:b w:val="0"/>
          <w:bCs w:val="0"/>
          <w:i w:val="0"/>
          <w:iCs w:val="0"/>
          <w:sz w:val="28"/>
          <w:szCs w:val="28"/>
        </w:rPr>
        <w:t xml:space="preserve"> </w:t>
      </w:r>
    </w:p>
    <w:p w:rsidR="008E1548" w:rsidRPr="00772111" w:rsidRDefault="008E1548" w:rsidP="008E1548">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АДМИНИСТРАЦИЯ</w:t>
      </w:r>
    </w:p>
    <w:p w:rsidR="008E1548" w:rsidRPr="00772111" w:rsidRDefault="008E1548" w:rsidP="008E1548">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СТОДОЛИЩЕНСКОГО СЕЛЬСКОГО ПОСЕЛЕНИЯ</w:t>
      </w:r>
    </w:p>
    <w:p w:rsidR="008E1548" w:rsidRPr="00772111" w:rsidRDefault="008E1548" w:rsidP="008E1548">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ПОЧИНКОВСКОГО  РАЙОНА СМОЛЕНСКОЙ ОБЛАСТИ</w:t>
      </w:r>
    </w:p>
    <w:p w:rsidR="008E1548" w:rsidRPr="00772111" w:rsidRDefault="008E1548" w:rsidP="008E1548">
      <w:pPr>
        <w:spacing w:after="0" w:line="240" w:lineRule="auto"/>
        <w:jc w:val="center"/>
        <w:rPr>
          <w:rFonts w:ascii="Times New Roman" w:hAnsi="Times New Roman" w:cs="Times New Roman"/>
          <w:b/>
          <w:bCs/>
          <w:sz w:val="28"/>
          <w:szCs w:val="28"/>
        </w:rPr>
      </w:pPr>
    </w:p>
    <w:p w:rsidR="008E1548" w:rsidRPr="00772111" w:rsidRDefault="008E1548" w:rsidP="008E1548">
      <w:pPr>
        <w:spacing w:after="0" w:line="240" w:lineRule="auto"/>
        <w:jc w:val="center"/>
        <w:rPr>
          <w:rFonts w:ascii="Times New Roman" w:hAnsi="Times New Roman" w:cs="Times New Roman"/>
          <w:b/>
          <w:bCs/>
          <w:sz w:val="28"/>
          <w:szCs w:val="28"/>
        </w:rPr>
      </w:pPr>
      <w:proofErr w:type="gramStart"/>
      <w:r w:rsidRPr="00772111">
        <w:rPr>
          <w:rFonts w:ascii="Times New Roman" w:hAnsi="Times New Roman" w:cs="Times New Roman"/>
          <w:b/>
          <w:bCs/>
          <w:sz w:val="28"/>
          <w:szCs w:val="28"/>
        </w:rPr>
        <w:t>П</w:t>
      </w:r>
      <w:proofErr w:type="gramEnd"/>
      <w:r w:rsidRPr="00772111">
        <w:rPr>
          <w:rFonts w:ascii="Times New Roman" w:hAnsi="Times New Roman" w:cs="Times New Roman"/>
          <w:b/>
          <w:bCs/>
          <w:sz w:val="28"/>
          <w:szCs w:val="28"/>
        </w:rPr>
        <w:t xml:space="preserve"> О С Т А Н О В Л Е Н И Е</w:t>
      </w:r>
    </w:p>
    <w:p w:rsidR="008E1548" w:rsidRPr="00772111" w:rsidRDefault="008E1548" w:rsidP="008E1548">
      <w:pPr>
        <w:spacing w:after="0" w:line="240" w:lineRule="auto"/>
        <w:rPr>
          <w:rFonts w:ascii="Times New Roman" w:hAnsi="Times New Roman" w:cs="Times New Roman"/>
          <w:bCs/>
          <w:sz w:val="28"/>
          <w:szCs w:val="28"/>
        </w:rPr>
      </w:pPr>
    </w:p>
    <w:p w:rsidR="007579E5" w:rsidRDefault="008E1548" w:rsidP="008E1548">
      <w:pPr>
        <w:spacing w:after="0" w:line="240" w:lineRule="auto"/>
        <w:ind w:right="4675"/>
      </w:pPr>
      <w:r w:rsidRPr="00772111">
        <w:rPr>
          <w:rFonts w:ascii="Times New Roman" w:hAnsi="Times New Roman" w:cs="Times New Roman"/>
          <w:bCs/>
          <w:sz w:val="28"/>
          <w:szCs w:val="28"/>
        </w:rPr>
        <w:t xml:space="preserve">от   </w:t>
      </w:r>
      <w:r w:rsidR="00AD054E">
        <w:rPr>
          <w:rFonts w:ascii="Times New Roman" w:hAnsi="Times New Roman" w:cs="Times New Roman"/>
          <w:bCs/>
          <w:sz w:val="28"/>
          <w:szCs w:val="28"/>
        </w:rPr>
        <w:t>24 февраля 2016</w:t>
      </w:r>
      <w:r w:rsidRPr="00772111">
        <w:rPr>
          <w:rFonts w:ascii="Times New Roman" w:hAnsi="Times New Roman" w:cs="Times New Roman"/>
          <w:bCs/>
          <w:sz w:val="28"/>
          <w:szCs w:val="28"/>
        </w:rPr>
        <w:t xml:space="preserve">  года</w:t>
      </w:r>
      <w:r>
        <w:rPr>
          <w:rFonts w:ascii="Times New Roman" w:hAnsi="Times New Roman" w:cs="Times New Roman"/>
          <w:b/>
          <w:bCs/>
          <w:sz w:val="28"/>
          <w:szCs w:val="28"/>
        </w:rPr>
        <w:t xml:space="preserve">       </w:t>
      </w:r>
      <w:r w:rsidRPr="00772111">
        <w:rPr>
          <w:rFonts w:ascii="Times New Roman" w:hAnsi="Times New Roman" w:cs="Times New Roman"/>
          <w:b/>
          <w:bCs/>
          <w:sz w:val="28"/>
          <w:szCs w:val="28"/>
        </w:rPr>
        <w:t xml:space="preserve">  </w:t>
      </w:r>
      <w:r w:rsidRPr="0077211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D054E">
        <w:rPr>
          <w:rFonts w:ascii="Times New Roman" w:hAnsi="Times New Roman" w:cs="Times New Roman"/>
          <w:bCs/>
          <w:sz w:val="28"/>
          <w:szCs w:val="28"/>
        </w:rPr>
        <w:t>12</w:t>
      </w:r>
    </w:p>
    <w:p w:rsidR="008E1548" w:rsidRDefault="008E1548" w:rsidP="008E1548">
      <w:pPr>
        <w:spacing w:after="0" w:line="240" w:lineRule="auto"/>
        <w:ind w:right="4675"/>
      </w:pPr>
    </w:p>
    <w:tbl>
      <w:tblPr>
        <w:tblW w:w="0" w:type="auto"/>
        <w:tblInd w:w="-34" w:type="dxa"/>
        <w:tblLayout w:type="fixed"/>
        <w:tblLook w:val="01E0"/>
      </w:tblPr>
      <w:tblGrid>
        <w:gridCol w:w="4820"/>
      </w:tblGrid>
      <w:tr w:rsidR="007579E5" w:rsidRPr="007579E5" w:rsidTr="00C75B76">
        <w:tc>
          <w:tcPr>
            <w:tcW w:w="4820" w:type="dxa"/>
          </w:tcPr>
          <w:p w:rsidR="007579E5" w:rsidRPr="007579E5" w:rsidRDefault="007579E5" w:rsidP="00CE2304">
            <w:pPr>
              <w:shd w:val="clear" w:color="auto" w:fill="FFFFFF"/>
              <w:spacing w:line="331" w:lineRule="exact"/>
              <w:ind w:left="33" w:right="34" w:firstLine="1"/>
              <w:jc w:val="both"/>
              <w:rPr>
                <w:rFonts w:ascii="Times New Roman" w:hAnsi="Times New Roman" w:cs="Times New Roman"/>
                <w:sz w:val="28"/>
                <w:szCs w:val="28"/>
              </w:rPr>
            </w:pPr>
            <w:r w:rsidRPr="007579E5">
              <w:rPr>
                <w:rFonts w:ascii="Times New Roman" w:hAnsi="Times New Roman" w:cs="Times New Roman"/>
                <w:sz w:val="28"/>
                <w:szCs w:val="28"/>
              </w:rPr>
              <w:t xml:space="preserve">Об утверждении Административного регламента предоставления Администрацией </w:t>
            </w:r>
            <w:r w:rsidR="00592526">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592526">
              <w:rPr>
                <w:rFonts w:ascii="Times New Roman" w:hAnsi="Times New Roman" w:cs="Times New Roman"/>
                <w:sz w:val="28"/>
                <w:szCs w:val="28"/>
              </w:rPr>
              <w:t xml:space="preserve">ого </w:t>
            </w:r>
            <w:r w:rsidRPr="007579E5">
              <w:rPr>
                <w:rFonts w:ascii="Times New Roman" w:hAnsi="Times New Roman" w:cs="Times New Roman"/>
                <w:sz w:val="28"/>
                <w:szCs w:val="28"/>
              </w:rPr>
              <w:t>район</w:t>
            </w:r>
            <w:r w:rsidR="00592526">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tc>
      </w:tr>
    </w:tbl>
    <w:p w:rsidR="007579E5" w:rsidRPr="007579E5" w:rsidRDefault="007579E5" w:rsidP="007579E5">
      <w:pPr>
        <w:tabs>
          <w:tab w:val="left" w:pos="1500"/>
        </w:tabs>
        <w:jc w:val="both"/>
        <w:rPr>
          <w:rFonts w:ascii="Times New Roman" w:hAnsi="Times New Roman" w:cs="Times New Roman"/>
          <w:sz w:val="28"/>
          <w:szCs w:val="28"/>
        </w:rPr>
      </w:pPr>
      <w:r w:rsidRPr="007579E5">
        <w:rPr>
          <w:rFonts w:ascii="Times New Roman" w:hAnsi="Times New Roman" w:cs="Times New Roman"/>
          <w:sz w:val="28"/>
          <w:szCs w:val="28"/>
        </w:rPr>
        <w:tab/>
      </w:r>
    </w:p>
    <w:p w:rsidR="00DD4E81" w:rsidRPr="005C06B2" w:rsidRDefault="007579E5" w:rsidP="00DD4E81">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color w:val="000000"/>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sidR="008A1782">
        <w:rPr>
          <w:rFonts w:ascii="Times New Roman" w:hAnsi="Times New Roman" w:cs="Times New Roman"/>
          <w:color w:val="000000"/>
          <w:sz w:val="28"/>
          <w:szCs w:val="28"/>
        </w:rPr>
        <w:t xml:space="preserve"> </w:t>
      </w:r>
      <w:r w:rsidR="00DD4E81" w:rsidRPr="005C06B2">
        <w:rPr>
          <w:rFonts w:ascii="Times New Roman" w:hAnsi="Times New Roman" w:cs="Times New Roman"/>
          <w:sz w:val="28"/>
          <w:szCs w:val="28"/>
        </w:rPr>
        <w:t xml:space="preserve">постановлением Администрации </w:t>
      </w:r>
      <w:r w:rsidR="00DD4E81">
        <w:rPr>
          <w:rFonts w:ascii="Times New Roman" w:hAnsi="Times New Roman" w:cs="Times New Roman"/>
          <w:sz w:val="28"/>
          <w:szCs w:val="28"/>
        </w:rPr>
        <w:t xml:space="preserve"> Стодолищенского сельского поселения Починковского района Смоленской области от 11 апреля 2011 года  № 13  «Об утверждении Порядка разработки и утверждения административных регламентов предоставления муниципальных услуг» (в редакции постановления от 27 ноября 2012 г. № 67)</w:t>
      </w:r>
    </w:p>
    <w:p w:rsidR="00DD4E81" w:rsidRPr="005C06B2" w:rsidRDefault="00DD4E81" w:rsidP="00DD4E81">
      <w:pPr>
        <w:pStyle w:val="ConsPlusNormal"/>
        <w:ind w:firstLine="0"/>
        <w:jc w:val="both"/>
        <w:outlineLvl w:val="0"/>
        <w:rPr>
          <w:rFonts w:ascii="Times New Roman" w:hAnsi="Times New Roman" w:cs="Times New Roman"/>
          <w:sz w:val="28"/>
          <w:szCs w:val="28"/>
        </w:rPr>
      </w:pPr>
    </w:p>
    <w:p w:rsidR="007579E5" w:rsidRDefault="00DD4E81" w:rsidP="00DD4E81">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06B2">
        <w:rPr>
          <w:rFonts w:ascii="Times New Roman" w:hAnsi="Times New Roman" w:cs="Times New Roman"/>
          <w:sz w:val="28"/>
          <w:szCs w:val="28"/>
        </w:rPr>
        <w:t xml:space="preserve">Смоленской области </w:t>
      </w:r>
      <w:proofErr w:type="spellStart"/>
      <w:proofErr w:type="gramStart"/>
      <w:r w:rsidRPr="005C06B2">
        <w:rPr>
          <w:rFonts w:ascii="Times New Roman" w:hAnsi="Times New Roman" w:cs="Times New Roman"/>
          <w:sz w:val="28"/>
          <w:szCs w:val="28"/>
        </w:rPr>
        <w:t>п</w:t>
      </w:r>
      <w:proofErr w:type="spellEnd"/>
      <w:proofErr w:type="gramEnd"/>
      <w:r w:rsidRPr="005C06B2">
        <w:rPr>
          <w:rFonts w:ascii="Times New Roman" w:hAnsi="Times New Roman" w:cs="Times New Roman"/>
          <w:sz w:val="28"/>
          <w:szCs w:val="28"/>
        </w:rPr>
        <w:t xml:space="preserve"> о с т а </w:t>
      </w:r>
      <w:proofErr w:type="spellStart"/>
      <w:r w:rsidRPr="005C06B2">
        <w:rPr>
          <w:rFonts w:ascii="Times New Roman" w:hAnsi="Times New Roman" w:cs="Times New Roman"/>
          <w:sz w:val="28"/>
          <w:szCs w:val="28"/>
        </w:rPr>
        <w:t>н</w:t>
      </w:r>
      <w:proofErr w:type="spellEnd"/>
      <w:r w:rsidRPr="005C06B2">
        <w:rPr>
          <w:rFonts w:ascii="Times New Roman" w:hAnsi="Times New Roman" w:cs="Times New Roman"/>
          <w:sz w:val="28"/>
          <w:szCs w:val="28"/>
        </w:rPr>
        <w:t xml:space="preserve"> о в л я е т:</w:t>
      </w:r>
    </w:p>
    <w:p w:rsidR="00DD4E81" w:rsidRPr="007579E5" w:rsidRDefault="00DD4E81" w:rsidP="00DD4E81">
      <w:pPr>
        <w:pStyle w:val="ConsPlusNormal"/>
        <w:ind w:firstLine="0"/>
        <w:jc w:val="both"/>
        <w:outlineLvl w:val="0"/>
        <w:rPr>
          <w:rFonts w:ascii="Times New Roman" w:hAnsi="Times New Roman" w:cs="Times New Roman"/>
          <w:sz w:val="28"/>
          <w:szCs w:val="28"/>
        </w:rPr>
      </w:pPr>
    </w:p>
    <w:p w:rsidR="00592526" w:rsidRDefault="007579E5" w:rsidP="00592526">
      <w:pPr>
        <w:shd w:val="clear" w:color="auto" w:fill="FFFFFF"/>
        <w:spacing w:after="0" w:line="240" w:lineRule="auto"/>
        <w:ind w:left="-142" w:firstLine="568"/>
        <w:jc w:val="both"/>
        <w:rPr>
          <w:rFonts w:ascii="Times New Roman" w:hAnsi="Times New Roman" w:cs="Times New Roman"/>
          <w:sz w:val="28"/>
          <w:szCs w:val="28"/>
        </w:rPr>
      </w:pPr>
      <w:r w:rsidRPr="007579E5">
        <w:rPr>
          <w:rFonts w:ascii="Times New Roman" w:hAnsi="Times New Roman" w:cs="Times New Roman"/>
          <w:sz w:val="28"/>
          <w:szCs w:val="28"/>
        </w:rPr>
        <w:lastRenderedPageBreak/>
        <w:t xml:space="preserve">1. Утвердить прилагаемый Административный регламент предоставления Администрацией </w:t>
      </w:r>
      <w:r w:rsidR="00DD4E81">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DD4E81">
        <w:rPr>
          <w:rFonts w:ascii="Times New Roman" w:hAnsi="Times New Roman" w:cs="Times New Roman"/>
          <w:sz w:val="28"/>
          <w:szCs w:val="28"/>
        </w:rPr>
        <w:t xml:space="preserve">ого </w:t>
      </w:r>
      <w:r w:rsidRPr="007579E5">
        <w:rPr>
          <w:rFonts w:ascii="Times New Roman" w:hAnsi="Times New Roman" w:cs="Times New Roman"/>
          <w:sz w:val="28"/>
          <w:szCs w:val="28"/>
        </w:rPr>
        <w:t>район</w:t>
      </w:r>
      <w:r w:rsidR="00DD4E81">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w:t>
      </w:r>
      <w:r w:rsidR="00592526">
        <w:rPr>
          <w:rFonts w:ascii="Times New Roman" w:hAnsi="Times New Roman" w:cs="Times New Roman"/>
          <w:sz w:val="28"/>
          <w:szCs w:val="28"/>
        </w:rPr>
        <w:t>е разграничена».</w:t>
      </w:r>
    </w:p>
    <w:p w:rsidR="00592526" w:rsidRPr="00592526" w:rsidRDefault="00592526" w:rsidP="00592526">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 xml:space="preserve">2. Администрации </w:t>
      </w:r>
      <w:r>
        <w:rPr>
          <w:rFonts w:ascii="Times New Roman" w:hAnsi="Times New Roman"/>
          <w:sz w:val="28"/>
          <w:szCs w:val="28"/>
          <w:shd w:val="clear" w:color="auto" w:fill="FFFFFF"/>
        </w:rPr>
        <w:t xml:space="preserve">Стодолищенского сельского поселения </w:t>
      </w:r>
      <w:r w:rsidR="007579E5" w:rsidRPr="00592526">
        <w:rPr>
          <w:rFonts w:ascii="Times New Roman" w:hAnsi="Times New Roman" w:cs="Times New Roman"/>
          <w:sz w:val="28"/>
          <w:szCs w:val="28"/>
        </w:rPr>
        <w:t>Починковск</w:t>
      </w:r>
      <w:r w:rsidRPr="00592526">
        <w:rPr>
          <w:rFonts w:ascii="Times New Roman" w:hAnsi="Times New Roman" w:cs="Times New Roman"/>
          <w:sz w:val="28"/>
          <w:szCs w:val="28"/>
        </w:rPr>
        <w:t>ого</w:t>
      </w:r>
      <w:r w:rsidR="007579E5" w:rsidRPr="00592526">
        <w:rPr>
          <w:rFonts w:ascii="Times New Roman" w:hAnsi="Times New Roman" w:cs="Times New Roman"/>
          <w:sz w:val="28"/>
          <w:szCs w:val="28"/>
        </w:rPr>
        <w:t xml:space="preserve"> район</w:t>
      </w:r>
      <w:r w:rsidRPr="00592526">
        <w:rPr>
          <w:rFonts w:ascii="Times New Roman" w:hAnsi="Times New Roman" w:cs="Times New Roman"/>
          <w:sz w:val="28"/>
          <w:szCs w:val="28"/>
        </w:rPr>
        <w:t>а</w:t>
      </w:r>
      <w:r w:rsidR="007579E5" w:rsidRPr="00592526">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 </w:t>
      </w:r>
      <w:r w:rsidR="007579E5" w:rsidRPr="00592526">
        <w:rPr>
          <w:rFonts w:ascii="Times New Roman" w:hAnsi="Times New Roman" w:cs="Times New Roman"/>
          <w:sz w:val="28"/>
          <w:szCs w:val="28"/>
        </w:rPr>
        <w:t>обеспечить  исполнение   при</w:t>
      </w:r>
      <w:r w:rsidR="00DD4E81" w:rsidRPr="00592526">
        <w:rPr>
          <w:rFonts w:ascii="Times New Roman" w:hAnsi="Times New Roman" w:cs="Times New Roman"/>
          <w:sz w:val="28"/>
          <w:szCs w:val="28"/>
        </w:rPr>
        <w:t>лагаемого Администра</w:t>
      </w:r>
      <w:r w:rsidR="007579E5" w:rsidRPr="00592526">
        <w:rPr>
          <w:rFonts w:ascii="Times New Roman" w:hAnsi="Times New Roman" w:cs="Times New Roman"/>
          <w:sz w:val="28"/>
          <w:szCs w:val="28"/>
        </w:rPr>
        <w:t xml:space="preserve">тивного регламента предоставления Администрацией </w:t>
      </w:r>
      <w:r>
        <w:rPr>
          <w:rFonts w:ascii="Times New Roman" w:hAnsi="Times New Roman" w:cs="Times New Roman"/>
          <w:sz w:val="28"/>
          <w:szCs w:val="28"/>
        </w:rPr>
        <w:t xml:space="preserve">Стодолищенского сельского поселения </w:t>
      </w:r>
      <w:r w:rsidR="007579E5" w:rsidRPr="00592526">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007579E5" w:rsidRPr="00592526">
        <w:rPr>
          <w:rFonts w:ascii="Times New Roman" w:hAnsi="Times New Roman" w:cs="Times New Roman"/>
          <w:sz w:val="28"/>
          <w:szCs w:val="28"/>
        </w:rPr>
        <w:t xml:space="preserve"> район</w:t>
      </w:r>
      <w:r>
        <w:rPr>
          <w:rFonts w:ascii="Times New Roman" w:hAnsi="Times New Roman" w:cs="Times New Roman"/>
          <w:sz w:val="28"/>
          <w:szCs w:val="28"/>
        </w:rPr>
        <w:t>а</w:t>
      </w:r>
      <w:r w:rsidR="007579E5" w:rsidRPr="00592526">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7579E5" w:rsidRPr="007579E5" w:rsidRDefault="00592526" w:rsidP="00592526">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4.</w:t>
      </w:r>
      <w:r w:rsidR="00DD4E81">
        <w:rPr>
          <w:rFonts w:ascii="Times New Roman" w:hAnsi="Times New Roman" w:cs="Times New Roman"/>
          <w:sz w:val="28"/>
          <w:szCs w:val="28"/>
        </w:rPr>
        <w:t xml:space="preserve"> </w:t>
      </w:r>
      <w:r w:rsidR="007579E5" w:rsidRPr="007579E5">
        <w:rPr>
          <w:rFonts w:ascii="Times New Roman" w:hAnsi="Times New Roman" w:cs="Times New Roman"/>
          <w:sz w:val="28"/>
          <w:szCs w:val="28"/>
        </w:rPr>
        <w:t xml:space="preserve">Опубликовать настоящее постановление в газете «Сельская новь» и разместить на официальном сайте Администрации </w:t>
      </w:r>
      <w:r w:rsidR="00DD4E81">
        <w:rPr>
          <w:rFonts w:ascii="Times New Roman" w:hAnsi="Times New Roman" w:cs="Times New Roman"/>
          <w:sz w:val="28"/>
          <w:szCs w:val="28"/>
        </w:rPr>
        <w:t xml:space="preserve">Стодолищенского сельского поселения </w:t>
      </w:r>
      <w:r w:rsidR="007579E5" w:rsidRPr="007579E5">
        <w:rPr>
          <w:rFonts w:ascii="Times New Roman" w:hAnsi="Times New Roman" w:cs="Times New Roman"/>
          <w:sz w:val="28"/>
          <w:szCs w:val="28"/>
        </w:rPr>
        <w:t>Починковск</w:t>
      </w:r>
      <w:r w:rsidR="00DD4E81">
        <w:rPr>
          <w:rFonts w:ascii="Times New Roman" w:hAnsi="Times New Roman" w:cs="Times New Roman"/>
          <w:sz w:val="28"/>
          <w:szCs w:val="28"/>
        </w:rPr>
        <w:t>ого</w:t>
      </w:r>
      <w:r w:rsidR="007579E5" w:rsidRPr="007579E5">
        <w:rPr>
          <w:rFonts w:ascii="Times New Roman" w:hAnsi="Times New Roman" w:cs="Times New Roman"/>
          <w:sz w:val="28"/>
          <w:szCs w:val="28"/>
        </w:rPr>
        <w:t xml:space="preserve"> район</w:t>
      </w:r>
      <w:r w:rsidR="00DD4E81">
        <w:rPr>
          <w:rFonts w:ascii="Times New Roman" w:hAnsi="Times New Roman" w:cs="Times New Roman"/>
          <w:sz w:val="28"/>
          <w:szCs w:val="28"/>
        </w:rPr>
        <w:t>а</w:t>
      </w:r>
      <w:r w:rsidR="007579E5" w:rsidRPr="007579E5">
        <w:rPr>
          <w:rFonts w:ascii="Times New Roman" w:hAnsi="Times New Roman" w:cs="Times New Roman"/>
          <w:sz w:val="28"/>
          <w:szCs w:val="28"/>
        </w:rPr>
        <w:t xml:space="preserve"> Смоленской области </w:t>
      </w:r>
      <w:r w:rsidR="00DD4E81">
        <w:t xml:space="preserve"> </w:t>
      </w:r>
      <w:proofErr w:type="spellStart"/>
      <w:r w:rsidRPr="00431F9A">
        <w:rPr>
          <w:rFonts w:ascii="Times New Roman" w:hAnsi="Times New Roman"/>
          <w:sz w:val="28"/>
          <w:szCs w:val="28"/>
          <w:shd w:val="clear" w:color="auto" w:fill="FFFFFF"/>
        </w:rPr>
        <w:t>stodolishehskoe.admin-smolensk.ru</w:t>
      </w:r>
      <w:proofErr w:type="spellEnd"/>
      <w:r>
        <w:rPr>
          <w:rFonts w:ascii="Times New Roman" w:hAnsi="Times New Roman"/>
          <w:sz w:val="28"/>
          <w:szCs w:val="28"/>
          <w:shd w:val="clear" w:color="auto" w:fill="FFFFFF"/>
        </w:rPr>
        <w:t>.</w:t>
      </w:r>
    </w:p>
    <w:p w:rsidR="007579E5" w:rsidRPr="007579E5" w:rsidRDefault="007579E5" w:rsidP="00592526">
      <w:pPr>
        <w:pStyle w:val="ConsPlusNormal"/>
        <w:ind w:firstLine="0"/>
        <w:outlineLvl w:val="0"/>
        <w:rPr>
          <w:rFonts w:ascii="Times New Roman" w:hAnsi="Times New Roman" w:cs="Times New Roman"/>
          <w:sz w:val="28"/>
          <w:szCs w:val="28"/>
        </w:rPr>
      </w:pPr>
      <w:r w:rsidRPr="007579E5">
        <w:rPr>
          <w:rFonts w:ascii="Times New Roman" w:hAnsi="Times New Roman" w:cs="Times New Roman"/>
          <w:sz w:val="28"/>
          <w:szCs w:val="28"/>
        </w:rPr>
        <w:t xml:space="preserve">5. </w:t>
      </w:r>
      <w:proofErr w:type="gramStart"/>
      <w:r w:rsidRPr="007579E5">
        <w:rPr>
          <w:rFonts w:ascii="Times New Roman" w:hAnsi="Times New Roman" w:cs="Times New Roman"/>
          <w:sz w:val="28"/>
          <w:szCs w:val="28"/>
        </w:rPr>
        <w:t>Контроль за</w:t>
      </w:r>
      <w:proofErr w:type="gramEnd"/>
      <w:r w:rsidRPr="007579E5">
        <w:rPr>
          <w:rFonts w:ascii="Times New Roman" w:hAnsi="Times New Roman" w:cs="Times New Roman"/>
          <w:sz w:val="28"/>
          <w:szCs w:val="28"/>
        </w:rPr>
        <w:t xml:space="preserve"> исполнением настоящего постановления </w:t>
      </w:r>
      <w:r w:rsidR="00DD4E81">
        <w:rPr>
          <w:rFonts w:ascii="Times New Roman" w:hAnsi="Times New Roman" w:cs="Times New Roman"/>
          <w:sz w:val="28"/>
          <w:szCs w:val="28"/>
        </w:rPr>
        <w:t>оставляю за собой.</w:t>
      </w:r>
      <w:r w:rsidRPr="007579E5">
        <w:rPr>
          <w:rFonts w:ascii="Times New Roman" w:hAnsi="Times New Roman" w:cs="Times New Roman"/>
          <w:sz w:val="28"/>
          <w:szCs w:val="28"/>
        </w:rPr>
        <w:t xml:space="preserve"> </w:t>
      </w:r>
      <w:r w:rsidR="00DD4E81">
        <w:rPr>
          <w:rFonts w:ascii="Times New Roman" w:hAnsi="Times New Roman" w:cs="Times New Roman"/>
          <w:sz w:val="28"/>
          <w:szCs w:val="28"/>
        </w:rPr>
        <w:t xml:space="preserve"> </w:t>
      </w:r>
    </w:p>
    <w:p w:rsidR="007579E5" w:rsidRPr="007579E5" w:rsidRDefault="007579E5" w:rsidP="00DD4E81">
      <w:pPr>
        <w:shd w:val="clear" w:color="auto" w:fill="FFFFFF"/>
        <w:spacing w:after="0" w:line="240" w:lineRule="auto"/>
        <w:ind w:left="-142" w:right="-1" w:firstLine="568"/>
        <w:jc w:val="both"/>
        <w:rPr>
          <w:rFonts w:ascii="Times New Roman" w:hAnsi="Times New Roman" w:cs="Times New Roman"/>
          <w:sz w:val="28"/>
          <w:szCs w:val="28"/>
        </w:rPr>
      </w:pPr>
    </w:p>
    <w:p w:rsidR="007579E5" w:rsidRPr="007579E5" w:rsidRDefault="007579E5" w:rsidP="00DD4E81">
      <w:pPr>
        <w:shd w:val="clear" w:color="auto" w:fill="FFFFFF"/>
        <w:tabs>
          <w:tab w:val="left" w:pos="-284"/>
        </w:tabs>
        <w:spacing w:after="0" w:line="240" w:lineRule="auto"/>
        <w:jc w:val="both"/>
        <w:rPr>
          <w:rFonts w:ascii="Times New Roman" w:hAnsi="Times New Roman" w:cs="Times New Roman"/>
          <w:sz w:val="28"/>
          <w:szCs w:val="28"/>
        </w:rPr>
      </w:pPr>
    </w:p>
    <w:p w:rsidR="007579E5" w:rsidRDefault="00DD4E81" w:rsidP="00DD4E81">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7579E5" w:rsidRPr="007579E5">
        <w:rPr>
          <w:rFonts w:ascii="Times New Roman" w:hAnsi="Times New Roman" w:cs="Times New Roman"/>
          <w:sz w:val="28"/>
          <w:szCs w:val="28"/>
        </w:rPr>
        <w:t xml:space="preserve">  муниципального образования</w:t>
      </w:r>
    </w:p>
    <w:p w:rsidR="00DD4E81" w:rsidRPr="007579E5" w:rsidRDefault="00DD4E81" w:rsidP="00DD4E81">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7579E5" w:rsidRPr="007579E5" w:rsidRDefault="00DD4E81" w:rsidP="00DD4E81">
      <w:pPr>
        <w:shd w:val="clear" w:color="auto" w:fill="FFFFFF"/>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007579E5" w:rsidRPr="007579E5">
        <w:rPr>
          <w:rFonts w:ascii="Times New Roman" w:hAnsi="Times New Roman" w:cs="Times New Roman"/>
          <w:sz w:val="28"/>
          <w:szCs w:val="28"/>
        </w:rPr>
        <w:t xml:space="preserve"> район</w:t>
      </w:r>
      <w:r>
        <w:rPr>
          <w:rFonts w:ascii="Times New Roman" w:hAnsi="Times New Roman" w:cs="Times New Roman"/>
          <w:sz w:val="28"/>
          <w:szCs w:val="28"/>
        </w:rPr>
        <w:t>а</w:t>
      </w:r>
      <w:r w:rsidR="007579E5" w:rsidRPr="007579E5">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Г.А. </w:t>
      </w:r>
      <w:proofErr w:type="spellStart"/>
      <w:r>
        <w:rPr>
          <w:rFonts w:ascii="Times New Roman" w:hAnsi="Times New Roman" w:cs="Times New Roman"/>
          <w:sz w:val="28"/>
          <w:szCs w:val="28"/>
        </w:rPr>
        <w:t>Знайко</w:t>
      </w:r>
      <w:proofErr w:type="spellEnd"/>
    </w:p>
    <w:p w:rsidR="007579E5" w:rsidRPr="007579E5" w:rsidRDefault="007579E5" w:rsidP="007579E5">
      <w:pPr>
        <w:shd w:val="clear" w:color="auto" w:fill="FFFFFF"/>
        <w:spacing w:line="331" w:lineRule="exact"/>
        <w:ind w:left="-284" w:firstLine="710"/>
        <w:jc w:val="both"/>
        <w:rPr>
          <w:rFonts w:ascii="Times New Roman" w:hAnsi="Times New Roman" w:cs="Times New Roman"/>
          <w:sz w:val="28"/>
          <w:szCs w:val="28"/>
        </w:rPr>
      </w:pPr>
    </w:p>
    <w:p w:rsidR="007579E5" w:rsidRPr="007579E5" w:rsidRDefault="007579E5" w:rsidP="007579E5">
      <w:pPr>
        <w:shd w:val="clear" w:color="auto" w:fill="FFFFFF"/>
        <w:spacing w:line="331" w:lineRule="exact"/>
        <w:ind w:left="709" w:firstLine="993"/>
        <w:jc w:val="both"/>
        <w:rPr>
          <w:rFonts w:ascii="Times New Roman" w:hAnsi="Times New Roman" w:cs="Times New Roman"/>
          <w:sz w:val="28"/>
          <w:szCs w:val="28"/>
        </w:rPr>
      </w:pPr>
      <w:r w:rsidRPr="007579E5">
        <w:rPr>
          <w:rFonts w:ascii="Times New Roman" w:hAnsi="Times New Roman" w:cs="Times New Roman"/>
          <w:sz w:val="28"/>
          <w:szCs w:val="28"/>
        </w:rPr>
        <w:t xml:space="preserve">    </w:t>
      </w: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Pr="007579E5" w:rsidRDefault="007579E5" w:rsidP="007579E5">
      <w:pPr>
        <w:autoSpaceDE w:val="0"/>
        <w:autoSpaceDN w:val="0"/>
        <w:adjustRightInd w:val="0"/>
        <w:jc w:val="center"/>
        <w:outlineLvl w:val="1"/>
        <w:rPr>
          <w:rFonts w:ascii="Times New Roman" w:hAnsi="Times New Roman" w:cs="Times New Roman"/>
          <w:sz w:val="28"/>
          <w:szCs w:val="28"/>
        </w:rPr>
      </w:pPr>
    </w:p>
    <w:p w:rsidR="007579E5" w:rsidRDefault="007579E5" w:rsidP="007579E5">
      <w:pPr>
        <w:autoSpaceDE w:val="0"/>
        <w:autoSpaceDN w:val="0"/>
        <w:adjustRightInd w:val="0"/>
        <w:jc w:val="center"/>
        <w:outlineLvl w:val="1"/>
        <w:rPr>
          <w:rFonts w:ascii="Times New Roman" w:hAnsi="Times New Roman" w:cs="Times New Roman"/>
          <w:sz w:val="28"/>
          <w:szCs w:val="28"/>
        </w:rPr>
      </w:pPr>
    </w:p>
    <w:p w:rsidR="00CE2304" w:rsidRPr="007579E5" w:rsidRDefault="00CE2304" w:rsidP="007579E5">
      <w:pPr>
        <w:autoSpaceDE w:val="0"/>
        <w:autoSpaceDN w:val="0"/>
        <w:adjustRightInd w:val="0"/>
        <w:jc w:val="center"/>
        <w:outlineLvl w:val="1"/>
        <w:rPr>
          <w:rFonts w:ascii="Times New Roman" w:hAnsi="Times New Roman" w:cs="Times New Roman"/>
          <w:sz w:val="28"/>
          <w:szCs w:val="28"/>
        </w:rPr>
      </w:pPr>
    </w:p>
    <w:p w:rsidR="00592526" w:rsidRDefault="007579E5" w:rsidP="00592526">
      <w:pPr>
        <w:spacing w:after="0" w:line="240" w:lineRule="auto"/>
        <w:ind w:right="-108"/>
        <w:jc w:val="right"/>
        <w:rPr>
          <w:rFonts w:ascii="Times New Roman" w:hAnsi="Times New Roman" w:cs="Times New Roman"/>
          <w:sz w:val="28"/>
          <w:szCs w:val="28"/>
        </w:rPr>
      </w:pPr>
      <w:r w:rsidRPr="007579E5">
        <w:rPr>
          <w:rFonts w:ascii="Times New Roman" w:hAnsi="Times New Roman" w:cs="Times New Roman"/>
          <w:sz w:val="28"/>
          <w:szCs w:val="28"/>
        </w:rPr>
        <w:lastRenderedPageBreak/>
        <w:t xml:space="preserve">                                       </w:t>
      </w:r>
      <w:r w:rsidR="00592526">
        <w:rPr>
          <w:rFonts w:ascii="Times New Roman" w:hAnsi="Times New Roman" w:cs="Times New Roman"/>
          <w:sz w:val="28"/>
          <w:szCs w:val="28"/>
        </w:rPr>
        <w:t xml:space="preserve">                             </w:t>
      </w:r>
      <w:r w:rsidRPr="007579E5">
        <w:rPr>
          <w:rFonts w:ascii="Times New Roman" w:hAnsi="Times New Roman" w:cs="Times New Roman"/>
          <w:sz w:val="28"/>
          <w:szCs w:val="28"/>
        </w:rPr>
        <w:t xml:space="preserve">Утвержден   </w:t>
      </w:r>
    </w:p>
    <w:p w:rsidR="00592526"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П</w:t>
      </w:r>
      <w:r w:rsidR="007579E5" w:rsidRPr="007579E5">
        <w:rPr>
          <w:rFonts w:ascii="Times New Roman" w:hAnsi="Times New Roman" w:cs="Times New Roman"/>
          <w:sz w:val="28"/>
          <w:szCs w:val="28"/>
        </w:rPr>
        <w:t>остано</w:t>
      </w:r>
      <w:r>
        <w:rPr>
          <w:rFonts w:ascii="Times New Roman" w:hAnsi="Times New Roman" w:cs="Times New Roman"/>
          <w:sz w:val="28"/>
          <w:szCs w:val="28"/>
        </w:rPr>
        <w:t xml:space="preserve">влением </w:t>
      </w:r>
      <w:r w:rsidR="007579E5" w:rsidRPr="007579E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p>
    <w:p w:rsidR="00592526"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Стодолищенского сельского поселения</w:t>
      </w:r>
      <w:r w:rsidR="007579E5"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92526"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Починковск</w:t>
      </w:r>
      <w:r>
        <w:rPr>
          <w:rFonts w:ascii="Times New Roman" w:hAnsi="Times New Roman" w:cs="Times New Roman"/>
          <w:sz w:val="28"/>
          <w:szCs w:val="28"/>
        </w:rPr>
        <w:t xml:space="preserve">ого района </w:t>
      </w:r>
      <w:proofErr w:type="gramStart"/>
      <w:r w:rsidR="007579E5" w:rsidRPr="007579E5">
        <w:rPr>
          <w:rFonts w:ascii="Times New Roman" w:hAnsi="Times New Roman" w:cs="Times New Roman"/>
          <w:sz w:val="28"/>
          <w:szCs w:val="28"/>
        </w:rPr>
        <w:t>Смоленской</w:t>
      </w:r>
      <w:proofErr w:type="gramEnd"/>
      <w:r w:rsidR="007579E5"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79E5" w:rsidRPr="007579E5"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области</w:t>
      </w:r>
    </w:p>
    <w:p w:rsidR="007579E5" w:rsidRPr="007579E5" w:rsidRDefault="007579E5" w:rsidP="00592526">
      <w:pPr>
        <w:autoSpaceDE w:val="0"/>
        <w:autoSpaceDN w:val="0"/>
        <w:adjustRightInd w:val="0"/>
        <w:spacing w:after="0" w:line="240" w:lineRule="auto"/>
        <w:outlineLvl w:val="1"/>
        <w:rPr>
          <w:rFonts w:ascii="Times New Roman" w:hAnsi="Times New Roman" w:cs="Times New Roman"/>
          <w:sz w:val="28"/>
          <w:szCs w:val="28"/>
        </w:rPr>
      </w:pPr>
      <w:r w:rsidRPr="007579E5">
        <w:rPr>
          <w:rFonts w:ascii="Times New Roman" w:hAnsi="Times New Roman" w:cs="Times New Roman"/>
          <w:sz w:val="28"/>
          <w:szCs w:val="28"/>
        </w:rPr>
        <w:t xml:space="preserve">                                                       </w:t>
      </w:r>
      <w:r w:rsidR="00592526">
        <w:rPr>
          <w:rFonts w:ascii="Times New Roman" w:hAnsi="Times New Roman" w:cs="Times New Roman"/>
          <w:sz w:val="28"/>
          <w:szCs w:val="28"/>
        </w:rPr>
        <w:t xml:space="preserve">                             </w:t>
      </w:r>
      <w:r w:rsidRPr="007579E5">
        <w:rPr>
          <w:rFonts w:ascii="Times New Roman" w:hAnsi="Times New Roman" w:cs="Times New Roman"/>
          <w:sz w:val="28"/>
          <w:szCs w:val="28"/>
        </w:rPr>
        <w:t xml:space="preserve"> </w:t>
      </w:r>
      <w:r w:rsidR="00AD054E">
        <w:rPr>
          <w:rFonts w:ascii="Times New Roman" w:hAnsi="Times New Roman" w:cs="Times New Roman"/>
          <w:sz w:val="28"/>
          <w:szCs w:val="28"/>
        </w:rPr>
        <w:t xml:space="preserve">              </w:t>
      </w:r>
      <w:r w:rsidRPr="007579E5">
        <w:rPr>
          <w:rFonts w:ascii="Times New Roman" w:hAnsi="Times New Roman" w:cs="Times New Roman"/>
          <w:sz w:val="28"/>
          <w:szCs w:val="28"/>
        </w:rPr>
        <w:t xml:space="preserve">от </w:t>
      </w:r>
      <w:r w:rsidR="00FE05DC">
        <w:rPr>
          <w:rFonts w:ascii="Times New Roman" w:hAnsi="Times New Roman" w:cs="Times New Roman"/>
          <w:sz w:val="28"/>
          <w:szCs w:val="28"/>
        </w:rPr>
        <w:t xml:space="preserve"> </w:t>
      </w:r>
      <w:r w:rsidR="00AD054E">
        <w:rPr>
          <w:rFonts w:ascii="Times New Roman" w:hAnsi="Times New Roman" w:cs="Times New Roman"/>
          <w:sz w:val="28"/>
          <w:szCs w:val="28"/>
        </w:rPr>
        <w:t>24.02.2016</w:t>
      </w:r>
      <w:r w:rsidRPr="007579E5">
        <w:rPr>
          <w:rFonts w:ascii="Times New Roman" w:hAnsi="Times New Roman" w:cs="Times New Roman"/>
          <w:sz w:val="28"/>
          <w:szCs w:val="28"/>
        </w:rPr>
        <w:t xml:space="preserve"> </w:t>
      </w:r>
      <w:r w:rsidR="00FE05DC">
        <w:rPr>
          <w:rFonts w:ascii="Times New Roman" w:hAnsi="Times New Roman" w:cs="Times New Roman"/>
          <w:sz w:val="28"/>
          <w:szCs w:val="28"/>
        </w:rPr>
        <w:t xml:space="preserve"> </w:t>
      </w:r>
      <w:r w:rsidRPr="007579E5">
        <w:rPr>
          <w:rFonts w:ascii="Times New Roman" w:hAnsi="Times New Roman" w:cs="Times New Roman"/>
          <w:sz w:val="28"/>
          <w:szCs w:val="28"/>
        </w:rPr>
        <w:t xml:space="preserve">№ </w:t>
      </w:r>
      <w:r w:rsidR="00AD054E">
        <w:rPr>
          <w:rFonts w:ascii="Times New Roman" w:hAnsi="Times New Roman" w:cs="Times New Roman"/>
          <w:sz w:val="28"/>
          <w:szCs w:val="28"/>
        </w:rPr>
        <w:t>12</w:t>
      </w:r>
    </w:p>
    <w:p w:rsidR="007579E5" w:rsidRDefault="007579E5" w:rsidP="00592526">
      <w:pPr>
        <w:autoSpaceDE w:val="0"/>
        <w:autoSpaceDN w:val="0"/>
        <w:adjustRightInd w:val="0"/>
        <w:outlineLvl w:val="1"/>
        <w:rPr>
          <w:rFonts w:ascii="Times New Roman" w:hAnsi="Times New Roman" w:cs="Times New Roman"/>
          <w:sz w:val="28"/>
          <w:szCs w:val="28"/>
        </w:rPr>
      </w:pPr>
    </w:p>
    <w:p w:rsidR="00592526" w:rsidRPr="007579E5" w:rsidRDefault="00592526" w:rsidP="00592526">
      <w:pPr>
        <w:autoSpaceDE w:val="0"/>
        <w:autoSpaceDN w:val="0"/>
        <w:adjustRightInd w:val="0"/>
        <w:outlineLvl w:val="1"/>
        <w:rPr>
          <w:rFonts w:ascii="Times New Roman" w:hAnsi="Times New Roman" w:cs="Times New Roman"/>
          <w:color w:val="000000"/>
          <w:sz w:val="28"/>
          <w:szCs w:val="28"/>
        </w:rPr>
      </w:pPr>
    </w:p>
    <w:p w:rsidR="007579E5" w:rsidRPr="007579E5" w:rsidRDefault="007579E5" w:rsidP="007579E5">
      <w:pPr>
        <w:pStyle w:val="ConsPlusTitle"/>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АДМИНИСТРАТИВНЫЙ РЕГЛАМЕНТ</w:t>
      </w:r>
    </w:p>
    <w:p w:rsidR="007579E5" w:rsidRPr="007579E5" w:rsidRDefault="007579E5" w:rsidP="007579E5">
      <w:pPr>
        <w:pStyle w:val="ConsPlusTitle"/>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ПРЕДОСТАВЛЕНИЯ АДМИНИСТРАЦИЕЙ </w:t>
      </w:r>
      <w:r w:rsidR="00592526">
        <w:rPr>
          <w:rFonts w:ascii="Times New Roman" w:hAnsi="Times New Roman" w:cs="Times New Roman"/>
          <w:color w:val="000000"/>
          <w:sz w:val="28"/>
          <w:szCs w:val="28"/>
        </w:rPr>
        <w:t xml:space="preserve">СТОДОЛИЩЕНСКОГО СЕЛЬСКОГО ПОСЕЛЕНИЯ </w:t>
      </w:r>
      <w:r w:rsidRPr="007579E5">
        <w:rPr>
          <w:rFonts w:ascii="Times New Roman" w:hAnsi="Times New Roman" w:cs="Times New Roman"/>
          <w:color w:val="000000"/>
          <w:sz w:val="28"/>
          <w:szCs w:val="28"/>
        </w:rPr>
        <w:t>ПОЧИНКОВСК</w:t>
      </w:r>
      <w:r w:rsidR="00592526">
        <w:rPr>
          <w:rFonts w:ascii="Times New Roman" w:hAnsi="Times New Roman" w:cs="Times New Roman"/>
          <w:color w:val="000000"/>
          <w:sz w:val="28"/>
          <w:szCs w:val="28"/>
        </w:rPr>
        <w:t>ОГО</w:t>
      </w:r>
      <w:r w:rsidRPr="007579E5">
        <w:rPr>
          <w:rFonts w:ascii="Times New Roman" w:hAnsi="Times New Roman" w:cs="Times New Roman"/>
          <w:color w:val="000000"/>
          <w:sz w:val="28"/>
          <w:szCs w:val="28"/>
        </w:rPr>
        <w:t xml:space="preserve"> РАЙОН</w:t>
      </w:r>
      <w:r w:rsidR="00592526">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 МУНИЦИПАЛЬНОЙ УСЛУГИ </w:t>
      </w:r>
    </w:p>
    <w:p w:rsidR="007579E5" w:rsidRPr="007579E5" w:rsidRDefault="007579E5" w:rsidP="007579E5">
      <w:pPr>
        <w:pStyle w:val="ConsPlusNormal"/>
        <w:ind w:firstLine="0"/>
        <w:jc w:val="both"/>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579E5" w:rsidRPr="007579E5" w:rsidRDefault="007579E5" w:rsidP="007579E5">
      <w:pPr>
        <w:pStyle w:val="aa"/>
        <w:spacing w:before="0" w:beforeAutospacing="0" w:after="0" w:afterAutospacing="0"/>
        <w:ind w:firstLine="709"/>
        <w:jc w:val="both"/>
        <w:rPr>
          <w:color w:val="000000"/>
          <w:sz w:val="28"/>
          <w:szCs w:val="28"/>
        </w:rPr>
      </w:pPr>
    </w:p>
    <w:p w:rsidR="007579E5" w:rsidRPr="00592526" w:rsidRDefault="007579E5" w:rsidP="00592526">
      <w:pPr>
        <w:autoSpaceDE w:val="0"/>
        <w:autoSpaceDN w:val="0"/>
        <w:adjustRightInd w:val="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1. Общие положения</w:t>
      </w:r>
    </w:p>
    <w:p w:rsidR="007579E5" w:rsidRPr="007579E5" w:rsidRDefault="007579E5" w:rsidP="007579E5">
      <w:pPr>
        <w:autoSpaceDE w:val="0"/>
        <w:autoSpaceDN w:val="0"/>
        <w:adjustRightInd w:val="0"/>
        <w:ind w:firstLine="72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1.1.  Предмет регулирования административного регламента</w:t>
      </w:r>
    </w:p>
    <w:p w:rsidR="007579E5" w:rsidRPr="00592526" w:rsidRDefault="007579E5" w:rsidP="00592526">
      <w:pPr>
        <w:autoSpaceDE w:val="0"/>
        <w:autoSpaceDN w:val="0"/>
        <w:adjustRightInd w:val="0"/>
        <w:ind w:firstLine="72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предоставления муниципальной услуги</w:t>
      </w:r>
    </w:p>
    <w:p w:rsidR="007579E5" w:rsidRDefault="007579E5" w:rsidP="00592526">
      <w:pPr>
        <w:pStyle w:val="ConsPlusNormal"/>
        <w:ind w:firstLine="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w:t>
      </w:r>
      <w:proofErr w:type="gramStart"/>
      <w:r w:rsidRPr="007579E5">
        <w:rPr>
          <w:rFonts w:ascii="Times New Roman" w:hAnsi="Times New Roman" w:cs="Times New Roman"/>
          <w:color w:val="000000"/>
          <w:sz w:val="28"/>
          <w:szCs w:val="28"/>
        </w:rPr>
        <w:t xml:space="preserve">Административный регламент предоставления муниципальной услуги «Предоставление в постоянное (бессрочное) пользование,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592526">
        <w:rPr>
          <w:rFonts w:ascii="Times New Roman" w:hAnsi="Times New Roman" w:cs="Times New Roman"/>
          <w:color w:val="000000"/>
          <w:sz w:val="28"/>
          <w:szCs w:val="28"/>
        </w:rPr>
        <w:t xml:space="preserve"> </w:t>
      </w:r>
      <w:r w:rsidRPr="007579E5">
        <w:rPr>
          <w:rFonts w:ascii="Times New Roman" w:hAnsi="Times New Roman" w:cs="Times New Roman"/>
          <w:color w:val="000000"/>
          <w:sz w:val="28"/>
          <w:szCs w:val="28"/>
        </w:rPr>
        <w:t xml:space="preserve">Администрации </w:t>
      </w:r>
      <w:r w:rsidR="00592526">
        <w:rPr>
          <w:rFonts w:ascii="Times New Roman" w:hAnsi="Times New Roman" w:cs="Times New Roman"/>
          <w:color w:val="000000"/>
          <w:sz w:val="28"/>
          <w:szCs w:val="28"/>
        </w:rPr>
        <w:t>Стодолищенского</w:t>
      </w:r>
      <w:proofErr w:type="gramEnd"/>
      <w:r w:rsidR="00592526">
        <w:rPr>
          <w:rFonts w:ascii="Times New Roman" w:hAnsi="Times New Roman" w:cs="Times New Roman"/>
          <w:color w:val="000000"/>
          <w:sz w:val="28"/>
          <w:szCs w:val="28"/>
        </w:rPr>
        <w:t xml:space="preserve"> сельского поселения </w:t>
      </w:r>
      <w:r w:rsidRPr="007579E5">
        <w:rPr>
          <w:rFonts w:ascii="Times New Roman" w:hAnsi="Times New Roman" w:cs="Times New Roman"/>
          <w:color w:val="000000"/>
          <w:sz w:val="28"/>
          <w:szCs w:val="28"/>
        </w:rPr>
        <w:t>Починковск</w:t>
      </w:r>
      <w:r w:rsidR="00592526">
        <w:rPr>
          <w:rFonts w:ascii="Times New Roman" w:hAnsi="Times New Roman" w:cs="Times New Roman"/>
          <w:color w:val="000000"/>
          <w:sz w:val="28"/>
          <w:szCs w:val="28"/>
        </w:rPr>
        <w:t xml:space="preserve">ого </w:t>
      </w:r>
      <w:r w:rsidRPr="007579E5">
        <w:rPr>
          <w:rFonts w:ascii="Times New Roman" w:hAnsi="Times New Roman" w:cs="Times New Roman"/>
          <w:color w:val="000000"/>
          <w:sz w:val="28"/>
          <w:szCs w:val="28"/>
        </w:rPr>
        <w:t>район</w:t>
      </w:r>
      <w:r w:rsidR="00592526">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  (далее  –   </w:t>
      </w:r>
      <w:r w:rsidR="00592526">
        <w:rPr>
          <w:rFonts w:ascii="Times New Roman" w:hAnsi="Times New Roman" w:cs="Times New Roman"/>
          <w:color w:val="000000"/>
          <w:sz w:val="28"/>
          <w:szCs w:val="28"/>
        </w:rPr>
        <w:t>Администрация</w:t>
      </w:r>
      <w:r w:rsidRPr="007579E5">
        <w:rPr>
          <w:rFonts w:ascii="Times New Roman" w:hAnsi="Times New Roman" w:cs="Times New Roman"/>
          <w:color w:val="000000"/>
          <w:sz w:val="28"/>
          <w:szCs w:val="28"/>
        </w:rPr>
        <w:t xml:space="preserve">) при оказании  муниципальной услуги. </w:t>
      </w:r>
    </w:p>
    <w:p w:rsidR="00592526" w:rsidRPr="00592526" w:rsidRDefault="00592526" w:rsidP="00592526">
      <w:pPr>
        <w:pStyle w:val="ConsPlusNormal"/>
        <w:ind w:firstLine="0"/>
        <w:jc w:val="both"/>
        <w:rPr>
          <w:rFonts w:ascii="Times New Roman" w:hAnsi="Times New Roman" w:cs="Times New Roman"/>
          <w:color w:val="000000"/>
          <w:sz w:val="28"/>
          <w:szCs w:val="28"/>
        </w:rPr>
      </w:pPr>
    </w:p>
    <w:p w:rsidR="007579E5" w:rsidRPr="007579E5" w:rsidRDefault="007579E5" w:rsidP="0004506E">
      <w:pPr>
        <w:autoSpaceDE w:val="0"/>
        <w:autoSpaceDN w:val="0"/>
        <w:adjustRightInd w:val="0"/>
        <w:ind w:firstLine="720"/>
        <w:jc w:val="center"/>
        <w:rPr>
          <w:rFonts w:ascii="Times New Roman" w:hAnsi="Times New Roman" w:cs="Times New Roman"/>
          <w:sz w:val="28"/>
          <w:szCs w:val="28"/>
        </w:rPr>
      </w:pPr>
      <w:r w:rsidRPr="007579E5">
        <w:rPr>
          <w:rFonts w:ascii="Times New Roman" w:hAnsi="Times New Roman" w:cs="Times New Roman"/>
          <w:b/>
          <w:bCs/>
          <w:sz w:val="28"/>
          <w:szCs w:val="28"/>
        </w:rPr>
        <w:t xml:space="preserve">1.2. </w:t>
      </w:r>
      <w:proofErr w:type="gramStart"/>
      <w:r w:rsidRPr="007579E5">
        <w:rPr>
          <w:rFonts w:ascii="Times New Roman" w:hAnsi="Times New Roman" w:cs="Times New Roman"/>
          <w:b/>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w:t>
      </w:r>
      <w:r w:rsidRPr="007579E5">
        <w:rPr>
          <w:rFonts w:ascii="Times New Roman" w:hAnsi="Times New Roman" w:cs="Times New Roman"/>
          <w:b/>
          <w:bCs/>
          <w:sz w:val="28"/>
          <w:szCs w:val="28"/>
        </w:rPr>
        <w:lastRenderedPageBreak/>
        <w:t>местного самоуправления и организациями при предоставлении муниципальной услуги</w:t>
      </w:r>
      <w:proofErr w:type="gramEnd"/>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1.2.1. Заявителями на предоставление муниципальной услуги являются:</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государственной власти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местного самоуправления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государственные или муниципальные учреждения, в том числе бюджетные, казенные, автономные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казенные предприятия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работник организации, которой земельный участок предоставлен на праве постоянного (бессрочного) пользования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религиозные организации,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которым на праве безвозмездного пользования предоставлены здания, сооружения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 лицо,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 (в безвозмездное пользование);</w:t>
      </w:r>
      <w:proofErr w:type="gramEnd"/>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которому предоставлено служебное жилое помещение в виде жилого дома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сельскохозяйственной деятельности (в том числе пчеловодства) для собственных нужд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некоммерческая организация, созданная гражданами для ведения </w:t>
      </w:r>
      <w:r>
        <w:rPr>
          <w:rFonts w:ascii="Times New Roman" w:hAnsi="Times New Roman" w:cs="Times New Roman"/>
          <w:sz w:val="28"/>
          <w:szCs w:val="28"/>
        </w:rPr>
        <w:lastRenderedPageBreak/>
        <w:t>огородничества или садоводства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в целях жилищного строительства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 лицо,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ascii="Times New Roman" w:hAnsi="Times New Roman" w:cs="Times New Roman"/>
          <w:sz w:val="28"/>
          <w:szCs w:val="28"/>
        </w:rPr>
        <w:t xml:space="preserve"> счет средств федерального бюджета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лицо, право безвозмездного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безвозмездное пользование).</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center"/>
        <w:rPr>
          <w:rFonts w:ascii="Times New Roman" w:hAnsi="Times New Roman" w:cs="Times New Roman"/>
          <w:b/>
          <w:bCs/>
          <w:sz w:val="28"/>
          <w:szCs w:val="28"/>
        </w:rPr>
      </w:pPr>
      <w:r w:rsidRPr="007579E5">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7579E5">
        <w:rPr>
          <w:rFonts w:ascii="Times New Roman" w:hAnsi="Times New Roman" w:cs="Times New Roman"/>
          <w:sz w:val="28"/>
          <w:szCs w:val="28"/>
        </w:rPr>
        <w:t xml:space="preserve">Место нахождения: ул. </w:t>
      </w:r>
      <w:r w:rsidR="0004506E">
        <w:rPr>
          <w:rFonts w:ascii="Times New Roman" w:hAnsi="Times New Roman" w:cs="Times New Roman"/>
          <w:sz w:val="28"/>
          <w:szCs w:val="28"/>
        </w:rPr>
        <w:t>Ленина</w:t>
      </w:r>
      <w:r w:rsidRPr="007579E5">
        <w:rPr>
          <w:rFonts w:ascii="Times New Roman" w:hAnsi="Times New Roman" w:cs="Times New Roman"/>
          <w:sz w:val="28"/>
          <w:szCs w:val="28"/>
        </w:rPr>
        <w:t>, д.</w:t>
      </w:r>
      <w:r w:rsidR="0004506E">
        <w:rPr>
          <w:rFonts w:ascii="Times New Roman" w:hAnsi="Times New Roman" w:cs="Times New Roman"/>
          <w:sz w:val="28"/>
          <w:szCs w:val="28"/>
        </w:rPr>
        <w:t>9</w:t>
      </w:r>
      <w:r w:rsidRPr="007579E5">
        <w:rPr>
          <w:rFonts w:ascii="Times New Roman" w:hAnsi="Times New Roman" w:cs="Times New Roman"/>
          <w:sz w:val="28"/>
          <w:szCs w:val="28"/>
        </w:rPr>
        <w:t xml:space="preserve">, </w:t>
      </w:r>
      <w:r w:rsidR="0004506E">
        <w:rPr>
          <w:rFonts w:ascii="Times New Roman" w:hAnsi="Times New Roman" w:cs="Times New Roman"/>
          <w:sz w:val="28"/>
          <w:szCs w:val="28"/>
        </w:rPr>
        <w:t>п. Стодолище, Починковского района</w:t>
      </w:r>
      <w:r w:rsidRPr="007579E5">
        <w:rPr>
          <w:rFonts w:ascii="Times New Roman" w:hAnsi="Times New Roman" w:cs="Times New Roman"/>
          <w:sz w:val="28"/>
          <w:szCs w:val="28"/>
        </w:rPr>
        <w:t>, Смоленская область, 2164</w:t>
      </w:r>
      <w:r w:rsidR="0004506E">
        <w:rPr>
          <w:rFonts w:ascii="Times New Roman" w:hAnsi="Times New Roman" w:cs="Times New Roman"/>
          <w:sz w:val="28"/>
          <w:szCs w:val="28"/>
        </w:rPr>
        <w:t>7</w:t>
      </w:r>
      <w:r w:rsidRPr="007579E5">
        <w:rPr>
          <w:rFonts w:ascii="Times New Roman" w:hAnsi="Times New Roman" w:cs="Times New Roman"/>
          <w:sz w:val="28"/>
          <w:szCs w:val="28"/>
        </w:rPr>
        <w:t xml:space="preserve">0. </w:t>
      </w:r>
      <w:proofErr w:type="gramEnd"/>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Администрации </w:t>
      </w:r>
      <w:r w:rsidR="0004506E">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04506E">
        <w:rPr>
          <w:rFonts w:ascii="Times New Roman" w:hAnsi="Times New Roman" w:cs="Times New Roman"/>
          <w:sz w:val="28"/>
          <w:szCs w:val="28"/>
        </w:rPr>
        <w:t>ого</w:t>
      </w:r>
      <w:r w:rsidRPr="007579E5">
        <w:rPr>
          <w:rFonts w:ascii="Times New Roman" w:hAnsi="Times New Roman" w:cs="Times New Roman"/>
          <w:sz w:val="28"/>
          <w:szCs w:val="28"/>
        </w:rPr>
        <w:t xml:space="preserve"> райо</w:t>
      </w:r>
      <w:r w:rsidR="0004506E">
        <w:rPr>
          <w:rFonts w:ascii="Times New Roman" w:hAnsi="Times New Roman" w:cs="Times New Roman"/>
          <w:sz w:val="28"/>
          <w:szCs w:val="28"/>
        </w:rPr>
        <w:t>на</w:t>
      </w:r>
      <w:r w:rsidRPr="007579E5">
        <w:rPr>
          <w:rFonts w:ascii="Times New Roman" w:hAnsi="Times New Roman" w:cs="Times New Roman"/>
          <w:sz w:val="28"/>
          <w:szCs w:val="28"/>
        </w:rPr>
        <w:t xml:space="preserve"> Смоленской области  осуществляет прием заявителей в соответствии со следующим графиком:</w:t>
      </w:r>
    </w:p>
    <w:tbl>
      <w:tblPr>
        <w:tblW w:w="0" w:type="auto"/>
        <w:tblLook w:val="01E0"/>
      </w:tblPr>
      <w:tblGrid>
        <w:gridCol w:w="8613"/>
        <w:gridCol w:w="236"/>
      </w:tblGrid>
      <w:tr w:rsidR="007579E5" w:rsidRPr="007579E5" w:rsidTr="00C75B76">
        <w:tc>
          <w:tcPr>
            <w:tcW w:w="8613" w:type="dxa"/>
          </w:tcPr>
          <w:p w:rsidR="007579E5" w:rsidRPr="007579E5" w:rsidRDefault="007579E5" w:rsidP="0004506E">
            <w:pPr>
              <w:autoSpaceDE w:val="0"/>
              <w:autoSpaceDN w:val="0"/>
              <w:adjustRightInd w:val="0"/>
              <w:spacing w:after="0" w:line="240" w:lineRule="auto"/>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Понедельник: </w:t>
            </w:r>
            <w:r w:rsidR="0004506E">
              <w:rPr>
                <w:rFonts w:ascii="Times New Roman" w:hAnsi="Times New Roman" w:cs="Times New Roman"/>
                <w:color w:val="000000"/>
                <w:sz w:val="28"/>
                <w:szCs w:val="28"/>
              </w:rPr>
              <w:t>9</w:t>
            </w:r>
            <w:r w:rsidRPr="007579E5">
              <w:rPr>
                <w:rFonts w:ascii="Times New Roman" w:hAnsi="Times New Roman" w:cs="Times New Roman"/>
                <w:color w:val="000000"/>
                <w:sz w:val="28"/>
                <w:szCs w:val="28"/>
              </w:rPr>
              <w:t xml:space="preserve">.00-17.00 </w:t>
            </w:r>
          </w:p>
        </w:tc>
        <w:tc>
          <w:tcPr>
            <w:tcW w:w="236" w:type="dxa"/>
            <w:tcBorders>
              <w:left w:val="nil"/>
            </w:tcBorders>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7579E5" w:rsidRPr="007579E5" w:rsidTr="00C75B76">
        <w:tc>
          <w:tcPr>
            <w:tcW w:w="8613" w:type="dxa"/>
          </w:tcPr>
          <w:p w:rsidR="007579E5" w:rsidRPr="007579E5" w:rsidRDefault="007579E5" w:rsidP="0004506E">
            <w:pPr>
              <w:autoSpaceDE w:val="0"/>
              <w:autoSpaceDN w:val="0"/>
              <w:adjustRightInd w:val="0"/>
              <w:spacing w:after="0" w:line="240" w:lineRule="auto"/>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Вторник: </w:t>
            </w:r>
            <w:r w:rsidR="0004506E">
              <w:rPr>
                <w:rFonts w:ascii="Times New Roman" w:hAnsi="Times New Roman" w:cs="Times New Roman"/>
                <w:color w:val="000000"/>
                <w:sz w:val="28"/>
                <w:szCs w:val="28"/>
              </w:rPr>
              <w:t>9</w:t>
            </w:r>
            <w:r w:rsidRPr="007579E5">
              <w:rPr>
                <w:rFonts w:ascii="Times New Roman" w:hAnsi="Times New Roman" w:cs="Times New Roman"/>
                <w:color w:val="000000"/>
                <w:sz w:val="28"/>
                <w:szCs w:val="28"/>
              </w:rPr>
              <w:t>.00-17.00</w:t>
            </w:r>
          </w:p>
        </w:tc>
        <w:tc>
          <w:tcPr>
            <w:tcW w:w="236" w:type="dxa"/>
            <w:tcBorders>
              <w:left w:val="nil"/>
            </w:tcBorders>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7579E5" w:rsidRPr="007579E5" w:rsidTr="00C75B76">
        <w:tc>
          <w:tcPr>
            <w:tcW w:w="8613" w:type="dxa"/>
          </w:tcPr>
          <w:p w:rsidR="007579E5" w:rsidRPr="007579E5" w:rsidRDefault="007579E5" w:rsidP="0004506E">
            <w:pPr>
              <w:autoSpaceDE w:val="0"/>
              <w:autoSpaceDN w:val="0"/>
              <w:adjustRightInd w:val="0"/>
              <w:spacing w:after="0" w:line="240" w:lineRule="auto"/>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Среда: </w:t>
            </w:r>
            <w:r w:rsidR="0004506E">
              <w:rPr>
                <w:rFonts w:ascii="Times New Roman" w:hAnsi="Times New Roman" w:cs="Times New Roman"/>
                <w:color w:val="000000"/>
                <w:sz w:val="28"/>
                <w:szCs w:val="28"/>
              </w:rPr>
              <w:t>9</w:t>
            </w:r>
            <w:r w:rsidRPr="007579E5">
              <w:rPr>
                <w:rFonts w:ascii="Times New Roman" w:hAnsi="Times New Roman" w:cs="Times New Roman"/>
                <w:color w:val="000000"/>
                <w:sz w:val="28"/>
                <w:szCs w:val="28"/>
              </w:rPr>
              <w:t>.00-17.00</w:t>
            </w:r>
          </w:p>
        </w:tc>
        <w:tc>
          <w:tcPr>
            <w:tcW w:w="236" w:type="dxa"/>
            <w:tcBorders>
              <w:left w:val="nil"/>
            </w:tcBorders>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7579E5" w:rsidRPr="007579E5" w:rsidTr="00C75B76">
        <w:tc>
          <w:tcPr>
            <w:tcW w:w="8613" w:type="dxa"/>
          </w:tcPr>
          <w:p w:rsidR="007579E5" w:rsidRPr="007579E5" w:rsidRDefault="007579E5" w:rsidP="0004506E">
            <w:pPr>
              <w:autoSpaceDE w:val="0"/>
              <w:autoSpaceDN w:val="0"/>
              <w:adjustRightInd w:val="0"/>
              <w:spacing w:after="0" w:line="240" w:lineRule="auto"/>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Четверг: </w:t>
            </w:r>
            <w:r w:rsidR="0004506E">
              <w:rPr>
                <w:rFonts w:ascii="Times New Roman" w:hAnsi="Times New Roman" w:cs="Times New Roman"/>
                <w:color w:val="000000"/>
                <w:sz w:val="28"/>
                <w:szCs w:val="28"/>
              </w:rPr>
              <w:t>9</w:t>
            </w:r>
            <w:r w:rsidRPr="007579E5">
              <w:rPr>
                <w:rFonts w:ascii="Times New Roman" w:hAnsi="Times New Roman" w:cs="Times New Roman"/>
                <w:color w:val="000000"/>
                <w:sz w:val="28"/>
                <w:szCs w:val="28"/>
              </w:rPr>
              <w:t>.00-17.00</w:t>
            </w:r>
          </w:p>
        </w:tc>
        <w:tc>
          <w:tcPr>
            <w:tcW w:w="236" w:type="dxa"/>
            <w:tcBorders>
              <w:left w:val="nil"/>
            </w:tcBorders>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7579E5" w:rsidRPr="007579E5" w:rsidTr="00C75B76">
        <w:tc>
          <w:tcPr>
            <w:tcW w:w="8613" w:type="dxa"/>
          </w:tcPr>
          <w:p w:rsidR="007579E5" w:rsidRPr="007579E5" w:rsidRDefault="007579E5" w:rsidP="0004506E">
            <w:pPr>
              <w:autoSpaceDE w:val="0"/>
              <w:autoSpaceDN w:val="0"/>
              <w:adjustRightInd w:val="0"/>
              <w:spacing w:after="0" w:line="240" w:lineRule="auto"/>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Пятница: </w:t>
            </w:r>
            <w:r w:rsidR="0004506E">
              <w:rPr>
                <w:rFonts w:ascii="Times New Roman" w:hAnsi="Times New Roman" w:cs="Times New Roman"/>
                <w:color w:val="000000"/>
                <w:sz w:val="28"/>
                <w:szCs w:val="28"/>
              </w:rPr>
              <w:t>9</w:t>
            </w:r>
            <w:r w:rsidRPr="007579E5">
              <w:rPr>
                <w:rFonts w:ascii="Times New Roman" w:hAnsi="Times New Roman" w:cs="Times New Roman"/>
                <w:color w:val="000000"/>
                <w:sz w:val="28"/>
                <w:szCs w:val="28"/>
              </w:rPr>
              <w:t xml:space="preserve">.00-16.00 </w:t>
            </w:r>
          </w:p>
        </w:tc>
        <w:tc>
          <w:tcPr>
            <w:tcW w:w="236" w:type="dxa"/>
            <w:tcBorders>
              <w:left w:val="nil"/>
            </w:tcBorders>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7579E5" w:rsidRPr="007579E5" w:rsidTr="00C75B76">
        <w:tc>
          <w:tcPr>
            <w:tcW w:w="8613" w:type="dxa"/>
          </w:tcPr>
          <w:p w:rsidR="007579E5" w:rsidRPr="007579E5" w:rsidRDefault="007579E5" w:rsidP="0004506E">
            <w:pPr>
              <w:autoSpaceDE w:val="0"/>
              <w:autoSpaceDN w:val="0"/>
              <w:adjustRightInd w:val="0"/>
              <w:spacing w:after="0" w:line="240" w:lineRule="auto"/>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Перерыв: 1</w:t>
            </w:r>
            <w:r w:rsidR="0004506E">
              <w:rPr>
                <w:rFonts w:ascii="Times New Roman" w:hAnsi="Times New Roman" w:cs="Times New Roman"/>
                <w:color w:val="000000"/>
                <w:sz w:val="28"/>
                <w:szCs w:val="28"/>
              </w:rPr>
              <w:t>3</w:t>
            </w:r>
            <w:r w:rsidRPr="007579E5">
              <w:rPr>
                <w:rFonts w:ascii="Times New Roman" w:hAnsi="Times New Roman" w:cs="Times New Roman"/>
                <w:color w:val="000000"/>
                <w:sz w:val="28"/>
                <w:szCs w:val="28"/>
              </w:rPr>
              <w:t>.00 до 1</w:t>
            </w:r>
            <w:r w:rsidR="0004506E">
              <w:rPr>
                <w:rFonts w:ascii="Times New Roman" w:hAnsi="Times New Roman" w:cs="Times New Roman"/>
                <w:color w:val="000000"/>
                <w:sz w:val="28"/>
                <w:szCs w:val="28"/>
              </w:rPr>
              <w:t>4.00</w:t>
            </w:r>
          </w:p>
        </w:tc>
        <w:tc>
          <w:tcPr>
            <w:tcW w:w="236" w:type="dxa"/>
            <w:tcBorders>
              <w:left w:val="nil"/>
            </w:tcBorders>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7579E5" w:rsidRPr="007579E5" w:rsidTr="00C75B76">
        <w:tc>
          <w:tcPr>
            <w:tcW w:w="8613" w:type="dxa"/>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c>
          <w:tcPr>
            <w:tcW w:w="236" w:type="dxa"/>
          </w:tcPr>
          <w:p w:rsidR="007579E5" w:rsidRPr="007579E5" w:rsidRDefault="007579E5" w:rsidP="00592526">
            <w:pPr>
              <w:autoSpaceDE w:val="0"/>
              <w:autoSpaceDN w:val="0"/>
              <w:adjustRightInd w:val="0"/>
              <w:spacing w:after="0" w:line="240" w:lineRule="auto"/>
              <w:jc w:val="both"/>
              <w:outlineLvl w:val="2"/>
              <w:rPr>
                <w:rFonts w:ascii="Times New Roman" w:hAnsi="Times New Roman" w:cs="Times New Roman"/>
                <w:sz w:val="28"/>
                <w:szCs w:val="28"/>
              </w:rPr>
            </w:pPr>
          </w:p>
        </w:tc>
      </w:tr>
    </w:tbl>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Справочные телефоны, факс: 8-(48149) </w:t>
      </w:r>
      <w:r w:rsidR="0004506E">
        <w:rPr>
          <w:rFonts w:ascii="Times New Roman" w:hAnsi="Times New Roman" w:cs="Times New Roman"/>
          <w:sz w:val="28"/>
          <w:szCs w:val="28"/>
        </w:rPr>
        <w:t>2-79-09, 2-77-40</w:t>
      </w:r>
      <w:r w:rsidRPr="007579E5">
        <w:rPr>
          <w:rFonts w:ascii="Times New Roman" w:hAnsi="Times New Roman" w:cs="Times New Roman"/>
          <w:sz w:val="28"/>
          <w:szCs w:val="28"/>
        </w:rPr>
        <w:t>(факс).</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color w:val="548DD4"/>
          <w:sz w:val="28"/>
          <w:szCs w:val="28"/>
        </w:rPr>
      </w:pPr>
      <w:r w:rsidRPr="007579E5">
        <w:rPr>
          <w:rFonts w:ascii="Times New Roman" w:hAnsi="Times New Roman" w:cs="Times New Roman"/>
          <w:sz w:val="28"/>
          <w:szCs w:val="28"/>
        </w:rPr>
        <w:lastRenderedPageBreak/>
        <w:t>Адрес официального сайта Администрации в сети Интернет:</w:t>
      </w:r>
      <w:r w:rsidR="00960861" w:rsidRPr="00960861">
        <w:rPr>
          <w:rFonts w:ascii="Times New Roman" w:hAnsi="Times New Roman"/>
          <w:sz w:val="28"/>
          <w:szCs w:val="28"/>
          <w:shd w:val="clear" w:color="auto" w:fill="FFFFFF"/>
        </w:rPr>
        <w:t xml:space="preserve"> </w:t>
      </w:r>
      <w:proofErr w:type="spellStart"/>
      <w:r w:rsidR="00960861" w:rsidRPr="00431F9A">
        <w:rPr>
          <w:rFonts w:ascii="Times New Roman" w:hAnsi="Times New Roman"/>
          <w:sz w:val="28"/>
          <w:szCs w:val="28"/>
          <w:shd w:val="clear" w:color="auto" w:fill="FFFFFF"/>
        </w:rPr>
        <w:t>stodolishehskoe.admin-smolensk.ru</w:t>
      </w:r>
      <w:proofErr w:type="spellEnd"/>
      <w:r w:rsidR="00960861">
        <w:rPr>
          <w:rFonts w:ascii="Times New Roman" w:hAnsi="Times New Roman"/>
          <w:sz w:val="28"/>
          <w:szCs w:val="28"/>
          <w:shd w:val="clear" w:color="auto" w:fill="FFFFFF"/>
        </w:rPr>
        <w:t>.</w:t>
      </w:r>
      <w:r w:rsidRPr="007579E5">
        <w:rPr>
          <w:rFonts w:ascii="Times New Roman" w:hAnsi="Times New Roman" w:cs="Times New Roman"/>
          <w:sz w:val="28"/>
          <w:szCs w:val="28"/>
        </w:rPr>
        <w:t xml:space="preserve">, адрес электронной почты: </w:t>
      </w:r>
      <w:r w:rsidR="00960861">
        <w:t xml:space="preserve"> </w:t>
      </w:r>
      <w:proofErr w:type="spellStart"/>
      <w:r w:rsidR="0004506E" w:rsidRPr="00830A6D">
        <w:rPr>
          <w:rFonts w:ascii="Times New Roman" w:hAnsi="Times New Roman" w:cs="Times New Roman"/>
          <w:bCs/>
          <w:sz w:val="28"/>
          <w:szCs w:val="28"/>
          <w:lang w:val="en-US"/>
        </w:rPr>
        <w:t>stodolische</w:t>
      </w:r>
      <w:proofErr w:type="spellEnd"/>
      <w:r w:rsidR="0004506E" w:rsidRPr="00830A6D">
        <w:rPr>
          <w:rFonts w:ascii="Times New Roman" w:hAnsi="Times New Roman" w:cs="Times New Roman"/>
          <w:bCs/>
          <w:sz w:val="28"/>
          <w:szCs w:val="28"/>
        </w:rPr>
        <w:t>.</w:t>
      </w:r>
      <w:proofErr w:type="spellStart"/>
      <w:r w:rsidR="0004506E" w:rsidRPr="00830A6D">
        <w:rPr>
          <w:rFonts w:ascii="Times New Roman" w:hAnsi="Times New Roman" w:cs="Times New Roman"/>
          <w:bCs/>
          <w:sz w:val="28"/>
          <w:szCs w:val="28"/>
          <w:lang w:val="en-US"/>
        </w:rPr>
        <w:t>adm</w:t>
      </w:r>
      <w:proofErr w:type="spellEnd"/>
      <w:r w:rsidR="0004506E" w:rsidRPr="00830A6D">
        <w:rPr>
          <w:rFonts w:ascii="Times New Roman" w:hAnsi="Times New Roman" w:cs="Times New Roman"/>
          <w:bCs/>
          <w:sz w:val="28"/>
          <w:szCs w:val="28"/>
        </w:rPr>
        <w:t>@</w:t>
      </w:r>
      <w:proofErr w:type="spellStart"/>
      <w:r w:rsidR="0004506E" w:rsidRPr="00830A6D">
        <w:rPr>
          <w:rFonts w:ascii="Times New Roman" w:hAnsi="Times New Roman" w:cs="Times New Roman"/>
          <w:bCs/>
          <w:sz w:val="28"/>
          <w:szCs w:val="28"/>
          <w:lang w:val="en-US"/>
        </w:rPr>
        <w:t>yandex</w:t>
      </w:r>
      <w:proofErr w:type="spellEnd"/>
      <w:r w:rsidR="0004506E" w:rsidRPr="00830A6D">
        <w:rPr>
          <w:rFonts w:ascii="Times New Roman" w:hAnsi="Times New Roman" w:cs="Times New Roman"/>
          <w:bCs/>
          <w:i/>
          <w:sz w:val="28"/>
          <w:szCs w:val="28"/>
        </w:rPr>
        <w:t>.</w:t>
      </w:r>
      <w:proofErr w:type="spellStart"/>
      <w:r w:rsidR="0004506E" w:rsidRPr="00830A6D">
        <w:rPr>
          <w:rFonts w:ascii="Times New Roman" w:hAnsi="Times New Roman" w:cs="Times New Roman"/>
          <w:bCs/>
          <w:sz w:val="28"/>
          <w:szCs w:val="28"/>
          <w:lang w:val="en-US"/>
        </w:rPr>
        <w:t>ru</w:t>
      </w:r>
      <w:proofErr w:type="spellEnd"/>
      <w:r w:rsidR="0004506E" w:rsidRPr="00830A6D">
        <w:rPr>
          <w:rFonts w:ascii="Times New Roman" w:hAnsi="Times New Roman" w:cs="Times New Roman"/>
          <w:bCs/>
          <w:sz w:val="28"/>
          <w:szCs w:val="28"/>
        </w:rPr>
        <w:t>.</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1.3.2. Информация о местах нахождения и графиках работы </w:t>
      </w:r>
      <w:r w:rsidR="00960861">
        <w:rPr>
          <w:rFonts w:ascii="Times New Roman" w:hAnsi="Times New Roman" w:cs="Times New Roman"/>
          <w:color w:val="000000"/>
          <w:sz w:val="28"/>
          <w:szCs w:val="28"/>
        </w:rPr>
        <w:t>Администрации</w:t>
      </w:r>
      <w:r w:rsidRPr="007579E5">
        <w:rPr>
          <w:rFonts w:ascii="Times New Roman" w:hAnsi="Times New Roman" w:cs="Times New Roman"/>
          <w:color w:val="000000"/>
          <w:sz w:val="28"/>
          <w:szCs w:val="28"/>
        </w:rPr>
        <w:t xml:space="preserve">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1) в табличном виде на информационных стендах Администрации; </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2) на Интернет-сайте Администрации: </w:t>
      </w:r>
      <w:proofErr w:type="spellStart"/>
      <w:r w:rsidR="00960861" w:rsidRPr="00431F9A">
        <w:rPr>
          <w:rFonts w:ascii="Times New Roman" w:hAnsi="Times New Roman"/>
          <w:sz w:val="28"/>
          <w:szCs w:val="28"/>
          <w:shd w:val="clear" w:color="auto" w:fill="FFFFFF"/>
        </w:rPr>
        <w:t>stodolishehskoe.admin-smolensk.ru</w:t>
      </w:r>
      <w:proofErr w:type="spellEnd"/>
      <w:r w:rsidR="00960861">
        <w:rPr>
          <w:rFonts w:ascii="Times New Roman" w:hAnsi="Times New Roman"/>
          <w:sz w:val="28"/>
          <w:szCs w:val="28"/>
          <w:shd w:val="clear" w:color="auto" w:fill="FFFFFF"/>
        </w:rPr>
        <w:t>.</w:t>
      </w:r>
      <w:hyperlink r:id="rId6" w:history="1"/>
      <w:r w:rsidR="00960861">
        <w:t xml:space="preserve"> </w:t>
      </w:r>
      <w:r w:rsidRPr="007579E5">
        <w:rPr>
          <w:rFonts w:ascii="Times New Roman" w:hAnsi="Times New Roman" w:cs="Times New Roman"/>
          <w:color w:val="000000"/>
          <w:sz w:val="28"/>
          <w:szCs w:val="28"/>
        </w:rPr>
        <w:t xml:space="preserve"> в информационно-телекоммуникационных сетях общего пользования (в том числе в сети Интернет). </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 в средствах массовой информации: в газете «Сельская новь»;         </w:t>
      </w:r>
    </w:p>
    <w:p w:rsidR="007579E5" w:rsidRPr="007579E5" w:rsidRDefault="007579E5" w:rsidP="00592526">
      <w:pPr>
        <w:pStyle w:val="a4"/>
        <w:rPr>
          <w:rFonts w:ascii="Times New Roman" w:hAnsi="Times New Roman" w:cs="Times New Roman"/>
          <w:color w:val="000000"/>
        </w:rPr>
      </w:pPr>
      <w:r w:rsidRPr="007579E5">
        <w:rPr>
          <w:rFonts w:ascii="Times New Roman" w:hAnsi="Times New Roman" w:cs="Times New Roman"/>
          <w:color w:val="000000"/>
        </w:rPr>
        <w:t>4) на региональном портале государственных услуг.</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1.3.3. Размещаемая информация содержит также:</w:t>
      </w:r>
    </w:p>
    <w:p w:rsidR="007579E5" w:rsidRPr="007579E5" w:rsidRDefault="007579E5" w:rsidP="00592526">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извлечения из нормативных правовых актов, устанавливающих порядок и условия предоставления муниципальной услуги;</w:t>
      </w:r>
    </w:p>
    <w:p w:rsidR="007579E5" w:rsidRPr="007579E5" w:rsidRDefault="007579E5" w:rsidP="00592526">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текст административного регламента с приложениями;</w:t>
      </w:r>
    </w:p>
    <w:p w:rsidR="007579E5" w:rsidRPr="007579E5" w:rsidRDefault="007579E5" w:rsidP="00592526">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блок-схему (согласно Приложению № 1 к административному регламенту);</w:t>
      </w:r>
    </w:p>
    <w:p w:rsidR="007579E5" w:rsidRPr="007579E5" w:rsidRDefault="007579E5" w:rsidP="00592526">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579E5" w:rsidRPr="007579E5" w:rsidRDefault="007579E5" w:rsidP="00592526">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порядок информирования о ходе предоставления муниципальной услуги;</w:t>
      </w:r>
    </w:p>
    <w:p w:rsidR="007579E5" w:rsidRPr="007579E5" w:rsidRDefault="007579E5" w:rsidP="00592526">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sidR="00960861">
        <w:rPr>
          <w:rFonts w:ascii="Times New Roman" w:hAnsi="Times New Roman" w:cs="Times New Roman"/>
          <w:sz w:val="28"/>
          <w:szCs w:val="28"/>
        </w:rPr>
        <w:t>Администрацией</w:t>
      </w:r>
      <w:r w:rsidRPr="007579E5">
        <w:rPr>
          <w:rFonts w:ascii="Times New Roman" w:hAnsi="Times New Roman" w:cs="Times New Roman"/>
          <w:sz w:val="28"/>
          <w:szCs w:val="28"/>
        </w:rPr>
        <w:t xml:space="preserve"> в ходе предоставления муниципальной услуги.</w:t>
      </w:r>
    </w:p>
    <w:p w:rsidR="007579E5" w:rsidRPr="007579E5" w:rsidRDefault="007579E5" w:rsidP="00592526">
      <w:pPr>
        <w:autoSpaceDE w:val="0"/>
        <w:autoSpaceDN w:val="0"/>
        <w:adjustRightInd w:val="0"/>
        <w:spacing w:after="0" w:line="240" w:lineRule="auto"/>
        <w:ind w:firstLine="717"/>
        <w:jc w:val="both"/>
        <w:rPr>
          <w:rFonts w:ascii="Times New Roman" w:hAnsi="Times New Roman" w:cs="Times New Roman"/>
          <w:noProof/>
          <w:sz w:val="28"/>
          <w:szCs w:val="28"/>
        </w:rPr>
      </w:pPr>
      <w:r w:rsidRPr="007579E5">
        <w:rPr>
          <w:rFonts w:ascii="Times New Roman" w:hAnsi="Times New Roman" w:cs="Times New Roman"/>
          <w:sz w:val="28"/>
          <w:szCs w:val="28"/>
        </w:rPr>
        <w:t>1.3.4. И</w:t>
      </w:r>
      <w:r w:rsidRPr="007579E5">
        <w:rPr>
          <w:rFonts w:ascii="Times New Roman" w:hAnsi="Times New Roman" w:cs="Times New Roman"/>
          <w:noProof/>
          <w:sz w:val="28"/>
          <w:szCs w:val="28"/>
        </w:rPr>
        <w:t xml:space="preserve">нформирование </w:t>
      </w:r>
      <w:r w:rsidRPr="007579E5">
        <w:rPr>
          <w:rFonts w:ascii="Times New Roman" w:hAnsi="Times New Roman" w:cs="Times New Roman"/>
          <w:sz w:val="28"/>
          <w:szCs w:val="28"/>
        </w:rPr>
        <w:t>з</w:t>
      </w:r>
      <w:r w:rsidRPr="007579E5">
        <w:rPr>
          <w:rFonts w:ascii="Times New Roman" w:hAnsi="Times New Roman" w:cs="Times New Roman"/>
          <w:noProof/>
          <w:sz w:val="28"/>
          <w:szCs w:val="28"/>
        </w:rPr>
        <w:t xml:space="preserve">аявителей </w:t>
      </w:r>
      <w:r w:rsidRPr="007579E5">
        <w:rPr>
          <w:rFonts w:ascii="Times New Roman" w:hAnsi="Times New Roman" w:cs="Times New Roman"/>
          <w:sz w:val="28"/>
          <w:szCs w:val="28"/>
        </w:rPr>
        <w:t>о</w:t>
      </w:r>
      <w:r w:rsidRPr="007579E5">
        <w:rPr>
          <w:rFonts w:ascii="Times New Roman" w:hAnsi="Times New Roman" w:cs="Times New Roman"/>
          <w:noProof/>
          <w:sz w:val="28"/>
          <w:szCs w:val="28"/>
        </w:rPr>
        <w:t xml:space="preserve"> </w:t>
      </w:r>
      <w:r w:rsidRPr="007579E5">
        <w:rPr>
          <w:rFonts w:ascii="Times New Roman" w:hAnsi="Times New Roman" w:cs="Times New Roman"/>
          <w:sz w:val="28"/>
          <w:szCs w:val="28"/>
        </w:rPr>
        <w:t>п</w:t>
      </w:r>
      <w:r w:rsidRPr="007579E5">
        <w:rPr>
          <w:rFonts w:ascii="Times New Roman" w:hAnsi="Times New Roman" w:cs="Times New Roman"/>
          <w:noProof/>
          <w:sz w:val="28"/>
          <w:szCs w:val="28"/>
        </w:rPr>
        <w:t xml:space="preserve">орядке </w:t>
      </w:r>
      <w:r w:rsidRPr="007579E5">
        <w:rPr>
          <w:rFonts w:ascii="Times New Roman" w:hAnsi="Times New Roman" w:cs="Times New Roman"/>
          <w:sz w:val="28"/>
          <w:szCs w:val="28"/>
        </w:rPr>
        <w:t>п</w:t>
      </w:r>
      <w:r w:rsidRPr="007579E5">
        <w:rPr>
          <w:rFonts w:ascii="Times New Roman" w:hAnsi="Times New Roman" w:cs="Times New Roman"/>
          <w:noProof/>
          <w:sz w:val="28"/>
          <w:szCs w:val="28"/>
        </w:rPr>
        <w:t xml:space="preserve">редоставления </w:t>
      </w:r>
      <w:r w:rsidRPr="007579E5">
        <w:rPr>
          <w:rFonts w:ascii="Times New Roman" w:hAnsi="Times New Roman" w:cs="Times New Roman"/>
          <w:sz w:val="28"/>
          <w:szCs w:val="28"/>
        </w:rPr>
        <w:t>м</w:t>
      </w:r>
      <w:r w:rsidRPr="007579E5">
        <w:rPr>
          <w:rFonts w:ascii="Times New Roman" w:hAnsi="Times New Roman" w:cs="Times New Roman"/>
          <w:noProof/>
          <w:sz w:val="28"/>
          <w:szCs w:val="28"/>
        </w:rPr>
        <w:t xml:space="preserve">униципальной услуги </w:t>
      </w:r>
      <w:r w:rsidRPr="007579E5">
        <w:rPr>
          <w:rFonts w:ascii="Times New Roman" w:hAnsi="Times New Roman" w:cs="Times New Roman"/>
          <w:sz w:val="28"/>
          <w:szCs w:val="28"/>
        </w:rPr>
        <w:t>о</w:t>
      </w:r>
      <w:r w:rsidRPr="007579E5">
        <w:rPr>
          <w:rFonts w:ascii="Times New Roman" w:hAnsi="Times New Roman" w:cs="Times New Roman"/>
          <w:noProof/>
          <w:sz w:val="28"/>
          <w:szCs w:val="28"/>
        </w:rPr>
        <w:t xml:space="preserve">существляется </w:t>
      </w:r>
      <w:r w:rsidRPr="007579E5">
        <w:rPr>
          <w:rFonts w:ascii="Times New Roman" w:hAnsi="Times New Roman" w:cs="Times New Roman"/>
          <w:sz w:val="28"/>
          <w:szCs w:val="28"/>
        </w:rPr>
        <w:t>в</w:t>
      </w:r>
      <w:r w:rsidRPr="007579E5">
        <w:rPr>
          <w:rFonts w:ascii="Times New Roman" w:hAnsi="Times New Roman" w:cs="Times New Roman"/>
          <w:noProof/>
          <w:sz w:val="28"/>
          <w:szCs w:val="28"/>
        </w:rPr>
        <w:t xml:space="preserve"> </w:t>
      </w:r>
      <w:r w:rsidRPr="007579E5">
        <w:rPr>
          <w:rFonts w:ascii="Times New Roman" w:hAnsi="Times New Roman" w:cs="Times New Roman"/>
          <w:sz w:val="28"/>
          <w:szCs w:val="28"/>
        </w:rPr>
        <w:t xml:space="preserve">форме </w:t>
      </w:r>
      <w:r w:rsidRPr="007579E5">
        <w:rPr>
          <w:rFonts w:ascii="Times New Roman" w:hAnsi="Times New Roman" w:cs="Times New Roman"/>
          <w:noProof/>
          <w:sz w:val="28"/>
          <w:szCs w:val="28"/>
        </w:rPr>
        <w:t xml:space="preserve">индивидуального </w:t>
      </w:r>
      <w:r w:rsidRPr="007579E5">
        <w:rPr>
          <w:rFonts w:ascii="Times New Roman" w:hAnsi="Times New Roman" w:cs="Times New Roman"/>
          <w:sz w:val="28"/>
          <w:szCs w:val="28"/>
        </w:rPr>
        <w:t>и</w:t>
      </w:r>
      <w:r w:rsidRPr="007579E5">
        <w:rPr>
          <w:rFonts w:ascii="Times New Roman" w:hAnsi="Times New Roman" w:cs="Times New Roman"/>
          <w:noProof/>
          <w:sz w:val="28"/>
          <w:szCs w:val="28"/>
        </w:rPr>
        <w:t xml:space="preserve">нформирования и публичного </w:t>
      </w:r>
      <w:r w:rsidRPr="007579E5">
        <w:rPr>
          <w:rFonts w:ascii="Times New Roman" w:hAnsi="Times New Roman" w:cs="Times New Roman"/>
          <w:sz w:val="28"/>
          <w:szCs w:val="28"/>
        </w:rPr>
        <w:t>и</w:t>
      </w:r>
      <w:r w:rsidRPr="007579E5">
        <w:rPr>
          <w:rFonts w:ascii="Times New Roman" w:hAnsi="Times New Roman" w:cs="Times New Roman"/>
          <w:noProof/>
          <w:sz w:val="28"/>
          <w:szCs w:val="28"/>
        </w:rPr>
        <w:t xml:space="preserve">нформирования. </w:t>
      </w:r>
    </w:p>
    <w:p w:rsidR="007579E5" w:rsidRPr="007579E5" w:rsidRDefault="007579E5" w:rsidP="00592526">
      <w:pPr>
        <w:numPr>
          <w:ilvl w:val="2"/>
          <w:numId w:val="2"/>
        </w:numPr>
        <w:tabs>
          <w:tab w:val="left" w:pos="1560"/>
        </w:tabs>
        <w:spacing w:after="0" w:line="240" w:lineRule="auto"/>
        <w:ind w:left="0" w:firstLine="709"/>
        <w:jc w:val="both"/>
        <w:rPr>
          <w:rFonts w:ascii="Times New Roman" w:hAnsi="Times New Roman" w:cs="Times New Roman"/>
          <w:color w:val="000000"/>
          <w:sz w:val="28"/>
          <w:szCs w:val="28"/>
        </w:rPr>
      </w:pPr>
      <w:r w:rsidRPr="007579E5">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w:t>
      </w:r>
      <w:r w:rsidRPr="007579E5">
        <w:rPr>
          <w:rFonts w:ascii="Times New Roman" w:hAnsi="Times New Roman" w:cs="Times New Roman"/>
          <w:color w:val="000000"/>
          <w:sz w:val="28"/>
          <w:szCs w:val="28"/>
        </w:rPr>
        <w:t>наличии).</w:t>
      </w:r>
    </w:p>
    <w:p w:rsidR="007579E5" w:rsidRPr="007579E5" w:rsidRDefault="007579E5" w:rsidP="00592526">
      <w:pPr>
        <w:numPr>
          <w:ilvl w:val="2"/>
          <w:numId w:val="2"/>
        </w:numPr>
        <w:spacing w:after="0" w:line="240" w:lineRule="auto"/>
        <w:ind w:left="0"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При необходимости получения консультаций заявители обращаются в Администраци</w:t>
      </w:r>
      <w:r w:rsidR="00960861">
        <w:rPr>
          <w:rFonts w:ascii="Times New Roman" w:hAnsi="Times New Roman" w:cs="Times New Roman"/>
          <w:color w:val="000000"/>
          <w:sz w:val="28"/>
          <w:szCs w:val="28"/>
        </w:rPr>
        <w:t>ю</w:t>
      </w:r>
      <w:r w:rsidRPr="007579E5">
        <w:rPr>
          <w:rFonts w:ascii="Times New Roman" w:hAnsi="Times New Roman" w:cs="Times New Roman"/>
          <w:color w:val="000000"/>
          <w:sz w:val="28"/>
          <w:szCs w:val="28"/>
        </w:rPr>
        <w:t xml:space="preserve"> </w:t>
      </w:r>
      <w:r w:rsidR="00960861">
        <w:rPr>
          <w:rFonts w:ascii="Times New Roman" w:hAnsi="Times New Roman" w:cs="Times New Roman"/>
          <w:color w:val="000000"/>
          <w:sz w:val="28"/>
          <w:szCs w:val="28"/>
        </w:rPr>
        <w:t xml:space="preserve">Стодолищенского сельского поселения </w:t>
      </w:r>
      <w:r w:rsidRPr="007579E5">
        <w:rPr>
          <w:rFonts w:ascii="Times New Roman" w:hAnsi="Times New Roman" w:cs="Times New Roman"/>
          <w:color w:val="000000"/>
          <w:sz w:val="28"/>
          <w:szCs w:val="28"/>
        </w:rPr>
        <w:t>Починковск</w:t>
      </w:r>
      <w:r w:rsidR="00960861">
        <w:rPr>
          <w:rFonts w:ascii="Times New Roman" w:hAnsi="Times New Roman" w:cs="Times New Roman"/>
          <w:color w:val="000000"/>
          <w:sz w:val="28"/>
          <w:szCs w:val="28"/>
        </w:rPr>
        <w:t>ого</w:t>
      </w:r>
      <w:r w:rsidRPr="007579E5">
        <w:rPr>
          <w:rFonts w:ascii="Times New Roman" w:hAnsi="Times New Roman" w:cs="Times New Roman"/>
          <w:color w:val="000000"/>
          <w:sz w:val="28"/>
          <w:szCs w:val="28"/>
        </w:rPr>
        <w:t xml:space="preserve"> район</w:t>
      </w:r>
      <w:r w:rsidR="00960861">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а также к специалистам МФЦ, ЦТО.</w:t>
      </w:r>
    </w:p>
    <w:p w:rsidR="007579E5" w:rsidRPr="007579E5" w:rsidRDefault="007579E5" w:rsidP="00592526">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7579E5">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7579E5" w:rsidRPr="007579E5" w:rsidRDefault="007579E5"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в письменной форме на основании письменного обращения;</w:t>
      </w:r>
    </w:p>
    <w:p w:rsidR="007579E5" w:rsidRPr="007579E5" w:rsidRDefault="007579E5"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при личном обращении;</w:t>
      </w:r>
    </w:p>
    <w:p w:rsidR="007579E5" w:rsidRPr="007579E5" w:rsidRDefault="007579E5"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lastRenderedPageBreak/>
        <w:t>- по телефону</w:t>
      </w:r>
      <w:r w:rsidRPr="007579E5">
        <w:rPr>
          <w:rFonts w:ascii="Times New Roman" w:hAnsi="Times New Roman" w:cs="Times New Roman"/>
          <w:i/>
          <w:iCs/>
          <w:sz w:val="28"/>
          <w:szCs w:val="28"/>
        </w:rPr>
        <w:t>;</w:t>
      </w:r>
    </w:p>
    <w:p w:rsidR="007579E5" w:rsidRPr="007579E5" w:rsidRDefault="007579E5"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по электронной почте;</w:t>
      </w:r>
    </w:p>
    <w:p w:rsidR="007579E5" w:rsidRPr="007579E5" w:rsidRDefault="007579E5"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Все консультации являются бесплатными.</w:t>
      </w:r>
    </w:p>
    <w:p w:rsidR="007579E5" w:rsidRPr="007579E5" w:rsidRDefault="007579E5" w:rsidP="00592526">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7579E5">
        <w:rPr>
          <w:rFonts w:ascii="Times New Roman" w:hAnsi="Times New Roman" w:cs="Times New Roman"/>
          <w:sz w:val="28"/>
          <w:szCs w:val="28"/>
        </w:rPr>
        <w:t>Требования к форме и характеру взаимодействия долж</w:t>
      </w:r>
      <w:r w:rsidR="00960861">
        <w:rPr>
          <w:rFonts w:ascii="Times New Roman" w:hAnsi="Times New Roman" w:cs="Times New Roman"/>
          <w:sz w:val="28"/>
          <w:szCs w:val="28"/>
        </w:rPr>
        <w:t>ностных лиц Администрации</w:t>
      </w:r>
      <w:r w:rsidRPr="007579E5">
        <w:rPr>
          <w:rFonts w:ascii="Times New Roman" w:hAnsi="Times New Roman" w:cs="Times New Roman"/>
          <w:sz w:val="28"/>
          <w:szCs w:val="28"/>
        </w:rPr>
        <w:t xml:space="preserve">, организации, учреждения, предоставляющего услугу, а также специалистов МФЦ, ЦТО </w:t>
      </w:r>
      <w:r w:rsidRPr="007579E5">
        <w:rPr>
          <w:rFonts w:ascii="Times New Roman" w:hAnsi="Times New Roman" w:cs="Times New Roman"/>
          <w:i/>
          <w:iCs/>
          <w:sz w:val="28"/>
          <w:szCs w:val="28"/>
        </w:rPr>
        <w:t>(при наличии)</w:t>
      </w:r>
      <w:r w:rsidRPr="007579E5">
        <w:rPr>
          <w:rFonts w:ascii="Times New Roman" w:hAnsi="Times New Roman" w:cs="Times New Roman"/>
          <w:sz w:val="28"/>
          <w:szCs w:val="28"/>
        </w:rPr>
        <w:t xml:space="preserve"> с заявителями:</w:t>
      </w:r>
    </w:p>
    <w:p w:rsidR="007579E5" w:rsidRPr="007579E5" w:rsidRDefault="007579E5"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консультации в письменной форме предоставляются должностными лицами отдела  </w:t>
      </w:r>
      <w:r w:rsidRPr="007579E5">
        <w:rPr>
          <w:rFonts w:ascii="Times New Roman" w:hAnsi="Times New Roman" w:cs="Times New Roman"/>
          <w:i/>
          <w:iCs/>
          <w:sz w:val="28"/>
          <w:szCs w:val="28"/>
        </w:rPr>
        <w:t xml:space="preserve">либо специалистами МФЦ  </w:t>
      </w:r>
      <w:r w:rsidRPr="007579E5">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7579E5" w:rsidRPr="007579E5" w:rsidRDefault="007579E5"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при консультировании по телефону должностное лицо </w:t>
      </w:r>
      <w:r w:rsidR="00960861">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7579E5">
        <w:rPr>
          <w:rFonts w:ascii="Times New Roman" w:hAnsi="Times New Roman" w:cs="Times New Roman"/>
          <w:i/>
          <w:iCs/>
          <w:sz w:val="28"/>
          <w:szCs w:val="28"/>
        </w:rPr>
        <w:t xml:space="preserve">а также специалист МФЦ, ЦТО  </w:t>
      </w:r>
      <w:r w:rsidRPr="007579E5">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579E5" w:rsidRPr="007579E5" w:rsidRDefault="007579E5"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по завершении консультации должностное лицо Отдела, </w:t>
      </w:r>
      <w:r w:rsidRPr="007579E5">
        <w:rPr>
          <w:rFonts w:ascii="Times New Roman" w:hAnsi="Times New Roman" w:cs="Times New Roman"/>
          <w:i/>
          <w:iCs/>
          <w:sz w:val="28"/>
          <w:szCs w:val="28"/>
        </w:rPr>
        <w:t xml:space="preserve">а также специалист МФЦ, ЦТО </w:t>
      </w:r>
      <w:r w:rsidRPr="007579E5">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7579E5" w:rsidRPr="007579E5" w:rsidRDefault="007579E5"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должностные лица </w:t>
      </w:r>
      <w:r w:rsidR="00960861">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7579E5">
        <w:rPr>
          <w:rFonts w:ascii="Times New Roman" w:hAnsi="Times New Roman" w:cs="Times New Roman"/>
          <w:i/>
          <w:iCs/>
          <w:sz w:val="28"/>
          <w:szCs w:val="28"/>
        </w:rPr>
        <w:t xml:space="preserve">а также специалист МФЦ, ЦТО </w:t>
      </w:r>
      <w:r w:rsidRPr="007579E5">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 Стандарт предоставления муниципальной услуги</w:t>
      </w: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 Наименование муниципальной услуги</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both"/>
        <w:outlineLvl w:val="1"/>
        <w:rPr>
          <w:rFonts w:ascii="Times New Roman" w:hAnsi="Times New Roman" w:cs="Times New Roman"/>
          <w:b/>
          <w:bCs/>
          <w:color w:val="000000"/>
          <w:sz w:val="28"/>
          <w:szCs w:val="28"/>
        </w:rPr>
      </w:pP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Наименование муниципальной услуги - </w:t>
      </w: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579E5" w:rsidRPr="007579E5" w:rsidRDefault="007579E5" w:rsidP="00592526">
      <w:pPr>
        <w:autoSpaceDE w:val="0"/>
        <w:autoSpaceDN w:val="0"/>
        <w:adjustRightInd w:val="0"/>
        <w:spacing w:after="0" w:line="240" w:lineRule="auto"/>
        <w:jc w:val="both"/>
        <w:outlineLvl w:val="1"/>
        <w:rPr>
          <w:rFonts w:ascii="Times New Roman" w:hAnsi="Times New Roman" w:cs="Times New Roman"/>
          <w:sz w:val="28"/>
          <w:szCs w:val="28"/>
        </w:rPr>
      </w:pP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 xml:space="preserve"> </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2.2. Наименование органа, предоставляющего муниципальную услугу</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 </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2.2.1. Муниципальную услугу предоставляет Администраци</w:t>
      </w:r>
      <w:r w:rsidR="00960861">
        <w:rPr>
          <w:rFonts w:ascii="Times New Roman" w:hAnsi="Times New Roman" w:cs="Times New Roman"/>
          <w:sz w:val="28"/>
          <w:szCs w:val="28"/>
        </w:rPr>
        <w:t>я</w:t>
      </w:r>
      <w:r w:rsidRPr="007579E5">
        <w:rPr>
          <w:rFonts w:ascii="Times New Roman" w:hAnsi="Times New Roman" w:cs="Times New Roman"/>
          <w:sz w:val="28"/>
          <w:szCs w:val="28"/>
        </w:rPr>
        <w:t xml:space="preserve"> </w:t>
      </w:r>
      <w:r w:rsidR="00960861">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960861">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sidR="00960861">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7579E5">
        <w:rPr>
          <w:rFonts w:ascii="Times New Roman" w:hAnsi="Times New Roman" w:cs="Times New Roman"/>
          <w:sz w:val="28"/>
          <w:szCs w:val="28"/>
        </w:rPr>
        <w:t xml:space="preserve">2.2.2. </w:t>
      </w:r>
      <w:r w:rsidRPr="007579E5">
        <w:rPr>
          <w:rFonts w:ascii="Times New Roman" w:hAnsi="Times New Roman" w:cs="Times New Roman"/>
          <w:color w:val="000000"/>
          <w:sz w:val="28"/>
          <w:szCs w:val="28"/>
        </w:rPr>
        <w:t xml:space="preserve">При предоставлении услуги </w:t>
      </w:r>
      <w:r w:rsidR="00CE2304">
        <w:rPr>
          <w:rFonts w:ascii="Times New Roman" w:hAnsi="Times New Roman" w:cs="Times New Roman"/>
          <w:color w:val="000000"/>
          <w:sz w:val="28"/>
          <w:szCs w:val="28"/>
        </w:rPr>
        <w:t>Адми</w:t>
      </w:r>
      <w:r w:rsidR="006B7E84">
        <w:rPr>
          <w:rFonts w:ascii="Times New Roman" w:hAnsi="Times New Roman" w:cs="Times New Roman"/>
          <w:color w:val="000000"/>
          <w:sz w:val="28"/>
          <w:szCs w:val="28"/>
        </w:rPr>
        <w:t>нист</w:t>
      </w:r>
      <w:r w:rsidR="00CE2304">
        <w:rPr>
          <w:rFonts w:ascii="Times New Roman" w:hAnsi="Times New Roman" w:cs="Times New Roman"/>
          <w:color w:val="000000"/>
          <w:sz w:val="28"/>
          <w:szCs w:val="28"/>
        </w:rPr>
        <w:t>р</w:t>
      </w:r>
      <w:r w:rsidR="006B7E84">
        <w:rPr>
          <w:rFonts w:ascii="Times New Roman" w:hAnsi="Times New Roman" w:cs="Times New Roman"/>
          <w:color w:val="000000"/>
          <w:sz w:val="28"/>
          <w:szCs w:val="28"/>
        </w:rPr>
        <w:t>а</w:t>
      </w:r>
      <w:r w:rsidR="00CE2304">
        <w:rPr>
          <w:rFonts w:ascii="Times New Roman" w:hAnsi="Times New Roman" w:cs="Times New Roman"/>
          <w:color w:val="000000"/>
          <w:sz w:val="28"/>
          <w:szCs w:val="28"/>
        </w:rPr>
        <w:t>ция</w:t>
      </w:r>
      <w:r w:rsidRPr="007579E5">
        <w:rPr>
          <w:rFonts w:ascii="Times New Roman" w:hAnsi="Times New Roman" w:cs="Times New Roman"/>
          <w:b/>
          <w:bCs/>
          <w:i/>
          <w:iCs/>
          <w:sz w:val="28"/>
          <w:szCs w:val="28"/>
        </w:rPr>
        <w:t xml:space="preserve"> </w:t>
      </w:r>
      <w:r w:rsidRPr="007579E5">
        <w:rPr>
          <w:rFonts w:ascii="Times New Roman" w:hAnsi="Times New Roman" w:cs="Times New Roman"/>
          <w:color w:val="000000"/>
          <w:sz w:val="28"/>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w:t>
      </w:r>
      <w:r w:rsidRPr="007579E5">
        <w:rPr>
          <w:rFonts w:ascii="Times New Roman" w:hAnsi="Times New Roman" w:cs="Times New Roman"/>
          <w:color w:val="000000"/>
          <w:sz w:val="28"/>
          <w:szCs w:val="28"/>
        </w:rPr>
        <w:lastRenderedPageBreak/>
        <w:t>числе по поручению заявителя,</w:t>
      </w: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взаимодействует со следующими органами и организациями: </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Межрайонной ИФНС России № 8 по Смоленской области (ул. Советская, д.2, г. Починок, Смоленская область, 216450);</w:t>
      </w: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Межрайонным отделом № 5 филиала ФГБУ  «ФКП  </w:t>
      </w:r>
      <w:proofErr w:type="spellStart"/>
      <w:r w:rsidRPr="007579E5">
        <w:rPr>
          <w:rFonts w:ascii="Times New Roman" w:hAnsi="Times New Roman" w:cs="Times New Roman"/>
          <w:color w:val="000000"/>
          <w:sz w:val="28"/>
          <w:szCs w:val="28"/>
        </w:rPr>
        <w:t>Росреестра</w:t>
      </w:r>
      <w:proofErr w:type="spellEnd"/>
      <w:r w:rsidRPr="007579E5">
        <w:rPr>
          <w:rFonts w:ascii="Times New Roman" w:hAnsi="Times New Roman" w:cs="Times New Roman"/>
          <w:color w:val="000000"/>
          <w:sz w:val="28"/>
          <w:szCs w:val="28"/>
        </w:rPr>
        <w:t>» по Смоленской области (пер. Октябрьский, д.8 г. Починок, Смоленская область, 216450);</w:t>
      </w: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Управлением </w:t>
      </w:r>
      <w:proofErr w:type="spellStart"/>
      <w:r w:rsidRPr="007579E5">
        <w:rPr>
          <w:rFonts w:ascii="Times New Roman" w:hAnsi="Times New Roman" w:cs="Times New Roman"/>
          <w:color w:val="000000"/>
          <w:sz w:val="28"/>
          <w:szCs w:val="28"/>
        </w:rPr>
        <w:t>Росреестра</w:t>
      </w:r>
      <w:proofErr w:type="spellEnd"/>
      <w:r w:rsidRPr="007579E5">
        <w:rPr>
          <w:rFonts w:ascii="Times New Roman" w:hAnsi="Times New Roman" w:cs="Times New Roman"/>
          <w:color w:val="000000"/>
          <w:sz w:val="28"/>
          <w:szCs w:val="28"/>
        </w:rPr>
        <w:t xml:space="preserve"> по Смоленской области Починковский отдел </w:t>
      </w:r>
    </w:p>
    <w:p w:rsidR="007579E5" w:rsidRPr="007579E5" w:rsidRDefault="007579E5" w:rsidP="00592526">
      <w:pPr>
        <w:pStyle w:val="ConsPlusNormal"/>
        <w:ind w:firstLine="0"/>
        <w:jc w:val="both"/>
        <w:rPr>
          <w:rFonts w:ascii="Times New Roman" w:hAnsi="Times New Roman" w:cs="Times New Roman"/>
          <w:sz w:val="28"/>
          <w:szCs w:val="28"/>
        </w:rPr>
      </w:pPr>
      <w:r w:rsidRPr="007579E5">
        <w:rPr>
          <w:rFonts w:ascii="Times New Roman" w:hAnsi="Times New Roman" w:cs="Times New Roman"/>
          <w:color w:val="000000"/>
          <w:sz w:val="28"/>
          <w:szCs w:val="28"/>
        </w:rPr>
        <w:t>(ул. Советская, д.26, г. Починок, Смоленская</w:t>
      </w:r>
      <w:r w:rsidRPr="007579E5">
        <w:rPr>
          <w:rFonts w:ascii="Times New Roman" w:hAnsi="Times New Roman" w:cs="Times New Roman"/>
          <w:sz w:val="28"/>
          <w:szCs w:val="28"/>
        </w:rPr>
        <w:t xml:space="preserve"> область, 216450,). </w:t>
      </w:r>
    </w:p>
    <w:p w:rsidR="007579E5" w:rsidRPr="007579E5" w:rsidRDefault="007579E5" w:rsidP="00592526">
      <w:pPr>
        <w:pStyle w:val="a7"/>
        <w:tabs>
          <w:tab w:val="left" w:pos="851"/>
        </w:tabs>
        <w:spacing w:line="240" w:lineRule="auto"/>
        <w:ind w:firstLine="720"/>
      </w:pPr>
      <w:r w:rsidRPr="007579E5">
        <w:rPr>
          <w:color w:val="000000"/>
        </w:rPr>
        <w:t>2.2.3. При получении муниципальной  услуги заявитель взаимодействует со следующими органами и организациями</w:t>
      </w:r>
      <w:r w:rsidRPr="007579E5">
        <w:rPr>
          <w:i/>
          <w:iCs/>
          <w:color w:val="000000"/>
        </w:rPr>
        <w:t>:</w:t>
      </w:r>
      <w:r w:rsidRPr="007579E5">
        <w:rPr>
          <w:color w:val="000000"/>
        </w:rPr>
        <w:t xml:space="preserve"> </w:t>
      </w:r>
      <w:r w:rsidRPr="007579E5">
        <w:t xml:space="preserve">Администрацией </w:t>
      </w:r>
      <w:r w:rsidR="00960861">
        <w:t xml:space="preserve">Стодолищенского сельского поселения </w:t>
      </w:r>
      <w:r w:rsidRPr="007579E5">
        <w:t>Починковск</w:t>
      </w:r>
      <w:r w:rsidR="00960861">
        <w:t>ого</w:t>
      </w:r>
      <w:r w:rsidRPr="007579E5">
        <w:t xml:space="preserve"> район</w:t>
      </w:r>
      <w:r w:rsidR="00960861">
        <w:t>а</w:t>
      </w:r>
      <w:r w:rsidRPr="007579E5">
        <w:t xml:space="preserve"> Смоленской области (2164</w:t>
      </w:r>
      <w:r w:rsidR="00960861">
        <w:t>7</w:t>
      </w:r>
      <w:r w:rsidRPr="007579E5">
        <w:t xml:space="preserve">0, ул. </w:t>
      </w:r>
      <w:r w:rsidR="00960861">
        <w:t>Ленина</w:t>
      </w:r>
      <w:r w:rsidRPr="007579E5">
        <w:t xml:space="preserve">, д. </w:t>
      </w:r>
      <w:r w:rsidR="00960861">
        <w:t>9</w:t>
      </w:r>
      <w:r w:rsidRPr="007579E5">
        <w:t xml:space="preserve">, </w:t>
      </w:r>
      <w:r w:rsidR="00960861">
        <w:t>п. Стодолище, Починковского района</w:t>
      </w:r>
      <w:r w:rsidRPr="007579E5">
        <w:t xml:space="preserve">, Смоленская область).            </w:t>
      </w:r>
    </w:p>
    <w:p w:rsidR="007579E5" w:rsidRPr="007579E5" w:rsidRDefault="007579E5" w:rsidP="00592526">
      <w:pPr>
        <w:pStyle w:val="a7"/>
        <w:tabs>
          <w:tab w:val="left" w:pos="851"/>
        </w:tabs>
        <w:spacing w:line="240" w:lineRule="auto"/>
        <w:ind w:firstLine="720"/>
      </w:pPr>
      <w:r w:rsidRPr="007579E5">
        <w:rPr>
          <w:i/>
          <w:iCs/>
        </w:rPr>
        <w:t xml:space="preserve"> </w:t>
      </w:r>
      <w:r w:rsidRPr="007579E5">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xml:space="preserve">2.2.5. </w:t>
      </w:r>
      <w:proofErr w:type="gramStart"/>
      <w:r w:rsidRPr="007579E5">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7" w:history="1">
        <w:r w:rsidRPr="007579E5">
          <w:rPr>
            <w:rStyle w:val="a9"/>
            <w:rFonts w:ascii="Times New Roman" w:hAnsi="Times New Roman" w:cs="Times New Roman"/>
          </w:rPr>
          <w:t>документов и информации</w:t>
        </w:r>
      </w:hyperlink>
      <w:r w:rsidRPr="007579E5">
        <w:rPr>
          <w:rFonts w:ascii="Times New Roman" w:hAnsi="Times New Roman" w:cs="Times New Roman"/>
        </w:rPr>
        <w:t>, в том числе об оплате государственной пошлины, взимаемой за предоставление государственных и муниципальных услуг, которые</w:t>
      </w:r>
      <w:proofErr w:type="gramEnd"/>
      <w:r w:rsidRPr="007579E5">
        <w:rPr>
          <w:rFonts w:ascii="Times New Roman" w:hAnsi="Times New Roman" w:cs="Times New Roman"/>
        </w:rPr>
        <w:t xml:space="preserve"> </w:t>
      </w:r>
      <w:proofErr w:type="gramStart"/>
      <w:r w:rsidRPr="007579E5">
        <w:rPr>
          <w:rFonts w:ascii="Times New Roman" w:hAnsi="Times New Roman" w:cs="Times New Roman"/>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7579E5">
          <w:rPr>
            <w:rStyle w:val="a9"/>
            <w:rFonts w:ascii="Times New Roman" w:hAnsi="Times New Roman" w:cs="Times New Roman"/>
          </w:rPr>
          <w:t>частью 1 статьи 1</w:t>
        </w:r>
      </w:hyperlink>
      <w:r w:rsidRPr="007579E5">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7579E5">
        <w:rPr>
          <w:rFonts w:ascii="Times New Roman" w:hAnsi="Times New Roman" w:cs="Times New Roman"/>
        </w:rPr>
        <w:t xml:space="preserve">, муниципальными правовыми актами, за исключением документов, включенных в определенный </w:t>
      </w:r>
      <w:hyperlink w:anchor="sub_706" w:history="1">
        <w:r w:rsidRPr="007579E5">
          <w:rPr>
            <w:rStyle w:val="a9"/>
            <w:rFonts w:ascii="Times New Roman" w:hAnsi="Times New Roman" w:cs="Times New Roman"/>
          </w:rPr>
          <w:t>частью 6</w:t>
        </w:r>
      </w:hyperlink>
      <w:r w:rsidRPr="007579E5">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579E5" w:rsidRPr="007579E5" w:rsidRDefault="007579E5" w:rsidP="00592526">
      <w:pPr>
        <w:spacing w:after="0" w:line="240" w:lineRule="auto"/>
        <w:ind w:firstLine="720"/>
        <w:jc w:val="both"/>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2.3. Результат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579E5" w:rsidRPr="007579E5" w:rsidRDefault="007579E5" w:rsidP="00592526">
      <w:pPr>
        <w:pStyle w:val="a4"/>
        <w:rPr>
          <w:rFonts w:ascii="Times New Roman" w:hAnsi="Times New Roman" w:cs="Times New Roman"/>
          <w:color w:val="000000"/>
        </w:rPr>
      </w:pPr>
      <w:r w:rsidRPr="007579E5">
        <w:rPr>
          <w:rFonts w:ascii="Times New Roman" w:hAnsi="Times New Roman" w:cs="Times New Roman"/>
        </w:rPr>
        <w:lastRenderedPageBreak/>
        <w:t xml:space="preserve">2.3.1. Результатом предоставления муниципальной услуги  </w:t>
      </w:r>
      <w:r w:rsidRPr="007579E5">
        <w:rPr>
          <w:rFonts w:ascii="Times New Roman" w:hAnsi="Times New Roman" w:cs="Times New Roman"/>
          <w:color w:val="000000"/>
        </w:rPr>
        <w:t>является принятие решения о предоставлении земельного участка, заключение  договора  безвозмездного пользования земельным участком либо мотивированный отказ в его предоставлении.</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xml:space="preserve">-договора </w:t>
      </w:r>
      <w:r w:rsidRPr="007579E5">
        <w:rPr>
          <w:rFonts w:ascii="Times New Roman" w:hAnsi="Times New Roman" w:cs="Times New Roman"/>
          <w:color w:val="000000"/>
        </w:rPr>
        <w:t xml:space="preserve">безвозмездного пользования земельным участком </w:t>
      </w:r>
      <w:r w:rsidRPr="007579E5">
        <w:rPr>
          <w:rFonts w:ascii="Times New Roman" w:hAnsi="Times New Roman" w:cs="Times New Roman"/>
        </w:rPr>
        <w:t>с  прилагаемым к нему актом приема-передачи земельного участка;</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письменное сообщение об отказе в предоставлении муниципальной услуги с указанием его причин.</w:t>
      </w:r>
    </w:p>
    <w:p w:rsidR="007579E5" w:rsidRPr="007579E5" w:rsidRDefault="007579E5" w:rsidP="00592526">
      <w:pPr>
        <w:spacing w:after="0" w:line="240" w:lineRule="auto"/>
        <w:ind w:firstLine="709"/>
        <w:jc w:val="both"/>
        <w:rPr>
          <w:rFonts w:ascii="Times New Roman" w:hAnsi="Times New Roman" w:cs="Times New Roman"/>
          <w:i/>
          <w:iCs/>
          <w:color w:val="000000"/>
          <w:sz w:val="28"/>
          <w:szCs w:val="28"/>
        </w:rPr>
      </w:pPr>
      <w:r w:rsidRPr="007579E5">
        <w:rPr>
          <w:rFonts w:ascii="Times New Roman" w:hAnsi="Times New Roman" w:cs="Times New Roman"/>
          <w:sz w:val="28"/>
          <w:szCs w:val="28"/>
        </w:rPr>
        <w:t>2.3.3</w:t>
      </w:r>
      <w:r w:rsidRPr="007579E5">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579E5">
        <w:rPr>
          <w:rFonts w:ascii="Times New Roman" w:hAnsi="Times New Roman" w:cs="Times New Roman"/>
          <w:i/>
          <w:iCs/>
          <w:color w:val="000000"/>
          <w:sz w:val="28"/>
          <w:szCs w:val="28"/>
        </w:rPr>
        <w:t>.</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w:t>
      </w:r>
      <w:r w:rsidR="00960861">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лично. При обращении в </w:t>
      </w:r>
      <w:r w:rsidR="00960861">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7579E5" w:rsidRPr="007579E5" w:rsidRDefault="007579E5" w:rsidP="00592526">
      <w:pPr>
        <w:autoSpaceDE w:val="0"/>
        <w:autoSpaceDN w:val="0"/>
        <w:adjustRightInd w:val="0"/>
        <w:spacing w:after="0" w:line="240" w:lineRule="auto"/>
        <w:ind w:firstLine="720"/>
        <w:jc w:val="both"/>
        <w:outlineLvl w:val="0"/>
        <w:rPr>
          <w:rFonts w:ascii="Times New Roman" w:hAnsi="Times New Roman" w:cs="Times New Roman"/>
          <w:sz w:val="28"/>
          <w:szCs w:val="28"/>
        </w:rPr>
      </w:pPr>
      <w:r w:rsidRPr="007579E5">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color w:val="FF0000"/>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2.4. Срок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color w:val="FF0000"/>
          <w:sz w:val="28"/>
          <w:szCs w:val="28"/>
        </w:rPr>
      </w:pPr>
    </w:p>
    <w:p w:rsidR="007579E5" w:rsidRPr="007579E5" w:rsidRDefault="007579E5" w:rsidP="00592526">
      <w:pPr>
        <w:pStyle w:val="a7"/>
        <w:tabs>
          <w:tab w:val="left" w:pos="1134"/>
        </w:tabs>
        <w:spacing w:line="240" w:lineRule="auto"/>
        <w:ind w:firstLine="709"/>
        <w:rPr>
          <w:color w:val="000000"/>
        </w:rPr>
      </w:pPr>
      <w:r w:rsidRPr="007579E5">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960861">
        <w:rPr>
          <w:color w:val="000000"/>
        </w:rPr>
        <w:t xml:space="preserve"> </w:t>
      </w:r>
      <w:r w:rsidRPr="007579E5">
        <w:t xml:space="preserve">не более 30 </w:t>
      </w:r>
      <w:r w:rsidRPr="007579E5">
        <w:rPr>
          <w:color w:val="000000"/>
        </w:rPr>
        <w:t xml:space="preserve">дней с момента регистрации запроса (заявления, обращения) и комплекта документов, необходимых для предоставления муниципальной услуги в </w:t>
      </w:r>
      <w:r w:rsidRPr="007579E5">
        <w:t>Администрации</w:t>
      </w:r>
      <w:r w:rsidRPr="007579E5">
        <w:rPr>
          <w:color w:val="000000"/>
        </w:rPr>
        <w:t>.</w:t>
      </w:r>
    </w:p>
    <w:p w:rsidR="007579E5" w:rsidRPr="007579E5" w:rsidRDefault="007579E5" w:rsidP="00592526">
      <w:pPr>
        <w:pStyle w:val="a4"/>
        <w:ind w:firstLine="709"/>
        <w:rPr>
          <w:rFonts w:ascii="Times New Roman" w:hAnsi="Times New Roman" w:cs="Times New Roman"/>
        </w:rPr>
      </w:pPr>
      <w:r w:rsidRPr="007579E5">
        <w:rPr>
          <w:rFonts w:ascii="Times New Roman" w:hAnsi="Times New Roman" w:cs="Times New Roman"/>
        </w:rPr>
        <w:t xml:space="preserve">2.4.2. При направлении заявителем заявления и копий всех необходимых документов, предоставляемых заявителем, по почте срок </w:t>
      </w:r>
      <w:r w:rsidRPr="007579E5">
        <w:rPr>
          <w:rFonts w:ascii="Times New Roman" w:hAnsi="Times New Roman" w:cs="Times New Roman"/>
        </w:rPr>
        <w:lastRenderedPageBreak/>
        <w:t>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rPr>
        <w:t xml:space="preserve"> </w:t>
      </w:r>
      <w:r w:rsidRPr="007579E5">
        <w:rPr>
          <w:rFonts w:ascii="Times New Roman" w:hAnsi="Times New Roman" w:cs="Times New Roman"/>
        </w:rPr>
        <w:t>(по дате регистрации).</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xml:space="preserve">2.4.3. </w:t>
      </w:r>
      <w:proofErr w:type="gramStart"/>
      <w:r w:rsidRPr="007579E5">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(по дате регистрации)</w:t>
      </w:r>
      <w:r w:rsidRPr="007579E5">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7579E5">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roofErr w:type="gramEnd"/>
    </w:p>
    <w:p w:rsidR="007579E5" w:rsidRPr="007579E5" w:rsidRDefault="007579E5" w:rsidP="00592526">
      <w:pPr>
        <w:pStyle w:val="a4"/>
        <w:ind w:firstLine="709"/>
        <w:rPr>
          <w:rFonts w:ascii="Times New Roman" w:hAnsi="Times New Roman" w:cs="Times New Roman"/>
          <w:u w:val="single"/>
        </w:rPr>
      </w:pPr>
      <w:r w:rsidRPr="007579E5">
        <w:rPr>
          <w:rFonts w:ascii="Times New Roman" w:hAnsi="Times New Roman" w:cs="Times New Roman"/>
        </w:rPr>
        <w:t xml:space="preserve">2.4.4. Выдача (направление) документов, являющихся результатом предоставления муниципальной услуги, осуществляется в день прибытия заявителя.            </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2.5. Правовые основания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579E5">
        <w:rPr>
          <w:rFonts w:ascii="Times New Roman" w:hAnsi="Times New Roman" w:cs="Times New Roman"/>
          <w:sz w:val="28"/>
          <w:szCs w:val="28"/>
        </w:rPr>
        <w:t>с</w:t>
      </w:r>
      <w:proofErr w:type="gramEnd"/>
      <w:r w:rsidRPr="007579E5">
        <w:rPr>
          <w:rFonts w:ascii="Times New Roman" w:hAnsi="Times New Roman" w:cs="Times New Roman"/>
          <w:sz w:val="28"/>
          <w:szCs w:val="28"/>
        </w:rPr>
        <w:t>:</w:t>
      </w:r>
    </w:p>
    <w:p w:rsidR="007579E5" w:rsidRPr="007579E5" w:rsidRDefault="007579E5"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Конституцией Российской Федерации;</w:t>
      </w:r>
    </w:p>
    <w:p w:rsidR="007579E5" w:rsidRPr="007579E5" w:rsidRDefault="007579E5"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Земельным кодексом Российской Федерации;</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 Гражданским кодексом  Российской Федерации; </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7579E5" w:rsidRPr="007579E5" w:rsidRDefault="007579E5" w:rsidP="00592526">
      <w:pPr>
        <w:spacing w:after="0" w:line="240" w:lineRule="auto"/>
        <w:ind w:firstLine="567"/>
        <w:jc w:val="both"/>
        <w:rPr>
          <w:rFonts w:ascii="Times New Roman" w:hAnsi="Times New Roman" w:cs="Times New Roman"/>
          <w:sz w:val="28"/>
          <w:szCs w:val="28"/>
        </w:rPr>
      </w:pPr>
      <w:r w:rsidRPr="007579E5">
        <w:rPr>
          <w:rFonts w:ascii="Times New Roman" w:hAnsi="Times New Roman" w:cs="Times New Roman"/>
          <w:sz w:val="28"/>
          <w:szCs w:val="28"/>
        </w:rPr>
        <w:t xml:space="preserve">- Федеральным законом от 24.07.2002 №101-ФЗ «Об обороте земель сельскохозяйственного назначения» (Собрание законодательства Российской Федерации 29.07.2002 № 30, ст. 3018, «Российская газета»  от 27.07.2002 № 137, «Парламентская газета» от 27.07.2002 № 140-141); </w:t>
      </w:r>
    </w:p>
    <w:p w:rsidR="007579E5" w:rsidRPr="007579E5" w:rsidRDefault="00BC17AC" w:rsidP="00592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w:t>
      </w:r>
      <w:r w:rsidRPr="00943202">
        <w:rPr>
          <w:rFonts w:ascii="Times New Roman" w:hAnsi="Times New Roman" w:cs="Times New Roman"/>
          <w:sz w:val="28"/>
          <w:szCs w:val="28"/>
          <w:shd w:val="clear" w:color="auto" w:fill="FFFFFF"/>
        </w:rPr>
        <w:t>риказом Министерства экономического развития Р</w:t>
      </w:r>
      <w:r w:rsidR="002E2734">
        <w:rPr>
          <w:rFonts w:ascii="Times New Roman" w:hAnsi="Times New Roman" w:cs="Times New Roman"/>
          <w:sz w:val="28"/>
          <w:szCs w:val="28"/>
          <w:shd w:val="clear" w:color="auto" w:fill="FFFFFF"/>
        </w:rPr>
        <w:t xml:space="preserve">оссийской </w:t>
      </w:r>
      <w:r w:rsidRPr="00943202">
        <w:rPr>
          <w:rFonts w:ascii="Times New Roman" w:hAnsi="Times New Roman" w:cs="Times New Roman"/>
          <w:sz w:val="28"/>
          <w:szCs w:val="28"/>
          <w:shd w:val="clear" w:color="auto" w:fill="FFFFFF"/>
        </w:rPr>
        <w:t>Ф</w:t>
      </w:r>
      <w:r w:rsidR="002E2734">
        <w:rPr>
          <w:rFonts w:ascii="Times New Roman" w:hAnsi="Times New Roman" w:cs="Times New Roman"/>
          <w:sz w:val="28"/>
          <w:szCs w:val="28"/>
          <w:shd w:val="clear" w:color="auto" w:fill="FFFFFF"/>
        </w:rPr>
        <w:t>едерации</w:t>
      </w:r>
      <w:r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sidR="002E273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pStyle w:val="ConsPlusNormal"/>
        <w:jc w:val="center"/>
        <w:rPr>
          <w:rFonts w:ascii="Times New Roman" w:hAnsi="Times New Roman" w:cs="Times New Roman"/>
          <w:color w:val="000000"/>
          <w:sz w:val="28"/>
          <w:szCs w:val="28"/>
        </w:rPr>
      </w:pPr>
      <w:r w:rsidRPr="007579E5">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79E5" w:rsidRPr="007579E5" w:rsidRDefault="007579E5" w:rsidP="00592526">
      <w:pPr>
        <w:pStyle w:val="ConsPlusNormal"/>
        <w:jc w:val="both"/>
        <w:rPr>
          <w:rFonts w:ascii="Times New Roman" w:hAnsi="Times New Roman" w:cs="Times New Roman"/>
          <w:color w:val="000000"/>
          <w:sz w:val="28"/>
          <w:szCs w:val="28"/>
        </w:rPr>
      </w:pPr>
    </w:p>
    <w:p w:rsidR="00496217" w:rsidRPr="0020776F" w:rsidRDefault="007579E5" w:rsidP="00496217">
      <w:pPr>
        <w:pStyle w:val="a7"/>
        <w:spacing w:line="240" w:lineRule="auto"/>
        <w:ind w:firstLine="0"/>
      </w:pPr>
      <w:r w:rsidRPr="007579E5">
        <w:rPr>
          <w:color w:val="000000"/>
        </w:rPr>
        <w:t>2.6.1.</w:t>
      </w:r>
      <w:r w:rsidR="00496217" w:rsidRPr="00496217">
        <w:t xml:space="preserve"> </w:t>
      </w:r>
      <w:r w:rsidR="00496217" w:rsidRPr="0020776F">
        <w:t>В перечень документов, необходимых для предоставления муниципальной услуги, подлежащих представлению заявителем, входят:</w:t>
      </w:r>
    </w:p>
    <w:p w:rsidR="00496217" w:rsidRPr="00943202" w:rsidRDefault="00496217" w:rsidP="00496217">
      <w:pPr>
        <w:pStyle w:val="ConsPlusNormal"/>
        <w:ind w:firstLine="330"/>
        <w:jc w:val="both"/>
        <w:rPr>
          <w:rFonts w:ascii="Times New Roman" w:hAnsi="Times New Roman" w:cs="Times New Roman"/>
          <w:sz w:val="28"/>
          <w:szCs w:val="28"/>
        </w:rPr>
      </w:pPr>
      <w:r w:rsidRPr="00943202">
        <w:rPr>
          <w:rFonts w:ascii="Times New Roman" w:hAnsi="Times New Roman" w:cs="Times New Roman"/>
          <w:sz w:val="28"/>
          <w:szCs w:val="28"/>
        </w:rPr>
        <w:t>- заявление</w:t>
      </w:r>
      <w:r>
        <w:rPr>
          <w:rFonts w:ascii="Times New Roman" w:hAnsi="Times New Roman" w:cs="Times New Roman"/>
          <w:sz w:val="28"/>
          <w:szCs w:val="28"/>
        </w:rPr>
        <w:t xml:space="preserve"> (приложение № 2)</w:t>
      </w:r>
      <w:r w:rsidRPr="00943202">
        <w:rPr>
          <w:rFonts w:ascii="Times New Roman" w:hAnsi="Times New Roman" w:cs="Times New Roman"/>
          <w:sz w:val="28"/>
          <w:szCs w:val="28"/>
        </w:rPr>
        <w:t>;</w:t>
      </w:r>
    </w:p>
    <w:p w:rsidR="00496217" w:rsidRPr="00943202" w:rsidRDefault="00496217" w:rsidP="00496217">
      <w:pPr>
        <w:tabs>
          <w:tab w:val="left" w:pos="8364"/>
        </w:tabs>
        <w:snapToGrid w:val="0"/>
        <w:spacing w:after="0" w:line="240" w:lineRule="auto"/>
        <w:ind w:right="-3" w:firstLine="330"/>
        <w:jc w:val="both"/>
        <w:rPr>
          <w:rFonts w:ascii="Times New Roman" w:hAnsi="Times New Roman" w:cs="Times New Roman"/>
          <w:sz w:val="28"/>
          <w:szCs w:val="28"/>
        </w:rPr>
      </w:pPr>
      <w:r w:rsidRPr="00943202">
        <w:rPr>
          <w:rFonts w:ascii="Times New Roman" w:hAnsi="Times New Roman" w:cs="Times New Roman"/>
          <w:sz w:val="28"/>
          <w:szCs w:val="28"/>
        </w:rPr>
        <w:t xml:space="preserve">- копия документа, удостоверяющего личность заявителя (заявителей), являющегося </w:t>
      </w:r>
      <w:proofErr w:type="gramStart"/>
      <w:r w:rsidRPr="00943202">
        <w:rPr>
          <w:rFonts w:ascii="Times New Roman" w:hAnsi="Times New Roman" w:cs="Times New Roman"/>
          <w:sz w:val="28"/>
          <w:szCs w:val="28"/>
        </w:rPr>
        <w:t>физическом</w:t>
      </w:r>
      <w:proofErr w:type="gramEnd"/>
      <w:r w:rsidRPr="00943202">
        <w:rPr>
          <w:rFonts w:ascii="Times New Roman" w:hAnsi="Times New Roman" w:cs="Times New Roman"/>
          <w:sz w:val="28"/>
          <w:szCs w:val="28"/>
        </w:rPr>
        <w:t xml:space="preserve"> лицом, либо личность представителя физического или юридического лица;</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lastRenderedPageBreak/>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приказ о приеме на работу, выписка из трудовой книжки или трудовой договор</w:t>
      </w:r>
      <w:r w:rsidRPr="00152814">
        <w:rPr>
          <w:rFonts w:ascii="Times New Roman" w:hAnsi="Times New Roman" w:cs="Times New Roman"/>
          <w:sz w:val="28"/>
          <w:szCs w:val="28"/>
        </w:rPr>
        <w:t>/</w:t>
      </w:r>
      <w:r>
        <w:rPr>
          <w:rFonts w:ascii="Times New Roman" w:hAnsi="Times New Roman" w:cs="Times New Roman"/>
          <w:sz w:val="28"/>
          <w:szCs w:val="28"/>
        </w:rPr>
        <w:t>контракт (для работника организации, которой земельный участок предоставлен на праве постоянного (бессрочного) пользования;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 (для религиозных организаций);</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 (для религиозных организаций, которым на праве безвозмездного пользования предоставлены здания, сооружения);</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религиозных организаций, которым на праве безвозмездного пользования предоставлены здания, сооружения);</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proofErr w:type="gramStart"/>
      <w:r w:rsidRPr="00943202">
        <w:rPr>
          <w:rFonts w:ascii="Times New Roman" w:hAnsi="Times New Roman" w:cs="Times New Roman"/>
          <w:sz w:val="28"/>
          <w:szCs w:val="28"/>
        </w:rPr>
        <w:t>- сообщение заявителя (заявителей), содержащее</w:t>
      </w:r>
      <w:r>
        <w:rPr>
          <w:rFonts w:ascii="Times New Roman" w:hAnsi="Times New Roman" w:cs="Times New Roman"/>
          <w:sz w:val="28"/>
          <w:szCs w:val="28"/>
        </w:rPr>
        <w:t xml:space="preserve"> перечень всех зданий,</w:t>
      </w:r>
      <w:r w:rsidRPr="00943202">
        <w:rPr>
          <w:rFonts w:ascii="Times New Roman" w:hAnsi="Times New Roman" w:cs="Times New Roman"/>
          <w:sz w:val="28"/>
          <w:szCs w:val="28"/>
        </w:rPr>
        <w:t xml:space="preserve">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s="Times New Roman"/>
          <w:sz w:val="28"/>
          <w:szCs w:val="28"/>
        </w:rPr>
        <w:t xml:space="preserve"> (для религиозных организаций, которым на праве безвозмездного пользования предоставлены здания, сооружения);</w:t>
      </w:r>
      <w:proofErr w:type="gramEnd"/>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proofErr w:type="gramStart"/>
      <w:r>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w:t>
      </w:r>
      <w:proofErr w:type="gramEnd"/>
      <w:r>
        <w:rPr>
          <w:rFonts w:ascii="Times New Roman" w:hAnsi="Times New Roman" w:cs="Times New Roman"/>
          <w:sz w:val="28"/>
          <w:szCs w:val="28"/>
        </w:rPr>
        <w:t xml:space="preserve">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(для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найма служебного помещения (для гражданина, которому предоставлено служебное жилое помещение в виде жилого дома);</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w:t>
      </w:r>
      <w:r w:rsidRPr="00C40597">
        <w:rPr>
          <w:rFonts w:ascii="Times New Roman" w:hAnsi="Times New Roman" w:cs="Times New Roman"/>
          <w:sz w:val="28"/>
          <w:szCs w:val="28"/>
        </w:rPr>
        <w:t xml:space="preserve"> </w:t>
      </w:r>
      <w:r>
        <w:rPr>
          <w:rFonts w:ascii="Times New Roman" w:hAnsi="Times New Roman" w:cs="Times New Roman"/>
          <w:sz w:val="28"/>
          <w:szCs w:val="28"/>
        </w:rPr>
        <w:t>некоммерческой организации, созданной гражданами в целях жилищного строительства);</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proofErr w:type="gramStart"/>
      <w:r>
        <w:rPr>
          <w:rFonts w:ascii="Times New Roman" w:hAnsi="Times New Roman" w:cs="Times New Roman"/>
          <w:sz w:val="28"/>
          <w:szCs w:val="28"/>
        </w:rPr>
        <w:t>- государственный контракт (для лица,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Pr>
          <w:rFonts w:ascii="Times New Roman" w:hAnsi="Times New Roman" w:cs="Times New Roman"/>
          <w:sz w:val="28"/>
          <w:szCs w:val="28"/>
        </w:rPr>
        <w:t>, осуществляемых полностью за счет средств федерального бюджета);</w:t>
      </w:r>
    </w:p>
    <w:p w:rsidR="00496217" w:rsidRDefault="00496217"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xml:space="preserve">- 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w:t>
      </w:r>
      <w:proofErr w:type="gramStart"/>
      <w:r>
        <w:rPr>
          <w:rFonts w:ascii="Times New Roman" w:hAnsi="Times New Roman" w:cs="Times New Roman"/>
          <w:sz w:val="28"/>
          <w:szCs w:val="28"/>
        </w:rPr>
        <w:t>созданная</w:t>
      </w:r>
      <w:proofErr w:type="gramEnd"/>
      <w:r>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7579E5" w:rsidRPr="007579E5" w:rsidRDefault="00496217" w:rsidP="00496217">
      <w:pPr>
        <w:pStyle w:val="a7"/>
        <w:spacing w:line="240" w:lineRule="auto"/>
        <w:ind w:firstLine="709"/>
      </w:pPr>
      <w:r>
        <w:t xml:space="preserve">- соглашение об изъятии земельного участка для государственных или муниципальных нужд или решения суда, на основании которого земельный участок изъят для государственных или муниципальных нужд (для лица,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579E5" w:rsidRPr="007579E5" w:rsidRDefault="007579E5" w:rsidP="00592526">
      <w:pPr>
        <w:pStyle w:val="a7"/>
        <w:spacing w:line="240" w:lineRule="auto"/>
        <w:ind w:firstLine="709"/>
      </w:pPr>
      <w:r w:rsidRPr="007579E5">
        <w:t>2.6.3. Документы, представляемые заявителем, должны соответствовать следующим требованиям:</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Наименование организации- заявителя, адрес, телефон  должны быть написаны полностью;</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быть исполнены карандашом;</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579E5" w:rsidRPr="007579E5" w:rsidRDefault="007579E5" w:rsidP="00592526">
      <w:pPr>
        <w:pStyle w:val="a4"/>
        <w:ind w:firstLine="709"/>
        <w:jc w:val="center"/>
        <w:rPr>
          <w:rFonts w:ascii="Times New Roman" w:hAnsi="Times New Roman" w:cs="Times New Roman"/>
          <w:b/>
          <w:bCs/>
        </w:rPr>
      </w:pPr>
      <w:r w:rsidRPr="007579E5">
        <w:rPr>
          <w:rFonts w:ascii="Times New Roman" w:hAnsi="Times New Roman" w:cs="Times New Roman"/>
          <w:b/>
          <w:bCs/>
        </w:rPr>
        <w:lastRenderedPageBreak/>
        <w:t>2.6</w:t>
      </w:r>
      <w:r w:rsidRPr="007579E5">
        <w:rPr>
          <w:rFonts w:ascii="Times New Roman" w:hAnsi="Times New Roman" w:cs="Times New Roman"/>
          <w:b/>
          <w:bCs/>
          <w:vertAlign w:val="superscript"/>
        </w:rPr>
        <w:t>1</w:t>
      </w:r>
      <w:r w:rsidRPr="007579E5">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579E5" w:rsidRPr="007579E5" w:rsidRDefault="007579E5" w:rsidP="00592526">
      <w:pPr>
        <w:pStyle w:val="a7"/>
        <w:spacing w:line="240" w:lineRule="auto"/>
        <w:ind w:firstLine="709"/>
        <w:rPr>
          <w:color w:val="993300"/>
        </w:rPr>
      </w:pPr>
    </w:p>
    <w:p w:rsidR="009805ED" w:rsidRPr="00F6013E" w:rsidRDefault="009805ED" w:rsidP="009805ED">
      <w:pPr>
        <w:pStyle w:val="a7"/>
        <w:spacing w:line="240" w:lineRule="auto"/>
        <w:ind w:firstLine="709"/>
      </w:pPr>
      <w:r w:rsidRPr="00F6013E">
        <w:t>2.6</w:t>
      </w:r>
      <w:r w:rsidRPr="00F6013E">
        <w:rPr>
          <w:vertAlign w:val="superscript"/>
        </w:rPr>
        <w:t>1</w:t>
      </w:r>
      <w:r w:rsidRPr="00F6013E">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805ED" w:rsidRPr="009A0754" w:rsidRDefault="009805ED"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кадастровый паспорт испрашиваемого земельного участка, либо кадастровая выписка об испрашиваемом земельном участке;</w:t>
      </w:r>
    </w:p>
    <w:p w:rsidR="009805ED" w:rsidRPr="009A0754" w:rsidRDefault="009805ED"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05ED" w:rsidRPr="009A0754" w:rsidRDefault="009805ED"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ЕГРЮЛ о юридическом лице, являющемся заявителем;</w:t>
      </w:r>
    </w:p>
    <w:p w:rsidR="009805ED" w:rsidRPr="009A0754" w:rsidRDefault="009805ED"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кадастровый паспорт здания, сооружения, расположенного на испрашиваемом земельном участке;</w:t>
      </w:r>
    </w:p>
    <w:p w:rsidR="009805ED" w:rsidRPr="009A0754" w:rsidRDefault="009805ED"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9805ED" w:rsidRPr="009A0754" w:rsidRDefault="009805ED"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Start"/>
      <w:r w:rsidRPr="009A0754">
        <w:rPr>
          <w:rFonts w:ascii="Times New Roman" w:hAnsi="Times New Roman" w:cs="Times New Roman"/>
          <w:sz w:val="28"/>
          <w:szCs w:val="28"/>
        </w:rPr>
        <w:t>.;</w:t>
      </w:r>
      <w:proofErr w:type="gramEnd"/>
    </w:p>
    <w:p w:rsidR="007579E5" w:rsidRPr="007579E5" w:rsidRDefault="007579E5" w:rsidP="00592526">
      <w:pPr>
        <w:autoSpaceDE w:val="0"/>
        <w:autoSpaceDN w:val="0"/>
        <w:adjustRightInd w:val="0"/>
        <w:spacing w:after="0" w:line="240" w:lineRule="auto"/>
        <w:ind w:firstLine="741"/>
        <w:jc w:val="both"/>
        <w:outlineLvl w:val="0"/>
        <w:rPr>
          <w:rFonts w:ascii="Times New Roman" w:hAnsi="Times New Roman" w:cs="Times New Roman"/>
          <w:sz w:val="28"/>
          <w:szCs w:val="28"/>
        </w:rPr>
      </w:pPr>
      <w:r w:rsidRPr="007579E5">
        <w:rPr>
          <w:rFonts w:ascii="Times New Roman" w:hAnsi="Times New Roman" w:cs="Times New Roman"/>
          <w:sz w:val="28"/>
          <w:szCs w:val="28"/>
        </w:rPr>
        <w:t>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579E5" w:rsidRPr="007579E5" w:rsidRDefault="007579E5" w:rsidP="00592526">
      <w:pPr>
        <w:pStyle w:val="a7"/>
        <w:spacing w:line="240" w:lineRule="auto"/>
        <w:ind w:firstLine="709"/>
      </w:pPr>
      <w:r w:rsidRPr="007579E5">
        <w:t>2.6</w:t>
      </w:r>
      <w:r w:rsidRPr="007579E5">
        <w:rPr>
          <w:vertAlign w:val="superscript"/>
        </w:rPr>
        <w:t>1</w:t>
      </w:r>
      <w:r w:rsidRPr="007579E5">
        <w:t>.3. Запрещено требовать от заявителя представления документов и информации, входящих в перечень документов, указанных в пункте 2.6</w:t>
      </w:r>
      <w:r w:rsidRPr="007579E5">
        <w:rPr>
          <w:vertAlign w:val="superscript"/>
        </w:rPr>
        <w:t>1</w:t>
      </w:r>
      <w:r w:rsidRPr="007579E5">
        <w:t>.1 настоящего Административного регламента.</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2.7.2. Документы не соответствуют требованиям, установленным </w:t>
      </w:r>
      <w:r w:rsidRPr="007579E5">
        <w:rPr>
          <w:rFonts w:ascii="Times New Roman" w:hAnsi="Times New Roman" w:cs="Times New Roman"/>
          <w:color w:val="993300"/>
          <w:sz w:val="28"/>
          <w:szCs w:val="28"/>
        </w:rPr>
        <w:t>пунктом 2.6.3</w:t>
      </w:r>
      <w:r w:rsidRPr="007579E5">
        <w:rPr>
          <w:rFonts w:ascii="Times New Roman" w:hAnsi="Times New Roman" w:cs="Times New Roman"/>
          <w:sz w:val="28"/>
          <w:szCs w:val="28"/>
        </w:rPr>
        <w:t xml:space="preserve"> настоящего Административного регламента.</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2.7.4. Заявление подано лицом, не уполномоченным совершать такого рода действия.</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lastRenderedPageBreak/>
        <w:t xml:space="preserve">2.7.5. Заявление  подано по вопросам, рассмотрение которых не относится к полномочиям </w:t>
      </w:r>
      <w:r w:rsidR="00C50561">
        <w:rPr>
          <w:rFonts w:ascii="Times New Roman" w:hAnsi="Times New Roman" w:cs="Times New Roman"/>
          <w:sz w:val="28"/>
          <w:szCs w:val="28"/>
        </w:rPr>
        <w:t>Администрации</w:t>
      </w:r>
      <w:r w:rsidRPr="007579E5">
        <w:rPr>
          <w:rFonts w:ascii="Times New Roman" w:hAnsi="Times New Roman" w:cs="Times New Roman"/>
          <w:sz w:val="28"/>
          <w:szCs w:val="28"/>
        </w:rPr>
        <w:t>.</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 xml:space="preserve">2.8. Исчерпывающий перечень оснований для отказа </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в предоставлении муниципальной услуги</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151139" w:rsidRDefault="00941F34" w:rsidP="00151139">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51139">
        <w:rPr>
          <w:rFonts w:ascii="Times New Roman" w:hAnsi="Times New Roman" w:cs="Times New Roman"/>
          <w:sz w:val="28"/>
          <w:szCs w:val="28"/>
        </w:rPr>
        <w:t xml:space="preserve">        </w:t>
      </w:r>
      <w:r w:rsidR="00151139" w:rsidRPr="00A001F1">
        <w:rPr>
          <w:rFonts w:ascii="Times New Roman" w:hAnsi="Times New Roman" w:cs="Times New Roman"/>
          <w:sz w:val="28"/>
          <w:szCs w:val="28"/>
        </w:rPr>
        <w:t>В предоставлении муниципальной услуги заявителю отказывается в случаях:</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2.8.2. </w:t>
      </w:r>
      <w:proofErr w:type="gramStart"/>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9A0754">
        <w:rPr>
          <w:rFonts w:ascii="Times New Roman" w:hAnsi="Times New Roman" w:cs="Times New Roman"/>
          <w:sz w:val="28"/>
          <w:szCs w:val="28"/>
        </w:rPr>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9A0754">
          <w:rPr>
            <w:rFonts w:ascii="Times New Roman" w:hAnsi="Times New Roman" w:cs="Times New Roman"/>
            <w:sz w:val="28"/>
            <w:szCs w:val="28"/>
          </w:rPr>
          <w:t>подпунктом 10 пункта 2 статьи 39.10</w:t>
        </w:r>
      </w:hyperlink>
      <w:r w:rsidRPr="009A0754">
        <w:rPr>
          <w:rFonts w:ascii="Times New Roman" w:hAnsi="Times New Roman" w:cs="Times New Roman"/>
          <w:sz w:val="28"/>
          <w:szCs w:val="28"/>
        </w:rPr>
        <w:t xml:space="preserve"> З</w:t>
      </w:r>
      <w:r>
        <w:rPr>
          <w:rFonts w:ascii="Times New Roman" w:hAnsi="Times New Roman" w:cs="Times New Roman"/>
          <w:sz w:val="28"/>
          <w:szCs w:val="28"/>
        </w:rPr>
        <w:t>емельного кодекса РФ</w:t>
      </w:r>
      <w:r w:rsidRPr="00A001F1">
        <w:rPr>
          <w:rFonts w:ascii="Times New Roman" w:hAnsi="Times New Roman" w:cs="Times New Roman"/>
          <w:sz w:val="28"/>
          <w:szCs w:val="28"/>
        </w:rPr>
        <w:t>;</w:t>
      </w:r>
      <w:proofErr w:type="gramEnd"/>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2.8.4.</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9A0754">
          <w:rPr>
            <w:rFonts w:ascii="Times New Roman" w:hAnsi="Times New Roman" w:cs="Times New Roman"/>
            <w:sz w:val="28"/>
            <w:szCs w:val="28"/>
          </w:rPr>
          <w:t>пунктом 3 статьи 39.36</w:t>
        </w:r>
      </w:hyperlink>
      <w:r w:rsidRPr="009A0754">
        <w:rPr>
          <w:rFonts w:ascii="Times New Roman" w:hAnsi="Times New Roman" w:cs="Times New Roman"/>
          <w:sz w:val="28"/>
          <w:szCs w:val="28"/>
        </w:rPr>
        <w:t xml:space="preserve"> Земельного кодекса РФ, и это не препятствует использованию</w:t>
      </w:r>
      <w:proofErr w:type="gramEnd"/>
      <w:r w:rsidRPr="009A0754">
        <w:rPr>
          <w:rFonts w:ascii="Times New Roman" w:hAnsi="Times New Roman" w:cs="Times New Roman"/>
          <w:sz w:val="28"/>
          <w:szCs w:val="28"/>
        </w:rPr>
        <w:t xml:space="preserve"> зем</w:t>
      </w:r>
      <w:r w:rsidRPr="00A001F1">
        <w:rPr>
          <w:rFonts w:ascii="Times New Roman" w:hAnsi="Times New Roman" w:cs="Times New Roman"/>
          <w:sz w:val="28"/>
          <w:szCs w:val="28"/>
        </w:rPr>
        <w:t>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001F1">
        <w:rPr>
          <w:rFonts w:ascii="Times New Roman" w:hAnsi="Times New Roman" w:cs="Times New Roman"/>
          <w:sz w:val="28"/>
          <w:szCs w:val="28"/>
        </w:rPr>
        <w:t xml:space="preserve"> строительства;</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2.8.7.</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001F1">
        <w:rPr>
          <w:rFonts w:ascii="Times New Roman" w:hAnsi="Times New Roman" w:cs="Times New Roman"/>
          <w:sz w:val="28"/>
          <w:szCs w:val="28"/>
        </w:rPr>
        <w:t xml:space="preserve"> целей резервирования;</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2.8.8.</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2.8.9.</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001F1">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2.8.10.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001F1">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1139" w:rsidRPr="009A0754"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Pr="00A001F1">
        <w:rPr>
          <w:rFonts w:ascii="Times New Roman" w:hAnsi="Times New Roman" w:cs="Times New Roman"/>
          <w:sz w:val="28"/>
          <w:szCs w:val="28"/>
        </w:rPr>
        <w:t>извещение</w:t>
      </w:r>
      <w:proofErr w:type="gramEnd"/>
      <w:r w:rsidRPr="00A001F1">
        <w:rPr>
          <w:rFonts w:ascii="Times New Roman" w:hAnsi="Times New Roman" w:cs="Times New Roman"/>
          <w:sz w:val="28"/>
          <w:szCs w:val="28"/>
        </w:rPr>
        <w:t xml:space="preserve"> о проведении которого размещено в </w:t>
      </w:r>
      <w:r w:rsidRPr="009A0754">
        <w:rPr>
          <w:rFonts w:ascii="Times New Roman" w:hAnsi="Times New Roman" w:cs="Times New Roman"/>
          <w:sz w:val="28"/>
          <w:szCs w:val="28"/>
        </w:rPr>
        <w:t xml:space="preserve">соответствии с </w:t>
      </w:r>
      <w:hyperlink w:anchor="sub_391119" w:history="1">
        <w:r w:rsidRPr="009A0754">
          <w:rPr>
            <w:rFonts w:ascii="Times New Roman" w:hAnsi="Times New Roman" w:cs="Times New Roman"/>
            <w:sz w:val="28"/>
            <w:szCs w:val="28"/>
          </w:rPr>
          <w:t>пунктом 19 статьи 39.11</w:t>
        </w:r>
      </w:hyperlink>
      <w:r w:rsidRPr="009A0754">
        <w:rPr>
          <w:rFonts w:ascii="Times New Roman" w:hAnsi="Times New Roman" w:cs="Times New Roman"/>
          <w:sz w:val="28"/>
          <w:szCs w:val="28"/>
        </w:rPr>
        <w:t xml:space="preserve"> Земельного кодекса РФ;</w:t>
      </w:r>
    </w:p>
    <w:p w:rsidR="00151139" w:rsidRPr="009A0754"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lastRenderedPageBreak/>
        <w:t xml:space="preserve">2.8.12. </w:t>
      </w:r>
      <w:proofErr w:type="gramStart"/>
      <w:r w:rsidRPr="009A0754">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w:anchor="sub_391146" w:history="1">
        <w:r w:rsidRPr="009A0754">
          <w:rPr>
            <w:rFonts w:ascii="Times New Roman" w:hAnsi="Times New Roman" w:cs="Times New Roman"/>
            <w:sz w:val="28"/>
            <w:szCs w:val="28"/>
          </w:rPr>
          <w:t>подпунктом 6 пункта 4 статьи 39.11</w:t>
        </w:r>
      </w:hyperlink>
      <w:r w:rsidRPr="009A0754">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9A0754">
          <w:rPr>
            <w:rFonts w:ascii="Times New Roman" w:hAnsi="Times New Roman" w:cs="Times New Roman"/>
            <w:sz w:val="28"/>
            <w:szCs w:val="28"/>
          </w:rPr>
          <w:t>подпунктом 4 пункта 4 статьи 39.11</w:t>
        </w:r>
      </w:hyperlink>
      <w:r w:rsidRPr="009A0754">
        <w:rPr>
          <w:rFonts w:ascii="Times New Roman" w:hAnsi="Times New Roman" w:cs="Times New Roman"/>
          <w:sz w:val="28"/>
          <w:szCs w:val="28"/>
        </w:rPr>
        <w:t xml:space="preserve"> Земельного кодекса РФ и уполномоченным органом не принято</w:t>
      </w:r>
      <w:proofErr w:type="gramEnd"/>
      <w:r w:rsidRPr="009A0754">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w:anchor="sub_39118" w:history="1">
        <w:r w:rsidRPr="009A0754">
          <w:rPr>
            <w:rFonts w:ascii="Times New Roman" w:hAnsi="Times New Roman" w:cs="Times New Roman"/>
            <w:sz w:val="28"/>
            <w:szCs w:val="28"/>
          </w:rPr>
          <w:t>пунктом 8 статьи 39.11</w:t>
        </w:r>
      </w:hyperlink>
      <w:r w:rsidRPr="009A0754">
        <w:rPr>
          <w:rFonts w:ascii="Times New Roman" w:hAnsi="Times New Roman" w:cs="Times New Roman"/>
          <w:sz w:val="28"/>
          <w:szCs w:val="28"/>
        </w:rPr>
        <w:t xml:space="preserve"> Земельного кодекса РФ;</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2.8.13. В отношении земельного участка, указанного в заявлен</w:t>
      </w:r>
      <w:proofErr w:type="gramStart"/>
      <w:r w:rsidRPr="009A0754">
        <w:rPr>
          <w:rFonts w:ascii="Times New Roman" w:hAnsi="Times New Roman" w:cs="Times New Roman"/>
          <w:sz w:val="28"/>
          <w:szCs w:val="28"/>
        </w:rPr>
        <w:t>ии о е</w:t>
      </w:r>
      <w:proofErr w:type="gramEnd"/>
      <w:r w:rsidRPr="009A0754">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9A0754">
          <w:rPr>
            <w:rFonts w:ascii="Times New Roman" w:hAnsi="Times New Roman" w:cs="Times New Roman"/>
            <w:sz w:val="28"/>
            <w:szCs w:val="28"/>
          </w:rPr>
          <w:t>подпунктом 1 пункта 1 статьи 39.18</w:t>
        </w:r>
      </w:hyperlink>
      <w:r w:rsidRPr="009A0754">
        <w:rPr>
          <w:rFonts w:ascii="Times New Roman" w:hAnsi="Times New Roman" w:cs="Times New Roman"/>
          <w:sz w:val="28"/>
          <w:szCs w:val="28"/>
        </w:rPr>
        <w:t xml:space="preserve"> Земельного кодекса РФ извещение</w:t>
      </w:r>
      <w:r w:rsidRPr="00A001F1">
        <w:rPr>
          <w:rFonts w:ascii="Times New Roman" w:hAnsi="Times New Roman" w:cs="Times New Roman"/>
          <w:sz w:val="28"/>
          <w:szCs w:val="28"/>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1139" w:rsidRPr="009A0754"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9A0754">
        <w:rPr>
          <w:rFonts w:ascii="Times New Roman" w:hAnsi="Times New Roman" w:cs="Times New Roman"/>
          <w:sz w:val="28"/>
          <w:szCs w:val="28"/>
        </w:rPr>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9A0754">
          <w:rPr>
            <w:rFonts w:ascii="Times New Roman" w:hAnsi="Times New Roman" w:cs="Times New Roman"/>
            <w:sz w:val="28"/>
            <w:szCs w:val="28"/>
          </w:rPr>
          <w:t>подпунктом 10 пункта 2 статьи 39.10</w:t>
        </w:r>
      </w:hyperlink>
      <w:r w:rsidRPr="009A0754">
        <w:rPr>
          <w:rFonts w:ascii="Times New Roman" w:hAnsi="Times New Roman" w:cs="Times New Roman"/>
          <w:sz w:val="28"/>
          <w:szCs w:val="28"/>
        </w:rPr>
        <w:t xml:space="preserve"> Земельного кодекса РФ;</w:t>
      </w:r>
      <w:proofErr w:type="gramEnd"/>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2.8.16. Площадь земельного участка</w:t>
      </w:r>
      <w:r w:rsidRPr="00A001F1">
        <w:rPr>
          <w:rFonts w:ascii="Times New Roman" w:hAnsi="Times New Roman" w:cs="Times New Roman"/>
          <w:sz w:val="28"/>
          <w:szCs w:val="28"/>
        </w:rPr>
        <w:t>,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го предоставлении, не установлен вид разрешенного использования;</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151139" w:rsidRPr="00A001F1"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1139" w:rsidRPr="009A0754"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2.8.23.</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001F1">
        <w:rPr>
          <w:rFonts w:ascii="Times New Roman" w:hAnsi="Times New Roman" w:cs="Times New Roman"/>
          <w:sz w:val="28"/>
          <w:szCs w:val="28"/>
        </w:rPr>
        <w:t xml:space="preserve"> или реконструкции;</w:t>
      </w:r>
    </w:p>
    <w:p w:rsidR="00151139" w:rsidRPr="009A0754"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2.8.24. Границы земельного участка, указанного в заявлен</w:t>
      </w:r>
      <w:proofErr w:type="gramStart"/>
      <w:r w:rsidRPr="009A0754">
        <w:rPr>
          <w:rFonts w:ascii="Times New Roman" w:hAnsi="Times New Roman" w:cs="Times New Roman"/>
          <w:sz w:val="28"/>
          <w:szCs w:val="28"/>
        </w:rPr>
        <w:t>ии о е</w:t>
      </w:r>
      <w:proofErr w:type="gramEnd"/>
      <w:r w:rsidRPr="009A0754">
        <w:rPr>
          <w:rFonts w:ascii="Times New Roman" w:hAnsi="Times New Roman" w:cs="Times New Roman"/>
          <w:sz w:val="28"/>
          <w:szCs w:val="28"/>
        </w:rPr>
        <w:t xml:space="preserve">го предоставлении, подлежат уточнению в соответствии с </w:t>
      </w:r>
      <w:hyperlink r:id="rId8" w:history="1">
        <w:r w:rsidRPr="009A0754">
          <w:rPr>
            <w:rFonts w:ascii="Times New Roman" w:hAnsi="Times New Roman" w:cs="Times New Roman"/>
            <w:sz w:val="28"/>
            <w:szCs w:val="28"/>
          </w:rPr>
          <w:t>Федеральным законом</w:t>
        </w:r>
      </w:hyperlink>
      <w:r w:rsidRPr="009A0754">
        <w:rPr>
          <w:rFonts w:ascii="Times New Roman" w:hAnsi="Times New Roman" w:cs="Times New Roman"/>
          <w:sz w:val="28"/>
          <w:szCs w:val="28"/>
        </w:rPr>
        <w:t xml:space="preserve"> "О государственном кадастре недвижимости";</w:t>
      </w:r>
    </w:p>
    <w:p w:rsidR="00151139" w:rsidRDefault="00151139"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2.8.25. </w:t>
      </w:r>
      <w:proofErr w:type="gramStart"/>
      <w:r w:rsidRPr="009A0754">
        <w:rPr>
          <w:rFonts w:ascii="Times New Roman" w:hAnsi="Times New Roman" w:cs="Times New Roman"/>
          <w:sz w:val="28"/>
          <w:szCs w:val="28"/>
        </w:rPr>
        <w:t>Площадь земельного участка, указанного в</w:t>
      </w:r>
      <w:r w:rsidRPr="00A001F1">
        <w:rPr>
          <w:rFonts w:ascii="Times New Roman" w:hAnsi="Times New Roman" w:cs="Times New Roman"/>
          <w:sz w:val="28"/>
          <w:szCs w:val="28"/>
        </w:rPr>
        <w:t xml:space="preserve">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cs="Times New Roman"/>
          <w:sz w:val="28"/>
          <w:szCs w:val="28"/>
        </w:rPr>
        <w:t>;</w:t>
      </w:r>
      <w:proofErr w:type="gramEnd"/>
    </w:p>
    <w:p w:rsidR="007579E5" w:rsidRPr="007579E5" w:rsidRDefault="007579E5" w:rsidP="00592526">
      <w:pPr>
        <w:pStyle w:val="a4"/>
        <w:jc w:val="center"/>
        <w:rPr>
          <w:rFonts w:ascii="Times New Roman" w:hAnsi="Times New Roman" w:cs="Times New Roman"/>
          <w:color w:val="FF0000"/>
        </w:rPr>
      </w:pPr>
      <w:r w:rsidRPr="007579E5">
        <w:rPr>
          <w:rFonts w:ascii="Times New Roman" w:hAnsi="Times New Roman" w:cs="Times New Roman"/>
          <w:b/>
          <w:bCs/>
        </w:rPr>
        <w:t>2.9.</w:t>
      </w:r>
      <w:r w:rsidRPr="007579E5">
        <w:rPr>
          <w:rFonts w:ascii="Times New Roman" w:hAnsi="Times New Roman" w:cs="Times New Roman"/>
        </w:rPr>
        <w:t xml:space="preserve"> </w:t>
      </w:r>
      <w:r w:rsidRPr="007579E5">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579E5">
        <w:rPr>
          <w:rFonts w:ascii="Times New Roman" w:hAnsi="Times New Roman" w:cs="Times New Roman"/>
          <w:color w:val="FF0000"/>
        </w:rPr>
        <w:t>.</w:t>
      </w:r>
    </w:p>
    <w:p w:rsidR="007579E5" w:rsidRPr="007579E5" w:rsidRDefault="007579E5" w:rsidP="00592526">
      <w:pPr>
        <w:pStyle w:val="a4"/>
        <w:jc w:val="center"/>
        <w:rPr>
          <w:rFonts w:ascii="Times New Roman" w:hAnsi="Times New Roman" w:cs="Times New Roman"/>
          <w:color w:val="FF0000"/>
        </w:rPr>
      </w:pP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2.9.1. Межрайонная ИФНС России № 8 по Смоленской области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2.9.2. Межрайонный отдел № 5 филиала ФГБУ  «ФКП  </w:t>
      </w:r>
      <w:proofErr w:type="spellStart"/>
      <w:r w:rsidRPr="007579E5">
        <w:rPr>
          <w:rFonts w:ascii="Times New Roman" w:hAnsi="Times New Roman" w:cs="Times New Roman"/>
          <w:color w:val="000000"/>
          <w:sz w:val="28"/>
          <w:szCs w:val="28"/>
        </w:rPr>
        <w:t>Росреестра</w:t>
      </w:r>
      <w:proofErr w:type="spellEnd"/>
      <w:r w:rsidRPr="007579E5">
        <w:rPr>
          <w:rFonts w:ascii="Times New Roman" w:hAnsi="Times New Roman" w:cs="Times New Roman"/>
          <w:color w:val="000000"/>
          <w:sz w:val="28"/>
          <w:szCs w:val="28"/>
        </w:rPr>
        <w:t>» по Смоленской области - кадастровый паспорт земельного участка, либо кадастровая выписка о земельном участке.</w:t>
      </w: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2.9.3. </w:t>
      </w:r>
      <w:proofErr w:type="gramStart"/>
      <w:r w:rsidRPr="007579E5">
        <w:rPr>
          <w:rFonts w:ascii="Times New Roman" w:hAnsi="Times New Roman" w:cs="Times New Roman"/>
          <w:color w:val="000000"/>
          <w:sz w:val="28"/>
          <w:szCs w:val="28"/>
        </w:rPr>
        <w:t xml:space="preserve">Управление </w:t>
      </w:r>
      <w:proofErr w:type="spellStart"/>
      <w:r w:rsidRPr="007579E5">
        <w:rPr>
          <w:rFonts w:ascii="Times New Roman" w:hAnsi="Times New Roman" w:cs="Times New Roman"/>
          <w:color w:val="000000"/>
          <w:sz w:val="28"/>
          <w:szCs w:val="28"/>
        </w:rPr>
        <w:t>Росреестра</w:t>
      </w:r>
      <w:proofErr w:type="spellEnd"/>
      <w:r w:rsidRPr="007579E5">
        <w:rPr>
          <w:rFonts w:ascii="Times New Roman" w:hAnsi="Times New Roman" w:cs="Times New Roman"/>
          <w:color w:val="000000"/>
          <w:sz w:val="28"/>
          <w:szCs w:val="28"/>
        </w:rPr>
        <w:t xml:space="preserve"> по Смоленской области, Починковский отдел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w:t>
      </w:r>
      <w:r w:rsidRPr="007579E5">
        <w:rPr>
          <w:rFonts w:ascii="Times New Roman" w:hAnsi="Times New Roman" w:cs="Times New Roman"/>
          <w:color w:val="000000"/>
          <w:sz w:val="28"/>
          <w:szCs w:val="28"/>
        </w:rPr>
        <w:lastRenderedPageBreak/>
        <w:t>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roofErr w:type="gramEnd"/>
    </w:p>
    <w:p w:rsidR="007579E5" w:rsidRPr="007579E5" w:rsidRDefault="007579E5" w:rsidP="00592526">
      <w:pPr>
        <w:pStyle w:val="ConsPlusNormal"/>
        <w:ind w:firstLine="540"/>
        <w:jc w:val="both"/>
        <w:rPr>
          <w:rFonts w:ascii="Times New Roman" w:hAnsi="Times New Roman" w:cs="Times New Roman"/>
          <w:color w:val="FF0000"/>
          <w:sz w:val="28"/>
          <w:szCs w:val="28"/>
        </w:rPr>
      </w:pPr>
    </w:p>
    <w:p w:rsidR="007579E5" w:rsidRPr="007579E5" w:rsidRDefault="007579E5"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7579E5">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Муниципальная услуга предоставляется бесплатно.</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579E5" w:rsidRPr="007579E5" w:rsidRDefault="007579E5"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2.11.2.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579E5" w:rsidRPr="007579E5" w:rsidRDefault="007579E5"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spacing w:after="0" w:line="240" w:lineRule="auto"/>
        <w:ind w:firstLine="709"/>
        <w:jc w:val="center"/>
        <w:rPr>
          <w:rFonts w:ascii="Times New Roman" w:hAnsi="Times New Roman" w:cs="Times New Roman"/>
          <w:b/>
          <w:bCs/>
          <w:sz w:val="28"/>
          <w:szCs w:val="28"/>
        </w:rPr>
      </w:pPr>
      <w:r w:rsidRPr="007579E5">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lastRenderedPageBreak/>
        <w:t>2.12.2. Срок регистрации запроса заявителя организациями, участвующими в предоставлении муниципальной услуги, не должен превышать 15 минут.</w:t>
      </w:r>
    </w:p>
    <w:p w:rsidR="007579E5" w:rsidRPr="007579E5" w:rsidRDefault="007579E5" w:rsidP="00592526">
      <w:pPr>
        <w:autoSpaceDE w:val="0"/>
        <w:autoSpaceDN w:val="0"/>
        <w:adjustRightInd w:val="0"/>
        <w:spacing w:after="0" w:line="240" w:lineRule="auto"/>
        <w:ind w:firstLine="720"/>
        <w:jc w:val="center"/>
        <w:outlineLvl w:val="1"/>
        <w:rPr>
          <w:rFonts w:ascii="Times New Roman" w:hAnsi="Times New Roman" w:cs="Times New Roman"/>
          <w:b/>
          <w:bCs/>
          <w:color w:val="FF0000"/>
          <w:sz w:val="28"/>
          <w:szCs w:val="28"/>
        </w:rPr>
      </w:pPr>
    </w:p>
    <w:p w:rsidR="007579E5" w:rsidRPr="007579E5" w:rsidRDefault="007579E5" w:rsidP="00592526">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579E5" w:rsidRPr="007579E5" w:rsidRDefault="007579E5"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7579E5" w:rsidRPr="007579E5" w:rsidRDefault="00CE2304"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579E5" w:rsidRPr="007579E5" w:rsidRDefault="00CE2304"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Доступ заявителей к парковочным местам является бесплатным.</w:t>
      </w:r>
    </w:p>
    <w:p w:rsidR="00CE2304" w:rsidRDefault="00CE2304" w:rsidP="00CE2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 xml:space="preserve">2.13.3. Центральный вход в здание, где располагается </w:t>
      </w:r>
      <w:r w:rsidR="00C50561">
        <w:rPr>
          <w:rFonts w:ascii="Times New Roman" w:hAnsi="Times New Roman" w:cs="Times New Roman"/>
          <w:sz w:val="28"/>
          <w:szCs w:val="28"/>
        </w:rPr>
        <w:t>Администрация</w:t>
      </w:r>
      <w:r w:rsidR="007579E5" w:rsidRPr="007579E5">
        <w:rPr>
          <w:rFonts w:ascii="Times New Roman" w:hAnsi="Times New Roman" w:cs="Times New Roman"/>
          <w:sz w:val="28"/>
          <w:szCs w:val="28"/>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Pr>
          <w:rFonts w:ascii="Times New Roman" w:hAnsi="Times New Roman" w:cs="Times New Roman"/>
          <w:sz w:val="28"/>
          <w:szCs w:val="28"/>
        </w:rPr>
        <w:t xml:space="preserve">  </w:t>
      </w:r>
    </w:p>
    <w:p w:rsidR="006C26CD" w:rsidRDefault="00CE2304" w:rsidP="006C26CD">
      <w:pPr>
        <w:spacing w:after="0" w:line="240" w:lineRule="auto"/>
        <w:jc w:val="both"/>
      </w:pPr>
      <w:r>
        <w:rPr>
          <w:rFonts w:ascii="Times New Roman" w:hAnsi="Times New Roman" w:cs="Times New Roman"/>
          <w:sz w:val="28"/>
          <w:szCs w:val="28"/>
        </w:rPr>
        <w:t xml:space="preserve">        Входы в здание (помещение) оборудуются пандусами, проходами, позволяющими обеспечить беспрепятственный доступ для инвалидов, включая инвалидов, использующих кресла-коляски.</w:t>
      </w:r>
      <w:r w:rsidR="00AD054E" w:rsidRPr="00AD054E">
        <w:t xml:space="preserve"> </w:t>
      </w:r>
    </w:p>
    <w:p w:rsidR="006C26CD" w:rsidRPr="002B0C6C" w:rsidRDefault="006C26CD" w:rsidP="006C26CD">
      <w:pPr>
        <w:spacing w:after="0" w:line="240" w:lineRule="auto"/>
        <w:jc w:val="both"/>
        <w:rPr>
          <w:rFonts w:ascii="Times New Roman" w:hAnsi="Times New Roman" w:cs="Times New Roman"/>
          <w:sz w:val="28"/>
          <w:szCs w:val="28"/>
        </w:rPr>
      </w:pPr>
      <w:r>
        <w:t xml:space="preserve">      </w:t>
      </w:r>
      <w:r w:rsidRPr="006C26CD">
        <w:rPr>
          <w:rFonts w:ascii="Times New Roman" w:hAnsi="Times New Roman" w:cs="Times New Roman"/>
          <w:sz w:val="28"/>
          <w:szCs w:val="28"/>
        </w:rPr>
        <w:t>2.13.4.</w:t>
      </w:r>
      <w:r>
        <w:t xml:space="preserve"> </w:t>
      </w:r>
      <w:r w:rsidRPr="002B0C6C">
        <w:rPr>
          <w:rFonts w:ascii="Times New Roman" w:hAnsi="Times New Roman" w:cs="Times New Roman"/>
          <w:sz w:val="28"/>
          <w:szCs w:val="28"/>
        </w:rPr>
        <w:t xml:space="preserve">При предоставлении муниципальной услуги </w:t>
      </w:r>
      <w:bookmarkStart w:id="0" w:name="sub_1501"/>
      <w:r w:rsidRPr="002B0C6C">
        <w:rPr>
          <w:rFonts w:ascii="Times New Roman" w:hAnsi="Times New Roman" w:cs="Times New Roman"/>
          <w:sz w:val="28"/>
          <w:szCs w:val="28"/>
        </w:rPr>
        <w:t xml:space="preserve">инвалидам </w:t>
      </w:r>
      <w:r>
        <w:rPr>
          <w:rFonts w:ascii="Times New Roman" w:hAnsi="Times New Roman" w:cs="Times New Roman"/>
          <w:sz w:val="28"/>
          <w:szCs w:val="28"/>
        </w:rPr>
        <w:t xml:space="preserve">обеспечиваются </w:t>
      </w:r>
      <w:r w:rsidRPr="002B0C6C">
        <w:rPr>
          <w:rFonts w:ascii="Times New Roman" w:hAnsi="Times New Roman" w:cs="Times New Roman"/>
          <w:sz w:val="28"/>
          <w:szCs w:val="28"/>
        </w:rPr>
        <w:t>(включая инвалидов, использующих кресла-коляски и собак-проводников):</w:t>
      </w:r>
    </w:p>
    <w:p w:rsidR="006C26CD" w:rsidRPr="002B0C6C" w:rsidRDefault="006C26CD" w:rsidP="006C26CD">
      <w:pPr>
        <w:spacing w:after="0" w:line="240" w:lineRule="auto"/>
        <w:jc w:val="both"/>
        <w:rPr>
          <w:rFonts w:ascii="Times New Roman" w:hAnsi="Times New Roman" w:cs="Times New Roman"/>
          <w:sz w:val="28"/>
          <w:szCs w:val="28"/>
        </w:rPr>
      </w:pPr>
      <w:bookmarkStart w:id="1" w:name="sub_1511"/>
      <w:bookmarkEnd w:id="0"/>
      <w:r w:rsidRPr="002B0C6C">
        <w:rPr>
          <w:rFonts w:ascii="Times New Roman" w:hAnsi="Times New Roman" w:cs="Times New Roman"/>
          <w:sz w:val="28"/>
          <w:szCs w:val="28"/>
        </w:rPr>
        <w:t>1) условия для беспрепятственного доступа к объект</w:t>
      </w:r>
      <w:r>
        <w:rPr>
          <w:rFonts w:ascii="Times New Roman" w:hAnsi="Times New Roman" w:cs="Times New Roman"/>
          <w:sz w:val="28"/>
          <w:szCs w:val="28"/>
        </w:rPr>
        <w:t>у</w:t>
      </w:r>
      <w:r w:rsidRPr="002B0C6C">
        <w:rPr>
          <w:rFonts w:ascii="Times New Roman" w:hAnsi="Times New Roman" w:cs="Times New Roman"/>
          <w:sz w:val="28"/>
          <w:szCs w:val="28"/>
        </w:rPr>
        <w:t xml:space="preserve"> </w:t>
      </w:r>
      <w:r>
        <w:rPr>
          <w:rFonts w:ascii="Times New Roman" w:hAnsi="Times New Roman" w:cs="Times New Roman"/>
          <w:sz w:val="28"/>
          <w:szCs w:val="28"/>
        </w:rPr>
        <w:t xml:space="preserve">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6CD" w:rsidRDefault="006C26CD" w:rsidP="006C26CD">
      <w:pPr>
        <w:spacing w:after="0" w:line="240" w:lineRule="auto"/>
        <w:jc w:val="both"/>
        <w:rPr>
          <w:rFonts w:ascii="Times New Roman" w:hAnsi="Times New Roman" w:cs="Times New Roman"/>
          <w:sz w:val="28"/>
          <w:szCs w:val="28"/>
        </w:rPr>
      </w:pPr>
      <w:bookmarkStart w:id="2" w:name="sub_1513"/>
      <w:bookmarkEnd w:id="1"/>
      <w:r>
        <w:rPr>
          <w:rFonts w:ascii="Times New Roman" w:hAnsi="Times New Roman" w:cs="Times New Roman"/>
          <w:sz w:val="28"/>
          <w:szCs w:val="28"/>
        </w:rPr>
        <w:t>2</w:t>
      </w:r>
      <w:r w:rsidRPr="002B0C6C">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w:t>
      </w:r>
      <w:r>
        <w:rPr>
          <w:rFonts w:ascii="Times New Roman" w:hAnsi="Times New Roman" w:cs="Times New Roman"/>
          <w:sz w:val="28"/>
          <w:szCs w:val="28"/>
        </w:rPr>
        <w:t xml:space="preserve">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26CD" w:rsidRPr="002B0C6C" w:rsidRDefault="006C26CD" w:rsidP="006C26CD">
      <w:pPr>
        <w:spacing w:after="0" w:line="240" w:lineRule="auto"/>
        <w:jc w:val="both"/>
        <w:rPr>
          <w:rFonts w:ascii="Times New Roman" w:hAnsi="Times New Roman" w:cs="Times New Roman"/>
          <w:sz w:val="28"/>
          <w:szCs w:val="28"/>
        </w:rPr>
      </w:pPr>
      <w:bookmarkStart w:id="3" w:name="sub_1514"/>
      <w:bookmarkEnd w:id="2"/>
      <w:r>
        <w:rPr>
          <w:rFonts w:ascii="Times New Roman" w:hAnsi="Times New Roman" w:cs="Times New Roman"/>
          <w:sz w:val="28"/>
          <w:szCs w:val="28"/>
        </w:rPr>
        <w:t>3</w:t>
      </w:r>
      <w:r w:rsidRPr="002B0C6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C26CD" w:rsidRDefault="006C26CD" w:rsidP="006C26CD">
      <w:pPr>
        <w:spacing w:after="0" w:line="240" w:lineRule="auto"/>
        <w:jc w:val="both"/>
        <w:rPr>
          <w:rFonts w:ascii="Times New Roman" w:hAnsi="Times New Roman" w:cs="Times New Roman"/>
          <w:sz w:val="28"/>
          <w:szCs w:val="28"/>
        </w:rPr>
      </w:pPr>
      <w:bookmarkStart w:id="4" w:name="sub_1515"/>
      <w:bookmarkEnd w:id="3"/>
      <w:r>
        <w:rPr>
          <w:rFonts w:ascii="Times New Roman" w:hAnsi="Times New Roman" w:cs="Times New Roman"/>
          <w:sz w:val="28"/>
          <w:szCs w:val="28"/>
        </w:rPr>
        <w:t>4</w:t>
      </w:r>
      <w:r w:rsidRPr="002B0C6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rPr>
          <w:rFonts w:ascii="Times New Roman" w:hAnsi="Times New Roman" w:cs="Times New Roman"/>
          <w:sz w:val="28"/>
          <w:szCs w:val="28"/>
        </w:rPr>
        <w:t>(зданиям, помещениям) в которых предоставляется муниципальная услуга и к услугам с учётом ограничений их жизнедеятельности;</w:t>
      </w:r>
    </w:p>
    <w:p w:rsidR="006C26CD" w:rsidRPr="002B0C6C" w:rsidRDefault="006C26CD" w:rsidP="006C26CD">
      <w:pPr>
        <w:spacing w:after="0" w:line="240" w:lineRule="auto"/>
        <w:jc w:val="both"/>
        <w:rPr>
          <w:rFonts w:ascii="Times New Roman" w:hAnsi="Times New Roman" w:cs="Times New Roman"/>
          <w:sz w:val="28"/>
          <w:szCs w:val="28"/>
        </w:rPr>
      </w:pPr>
      <w:bookmarkStart w:id="5" w:name="sub_1516"/>
      <w:bookmarkEnd w:id="4"/>
      <w:r>
        <w:rPr>
          <w:rFonts w:ascii="Times New Roman" w:hAnsi="Times New Roman" w:cs="Times New Roman"/>
          <w:sz w:val="28"/>
          <w:szCs w:val="28"/>
        </w:rPr>
        <w:t>5</w:t>
      </w:r>
      <w:r w:rsidRPr="002B0C6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2B0C6C">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2B0C6C">
        <w:rPr>
          <w:rFonts w:ascii="Times New Roman" w:hAnsi="Times New Roman" w:cs="Times New Roman"/>
          <w:sz w:val="28"/>
          <w:szCs w:val="28"/>
        </w:rPr>
        <w:t>сурдопереводчика</w:t>
      </w:r>
      <w:proofErr w:type="spellEnd"/>
      <w:r w:rsidRPr="002B0C6C">
        <w:rPr>
          <w:rFonts w:ascii="Times New Roman" w:hAnsi="Times New Roman" w:cs="Times New Roman"/>
          <w:sz w:val="28"/>
          <w:szCs w:val="28"/>
        </w:rPr>
        <w:t xml:space="preserve"> и </w:t>
      </w:r>
      <w:proofErr w:type="spellStart"/>
      <w:r w:rsidRPr="002B0C6C">
        <w:rPr>
          <w:rFonts w:ascii="Times New Roman" w:hAnsi="Times New Roman" w:cs="Times New Roman"/>
          <w:sz w:val="28"/>
          <w:szCs w:val="28"/>
        </w:rPr>
        <w:t>тифлосурдопереводчика</w:t>
      </w:r>
      <w:proofErr w:type="spellEnd"/>
      <w:r w:rsidRPr="002B0C6C">
        <w:rPr>
          <w:rFonts w:ascii="Times New Roman" w:hAnsi="Times New Roman" w:cs="Times New Roman"/>
          <w:sz w:val="28"/>
          <w:szCs w:val="28"/>
        </w:rPr>
        <w:t>;</w:t>
      </w:r>
    </w:p>
    <w:p w:rsidR="006C26CD" w:rsidRPr="002B0C6C" w:rsidRDefault="006C26CD" w:rsidP="006C26CD">
      <w:pPr>
        <w:spacing w:after="0" w:line="240" w:lineRule="auto"/>
        <w:jc w:val="both"/>
        <w:rPr>
          <w:rFonts w:ascii="Times New Roman" w:hAnsi="Times New Roman" w:cs="Times New Roman"/>
          <w:sz w:val="28"/>
          <w:szCs w:val="28"/>
        </w:rPr>
      </w:pPr>
      <w:bookmarkStart w:id="6" w:name="sub_1517"/>
      <w:bookmarkEnd w:id="5"/>
      <w:proofErr w:type="gramStart"/>
      <w:r>
        <w:rPr>
          <w:rFonts w:ascii="Times New Roman" w:hAnsi="Times New Roman" w:cs="Times New Roman"/>
          <w:sz w:val="28"/>
          <w:szCs w:val="28"/>
        </w:rPr>
        <w:t>6</w:t>
      </w:r>
      <w:r w:rsidRPr="002B0C6C">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выдаваемого по </w:t>
      </w:r>
      <w:hyperlink r:id="rId9" w:history="1">
        <w:r w:rsidRPr="002B0C6C">
          <w:rPr>
            <w:rFonts w:ascii="Times New Roman" w:hAnsi="Times New Roman" w:cs="Times New Roman"/>
            <w:color w:val="106BBE"/>
            <w:sz w:val="28"/>
            <w:szCs w:val="28"/>
          </w:rPr>
          <w:t>форме</w:t>
        </w:r>
      </w:hyperlink>
      <w:r w:rsidRPr="002B0C6C">
        <w:rPr>
          <w:rFonts w:ascii="Times New Roman" w:hAnsi="Times New Roman" w:cs="Times New Roman"/>
          <w:sz w:val="28"/>
          <w:szCs w:val="28"/>
        </w:rPr>
        <w:t xml:space="preserve"> и в </w:t>
      </w:r>
      <w:hyperlink r:id="rId10" w:history="1">
        <w:r w:rsidRPr="002B0C6C">
          <w:rPr>
            <w:rFonts w:ascii="Times New Roman" w:hAnsi="Times New Roman" w:cs="Times New Roman"/>
            <w:color w:val="106BBE"/>
            <w:sz w:val="28"/>
            <w:szCs w:val="28"/>
          </w:rPr>
          <w:t>порядке</w:t>
        </w:r>
      </w:hyperlink>
      <w:r w:rsidRPr="002B0C6C">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6"/>
    <w:p w:rsidR="007579E5" w:rsidRPr="007579E5" w:rsidRDefault="006C26CD" w:rsidP="006C26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B0C6C">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7579E5" w:rsidRPr="007579E5" w:rsidRDefault="00CE2304"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2.13.</w:t>
      </w:r>
      <w:r w:rsidR="006C26CD">
        <w:rPr>
          <w:rFonts w:ascii="Times New Roman" w:hAnsi="Times New Roman" w:cs="Times New Roman"/>
          <w:sz w:val="28"/>
          <w:szCs w:val="28"/>
        </w:rPr>
        <w:t>5</w:t>
      </w:r>
      <w:r w:rsidR="007579E5" w:rsidRPr="007579E5">
        <w:rPr>
          <w:rFonts w:ascii="Times New Roman" w:hAnsi="Times New Roman" w:cs="Times New Roman"/>
          <w:sz w:val="28"/>
          <w:szCs w:val="28"/>
        </w:rPr>
        <w:t xml:space="preserve">. В помещениях для ожидания заявителям отводятся места, оборудованные стульями, кресельными секциями. </w:t>
      </w:r>
    </w:p>
    <w:p w:rsidR="007579E5" w:rsidRPr="007579E5" w:rsidRDefault="00CE2304"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2.13.</w:t>
      </w:r>
      <w:r w:rsidR="006C26CD">
        <w:rPr>
          <w:rFonts w:ascii="Times New Roman" w:hAnsi="Times New Roman" w:cs="Times New Roman"/>
          <w:sz w:val="28"/>
          <w:szCs w:val="28"/>
        </w:rPr>
        <w:t>6</w:t>
      </w:r>
      <w:r w:rsidR="007579E5" w:rsidRPr="007579E5">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стульями и столами для оформления документов.</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режим работы органов, предоставляющих муниципальную услугу;</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графики личного приема граждан уполномоченными должностными лицами;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настоящий Административный регламент.</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2.13.</w:t>
      </w:r>
      <w:r w:rsidR="006C26CD">
        <w:rPr>
          <w:rFonts w:ascii="Times New Roman" w:hAnsi="Times New Roman" w:cs="Times New Roman"/>
          <w:sz w:val="28"/>
          <w:szCs w:val="28"/>
        </w:rPr>
        <w:t>7</w:t>
      </w:r>
      <w:r w:rsidRPr="007579E5">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2.14. Показатели доступности и качества муниципальной услуги</w:t>
      </w:r>
    </w:p>
    <w:p w:rsidR="007579E5" w:rsidRPr="007579E5" w:rsidRDefault="007579E5"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2.14.1. Показателями доступности предоставления муниципальной услуги являются:</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lastRenderedPageBreak/>
        <w:t>3) размещение информации о порядке предоставления муниципальной услуги в сети Интернет.</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2.14.2. Показателями качества предоставления муниципальной услуги являются:</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соблюдение стандарта предоставления муниципальной услуги;</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579E5" w:rsidRPr="007579E5" w:rsidRDefault="007579E5" w:rsidP="00592526">
      <w:pPr>
        <w:spacing w:after="0" w:line="240" w:lineRule="auto"/>
        <w:ind w:firstLine="709"/>
        <w:jc w:val="both"/>
        <w:rPr>
          <w:rFonts w:ascii="Times New Roman" w:hAnsi="Times New Roman" w:cs="Times New Roman"/>
          <w:color w:val="000000"/>
          <w:sz w:val="28"/>
          <w:szCs w:val="28"/>
          <w:u w:val="single"/>
        </w:rPr>
      </w:pPr>
      <w:r w:rsidRPr="007579E5">
        <w:rPr>
          <w:rFonts w:ascii="Times New Roman" w:hAnsi="Times New Roman" w:cs="Times New Roman"/>
          <w:color w:val="000000"/>
          <w:sz w:val="28"/>
          <w:szCs w:val="28"/>
        </w:rPr>
        <w:t>3) возможность получения муниципальной услуги в МФЦ;</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4) возможность получения информации о ходе предоставления муниципальной услуги.</w:t>
      </w:r>
    </w:p>
    <w:p w:rsidR="007579E5" w:rsidRPr="007579E5" w:rsidRDefault="007579E5" w:rsidP="00592526">
      <w:pPr>
        <w:autoSpaceDE w:val="0"/>
        <w:autoSpaceDN w:val="0"/>
        <w:adjustRightInd w:val="0"/>
        <w:spacing w:after="0" w:line="240" w:lineRule="auto"/>
        <w:ind w:firstLine="717"/>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7579E5">
        <w:rPr>
          <w:rStyle w:val="a3"/>
          <w:rFonts w:ascii="Times New Roman" w:hAnsi="Times New Roman" w:cs="Times New Roman"/>
          <w:sz w:val="28"/>
          <w:szCs w:val="28"/>
        </w:rPr>
        <w:t xml:space="preserve"> </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прием и регистрация документов;</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1.1) формирование и направление межведомственного запроса;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выдача результата предоставления муниципальной услуги заявителю.</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3.3. Прием и регистрация документов</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w:t>
      </w:r>
      <w:r w:rsidRPr="007579E5">
        <w:rPr>
          <w:rFonts w:ascii="Times New Roman" w:hAnsi="Times New Roman" w:cs="Times New Roman"/>
          <w:color w:val="0D0D0D"/>
          <w:sz w:val="28"/>
          <w:szCs w:val="28"/>
        </w:rPr>
        <w:t>в Администрацию</w:t>
      </w:r>
      <w:r w:rsidRPr="007579E5">
        <w:rPr>
          <w:rFonts w:ascii="Times New Roman" w:hAnsi="Times New Roman" w:cs="Times New Roman"/>
          <w:color w:val="000000"/>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3.3.2. Специалист, в обязанности которого входит принятие документов:</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7579E5">
        <w:rPr>
          <w:rFonts w:ascii="Times New Roman" w:hAnsi="Times New Roman" w:cs="Times New Roman"/>
          <w:sz w:val="28"/>
          <w:szCs w:val="28"/>
        </w:rPr>
        <w:t xml:space="preserve"> Административного регламента;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проверяет соответствие представленных документов требованиям</w:t>
      </w:r>
      <w:r w:rsidRPr="007579E5">
        <w:rPr>
          <w:rFonts w:ascii="Times New Roman" w:hAnsi="Times New Roman" w:cs="Times New Roman"/>
          <w:i/>
          <w:iCs/>
          <w:color w:val="000000"/>
          <w:sz w:val="28"/>
          <w:szCs w:val="28"/>
        </w:rPr>
        <w:t>,</w:t>
      </w:r>
      <w:r w:rsidRPr="007579E5">
        <w:rPr>
          <w:rFonts w:ascii="Times New Roman" w:hAnsi="Times New Roman" w:cs="Times New Roman"/>
          <w:color w:val="000000"/>
          <w:sz w:val="28"/>
          <w:szCs w:val="28"/>
        </w:rPr>
        <w:t xml:space="preserve"> установленным </w:t>
      </w:r>
      <w:r w:rsidRPr="007579E5">
        <w:rPr>
          <w:rFonts w:ascii="Times New Roman" w:hAnsi="Times New Roman" w:cs="Times New Roman"/>
          <w:color w:val="800000"/>
          <w:sz w:val="28"/>
          <w:szCs w:val="28"/>
        </w:rPr>
        <w:t>пунктом 2.6.3</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настоящего Административного регламента;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4) сообщает заявителю номер и дату регистрации запроса.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3.3.4. Продолжительной административной процедуры не более 2 дней.</w:t>
      </w:r>
      <w:r w:rsidRPr="007579E5">
        <w:rPr>
          <w:rFonts w:ascii="Times New Roman" w:hAnsi="Times New Roman" w:cs="Times New Roman"/>
          <w:sz w:val="28"/>
          <w:szCs w:val="28"/>
        </w:rPr>
        <w:t xml:space="preserve"> </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center"/>
        <w:outlineLvl w:val="0"/>
        <w:rPr>
          <w:rFonts w:ascii="Times New Roman" w:hAnsi="Times New Roman" w:cs="Times New Roman"/>
          <w:b/>
          <w:bCs/>
          <w:color w:val="0D0D0D"/>
          <w:sz w:val="28"/>
          <w:szCs w:val="28"/>
        </w:rPr>
      </w:pPr>
      <w:r w:rsidRPr="007579E5">
        <w:rPr>
          <w:rFonts w:ascii="Times New Roman" w:hAnsi="Times New Roman" w:cs="Times New Roman"/>
          <w:b/>
          <w:bCs/>
          <w:color w:val="0D0D0D"/>
          <w:sz w:val="28"/>
          <w:szCs w:val="28"/>
        </w:rPr>
        <w:t>3.3</w:t>
      </w:r>
      <w:r w:rsidRPr="007579E5">
        <w:rPr>
          <w:rFonts w:ascii="Times New Roman" w:hAnsi="Times New Roman" w:cs="Times New Roman"/>
          <w:b/>
          <w:bCs/>
          <w:color w:val="0D0D0D"/>
          <w:sz w:val="28"/>
          <w:szCs w:val="28"/>
          <w:vertAlign w:val="superscript"/>
        </w:rPr>
        <w:t>1</w:t>
      </w:r>
      <w:r w:rsidRPr="007579E5">
        <w:rPr>
          <w:rFonts w:ascii="Times New Roman" w:hAnsi="Times New Roman" w:cs="Times New Roman"/>
          <w:b/>
          <w:bCs/>
          <w:color w:val="0D0D0D"/>
          <w:sz w:val="28"/>
          <w:szCs w:val="28"/>
        </w:rPr>
        <w:t>. Формирование и направление межведомственного запроса</w:t>
      </w:r>
    </w:p>
    <w:p w:rsidR="007579E5" w:rsidRPr="007579E5" w:rsidRDefault="007579E5" w:rsidP="00592526">
      <w:pPr>
        <w:autoSpaceDE w:val="0"/>
        <w:autoSpaceDN w:val="0"/>
        <w:adjustRightInd w:val="0"/>
        <w:spacing w:after="0" w:line="240" w:lineRule="auto"/>
        <w:ind w:firstLine="748"/>
        <w:jc w:val="center"/>
        <w:rPr>
          <w:rFonts w:ascii="Times New Roman" w:hAnsi="Times New Roman" w:cs="Times New Roman"/>
          <w:b/>
          <w:bCs/>
          <w:color w:val="0D0D0D"/>
          <w:sz w:val="28"/>
          <w:szCs w:val="28"/>
        </w:rPr>
      </w:pP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.2. В случае если заявителем представлены все документы,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специалист переходит к исполнению следующей административной процедуры.</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.3. В случае если заявителем по собственной инициативе не представлены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lastRenderedPageBreak/>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.5. Срок подготовки межведомственного запроса специалистом не может превышать 3 рабочих дня.</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 xml:space="preserve">.6. </w:t>
      </w:r>
      <w:proofErr w:type="gramStart"/>
      <w:r w:rsidRPr="007579E5">
        <w:rPr>
          <w:rFonts w:ascii="Times New Roman" w:hAnsi="Times New Roman" w:cs="Times New Roman"/>
          <w:color w:val="0D0D0D"/>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579E5">
        <w:rPr>
          <w:rFonts w:ascii="Times New Roman" w:hAnsi="Times New Roman" w:cs="Times New Roman"/>
          <w:color w:val="0D0D0D"/>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.9. Максимальный срок выполнения административной процедуры составляет 3 рабочих дня.</w:t>
      </w:r>
    </w:p>
    <w:p w:rsidR="007579E5" w:rsidRPr="007579E5" w:rsidRDefault="007579E5" w:rsidP="00592526">
      <w:pPr>
        <w:spacing w:after="0" w:line="240" w:lineRule="auto"/>
        <w:jc w:val="center"/>
        <w:rPr>
          <w:rFonts w:ascii="Times New Roman" w:hAnsi="Times New Roman" w:cs="Times New Roman"/>
          <w:b/>
          <w:bCs/>
          <w:color w:val="000000"/>
          <w:sz w:val="28"/>
          <w:szCs w:val="28"/>
        </w:rPr>
      </w:pPr>
    </w:p>
    <w:p w:rsidR="007579E5" w:rsidRPr="007579E5" w:rsidRDefault="007579E5"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3.4. Рассмотрение обращения заявителя</w:t>
      </w:r>
    </w:p>
    <w:p w:rsidR="007579E5" w:rsidRPr="007579E5" w:rsidRDefault="007579E5" w:rsidP="00592526">
      <w:pPr>
        <w:spacing w:after="0" w:line="240" w:lineRule="auto"/>
        <w:jc w:val="center"/>
        <w:rPr>
          <w:rFonts w:ascii="Times New Roman" w:hAnsi="Times New Roman" w:cs="Times New Roman"/>
          <w:color w:val="000000"/>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устанавливает предмет обращения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проверяет наличие приложенных к заявлению документов, перечисленных в пункте 2.6.1 настоящего Административного регламента;</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 устанавливает наличие полномочий </w:t>
      </w:r>
      <w:r w:rsidR="00CE2304">
        <w:rPr>
          <w:rFonts w:ascii="Times New Roman" w:hAnsi="Times New Roman" w:cs="Times New Roman"/>
          <w:color w:val="000000"/>
          <w:sz w:val="28"/>
          <w:szCs w:val="28"/>
        </w:rPr>
        <w:t>Админист</w:t>
      </w:r>
      <w:r w:rsidR="00C50561">
        <w:rPr>
          <w:rFonts w:ascii="Times New Roman" w:hAnsi="Times New Roman" w:cs="Times New Roman"/>
          <w:color w:val="000000"/>
          <w:sz w:val="28"/>
          <w:szCs w:val="28"/>
        </w:rPr>
        <w:t>р</w:t>
      </w:r>
      <w:r w:rsidR="00CE2304">
        <w:rPr>
          <w:rFonts w:ascii="Times New Roman" w:hAnsi="Times New Roman" w:cs="Times New Roman"/>
          <w:color w:val="000000"/>
          <w:sz w:val="28"/>
          <w:szCs w:val="28"/>
        </w:rPr>
        <w:t>а</w:t>
      </w:r>
      <w:r w:rsidR="00C50561">
        <w:rPr>
          <w:rFonts w:ascii="Times New Roman" w:hAnsi="Times New Roman" w:cs="Times New Roman"/>
          <w:color w:val="000000"/>
          <w:sz w:val="28"/>
          <w:szCs w:val="28"/>
        </w:rPr>
        <w:t>ции</w:t>
      </w:r>
      <w:r w:rsidRPr="007579E5">
        <w:rPr>
          <w:rFonts w:ascii="Times New Roman" w:hAnsi="Times New Roman" w:cs="Times New Roman"/>
          <w:color w:val="000000"/>
          <w:sz w:val="28"/>
          <w:szCs w:val="28"/>
        </w:rPr>
        <w:t xml:space="preserve"> по рассмотрению обращения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3.4.3. </w:t>
      </w:r>
      <w:proofErr w:type="gramStart"/>
      <w:r w:rsidRPr="007579E5">
        <w:rPr>
          <w:rFonts w:ascii="Times New Roman" w:hAnsi="Times New Roman" w:cs="Times New Roman"/>
          <w:color w:val="000000"/>
          <w:sz w:val="28"/>
          <w:szCs w:val="28"/>
        </w:rPr>
        <w:t xml:space="preserve">В случае если предоставление муниципальной услуги входит в полномочия Администрации и отсутствуют определенные пунктом 2.8 </w:t>
      </w:r>
      <w:r w:rsidRPr="007579E5">
        <w:rPr>
          <w:rFonts w:ascii="Times New Roman" w:hAnsi="Times New Roman" w:cs="Times New Roman"/>
          <w:color w:val="000000"/>
          <w:sz w:val="28"/>
          <w:szCs w:val="28"/>
        </w:rPr>
        <w:lastRenderedPageBreak/>
        <w:t xml:space="preserve">настоящего Административного регламента основания для отказа в предоставлении муниципальной услуги,  после получения протокола решения  </w:t>
      </w:r>
      <w:r w:rsidRPr="007579E5">
        <w:rPr>
          <w:rFonts w:ascii="Times New Roman" w:hAnsi="Times New Roman" w:cs="Times New Roman"/>
          <w:sz w:val="28"/>
          <w:szCs w:val="28"/>
        </w:rPr>
        <w:t>межмуниципальной комиссии по градостроительству и землепользованию муниципального образования «Починковский район» Смоленской области (в случае рассмотрения заявления на  заседании указанной комиссии)</w:t>
      </w:r>
      <w:r w:rsidRPr="007579E5">
        <w:rPr>
          <w:rFonts w:ascii="Times New Roman" w:hAnsi="Times New Roman" w:cs="Times New Roman"/>
          <w:color w:val="000000"/>
          <w:sz w:val="28"/>
          <w:szCs w:val="28"/>
        </w:rPr>
        <w:t xml:space="preserve"> специалист, ответственный за рассмотрение обращения заявителя, готовит в трех экземплярах проект</w:t>
      </w:r>
      <w:proofErr w:type="gramEnd"/>
      <w:r w:rsidRPr="007579E5">
        <w:rPr>
          <w:rFonts w:ascii="Times New Roman" w:hAnsi="Times New Roman" w:cs="Times New Roman"/>
          <w:color w:val="000000"/>
          <w:sz w:val="28"/>
          <w:szCs w:val="28"/>
        </w:rPr>
        <w:t xml:space="preserve"> распоряжения  Администрации  о предоставлении земельного участка в постоянное (бессрочное) пользование,  или безвозмездное  пользование.</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распоряжения  о предоставлении земельного участка в постоянное (бессрочное) пользование  или безвозмездное  пользование,  договора безвозмездного пользования земельным участком с  актом приема-передачи земельного участка или решения об отказе в предоставлении муниципальной услуги.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3.4.5. Продолжительность административной процедуры не более 25 </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дней.</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3.4.6. Обязанности специалиста, ответственного за рассмотрение документов, должны быть закреплены в его должностной инструкции.</w:t>
      </w:r>
    </w:p>
    <w:p w:rsidR="007579E5" w:rsidRPr="007579E5" w:rsidRDefault="007579E5" w:rsidP="00592526">
      <w:pPr>
        <w:spacing w:after="0" w:line="240" w:lineRule="auto"/>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7579E5" w:rsidRPr="007579E5" w:rsidRDefault="007579E5"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3.5. Выдача результата</w:t>
      </w:r>
    </w:p>
    <w:p w:rsidR="007579E5" w:rsidRPr="007579E5" w:rsidRDefault="007579E5"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 xml:space="preserve">предоставления муниципальной услуги (решения) заявителю </w:t>
      </w:r>
    </w:p>
    <w:p w:rsidR="007579E5" w:rsidRPr="007579E5" w:rsidRDefault="007579E5" w:rsidP="00592526">
      <w:pPr>
        <w:spacing w:after="0" w:line="240" w:lineRule="auto"/>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уполномоченными должностными  лицами Администрации соответствующих документов и поступление документов для выдачи заявителю специалисту, ответственному за выдачу документов.</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3.5.4. Результатом административной процедуры является выдача  заявителю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 договора безвозмездного пользования </w:t>
      </w:r>
      <w:r w:rsidRPr="007579E5">
        <w:rPr>
          <w:rFonts w:ascii="Times New Roman" w:hAnsi="Times New Roman" w:cs="Times New Roman"/>
          <w:color w:val="000000"/>
          <w:sz w:val="28"/>
          <w:szCs w:val="28"/>
        </w:rPr>
        <w:lastRenderedPageBreak/>
        <w:t>земельным участком,   акта приема-передачи земельного участка,   или направление решения об отказе в предоставлении муниципальной услуги.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3.5.5. Выдача результата муниципальной услуги  осуществляется в день прибытия в </w:t>
      </w:r>
      <w:r w:rsidR="00C50561">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3.5.6. Обязанности специалиста, ответственного за выдачу документов, должны быть также закреплены в его должностной инструкции.</w:t>
      </w:r>
    </w:p>
    <w:p w:rsidR="007579E5" w:rsidRPr="007579E5" w:rsidRDefault="007579E5" w:rsidP="00592526">
      <w:pPr>
        <w:spacing w:after="0" w:line="240" w:lineRule="auto"/>
        <w:ind w:firstLine="720"/>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center"/>
        <w:outlineLvl w:val="0"/>
        <w:rPr>
          <w:rFonts w:ascii="Times New Roman" w:hAnsi="Times New Roman" w:cs="Times New Roman"/>
          <w:b/>
          <w:bCs/>
          <w:sz w:val="28"/>
          <w:szCs w:val="28"/>
        </w:rPr>
      </w:pPr>
      <w:r w:rsidRPr="007579E5">
        <w:rPr>
          <w:rFonts w:ascii="Times New Roman" w:hAnsi="Times New Roman" w:cs="Times New Roman"/>
          <w:b/>
          <w:bCs/>
          <w:sz w:val="28"/>
          <w:szCs w:val="28"/>
        </w:rPr>
        <w:t xml:space="preserve">4. Формы </w:t>
      </w:r>
      <w:proofErr w:type="gramStart"/>
      <w:r w:rsidRPr="007579E5">
        <w:rPr>
          <w:rFonts w:ascii="Times New Roman" w:hAnsi="Times New Roman" w:cs="Times New Roman"/>
          <w:b/>
          <w:bCs/>
          <w:sz w:val="28"/>
          <w:szCs w:val="28"/>
        </w:rPr>
        <w:t>контроля за</w:t>
      </w:r>
      <w:proofErr w:type="gramEnd"/>
      <w:r w:rsidRPr="007579E5">
        <w:rPr>
          <w:rFonts w:ascii="Times New Roman" w:hAnsi="Times New Roman" w:cs="Times New Roman"/>
          <w:b/>
          <w:bCs/>
          <w:sz w:val="28"/>
          <w:szCs w:val="28"/>
        </w:rPr>
        <w:t xml:space="preserve"> исполнением настоящего</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Административного регламента</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 xml:space="preserve">4.1. Порядок осуществления текущего </w:t>
      </w:r>
      <w:proofErr w:type="gramStart"/>
      <w:r w:rsidRPr="007579E5">
        <w:rPr>
          <w:rFonts w:ascii="Times New Roman" w:hAnsi="Times New Roman" w:cs="Times New Roman"/>
          <w:b/>
          <w:bCs/>
          <w:sz w:val="28"/>
          <w:szCs w:val="28"/>
        </w:rPr>
        <w:t>контроля за</w:t>
      </w:r>
      <w:proofErr w:type="gramEnd"/>
      <w:r w:rsidRPr="007579E5">
        <w:rPr>
          <w:rFonts w:ascii="Times New Roman" w:hAnsi="Times New Roman" w:cs="Times New Roman"/>
          <w:b/>
          <w:bCs/>
          <w:sz w:val="28"/>
          <w:szCs w:val="28"/>
        </w:rPr>
        <w:t xml:space="preserve"> соблюдением</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и исполнением ответственными должностными лицами положений</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настоящего Административного регламента и иных нормативных</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правовых актов, устанавливающих требования к предоставлению</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 а также принятием решений</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ответственными лицами</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4.1.1. </w:t>
      </w:r>
      <w:r w:rsidR="00CE2304">
        <w:rPr>
          <w:rFonts w:ascii="Times New Roman" w:hAnsi="Times New Roman" w:cs="Times New Roman"/>
          <w:sz w:val="28"/>
          <w:szCs w:val="28"/>
        </w:rPr>
        <w:t>Глава муници</w:t>
      </w:r>
      <w:r w:rsidR="00C50561">
        <w:rPr>
          <w:rFonts w:ascii="Times New Roman" w:hAnsi="Times New Roman" w:cs="Times New Roman"/>
          <w:sz w:val="28"/>
          <w:szCs w:val="28"/>
        </w:rPr>
        <w:t xml:space="preserve">пального образования Стодолищенского сельского поселения Починковского района </w:t>
      </w:r>
      <w:r w:rsidRPr="007579E5">
        <w:rPr>
          <w:rFonts w:ascii="Times New Roman" w:hAnsi="Times New Roman" w:cs="Times New Roman"/>
          <w:sz w:val="28"/>
          <w:szCs w:val="28"/>
        </w:rPr>
        <w:t xml:space="preserve">Смоленской области осуществляет текущий </w:t>
      </w:r>
      <w:proofErr w:type="gramStart"/>
      <w:r w:rsidRPr="007579E5">
        <w:rPr>
          <w:rFonts w:ascii="Times New Roman" w:hAnsi="Times New Roman" w:cs="Times New Roman"/>
          <w:sz w:val="28"/>
          <w:szCs w:val="28"/>
        </w:rPr>
        <w:t>контроль за</w:t>
      </w:r>
      <w:proofErr w:type="gramEnd"/>
      <w:r w:rsidRPr="007579E5">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7579E5" w:rsidRPr="007579E5" w:rsidRDefault="007579E5"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79E5">
        <w:rPr>
          <w:rFonts w:ascii="Times New Roman" w:hAnsi="Times New Roman" w:cs="Times New Roman"/>
          <w:b/>
          <w:bCs/>
          <w:sz w:val="28"/>
          <w:szCs w:val="28"/>
        </w:rPr>
        <w:t>контроля за</w:t>
      </w:r>
      <w:proofErr w:type="gramEnd"/>
      <w:r w:rsidRPr="007579E5">
        <w:rPr>
          <w:rFonts w:ascii="Times New Roman" w:hAnsi="Times New Roman" w:cs="Times New Roman"/>
          <w:b/>
          <w:bCs/>
          <w:sz w:val="28"/>
          <w:szCs w:val="28"/>
        </w:rPr>
        <w:t xml:space="preserve"> полнотой и качеством предоставления</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4.2.3. Плановый </w:t>
      </w:r>
      <w:proofErr w:type="gramStart"/>
      <w:r w:rsidRPr="007579E5">
        <w:rPr>
          <w:rFonts w:ascii="Times New Roman" w:hAnsi="Times New Roman" w:cs="Times New Roman"/>
          <w:sz w:val="28"/>
          <w:szCs w:val="28"/>
        </w:rPr>
        <w:t>контроль за</w:t>
      </w:r>
      <w:proofErr w:type="gramEnd"/>
      <w:r w:rsidRPr="007579E5">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7579E5" w:rsidRPr="007579E5" w:rsidRDefault="007579E5"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4.3.1. Должностные лица, муниципальные служащие </w:t>
      </w:r>
      <w:r w:rsidR="00C50561">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C50561">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закрепляется в их должностных инструкциях.</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579E5" w:rsidRPr="007579E5" w:rsidRDefault="007579E5" w:rsidP="00592526">
      <w:pPr>
        <w:pStyle w:val="ConsPlusNormal"/>
        <w:jc w:val="both"/>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1) на информационных стендах Администрации; </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2) на Интернет-сайте Администрации: </w:t>
      </w:r>
      <w:proofErr w:type="spellStart"/>
      <w:r w:rsidR="00C50561" w:rsidRPr="00431F9A">
        <w:rPr>
          <w:rFonts w:ascii="Times New Roman" w:hAnsi="Times New Roman"/>
          <w:sz w:val="28"/>
          <w:szCs w:val="28"/>
          <w:shd w:val="clear" w:color="auto" w:fill="FFFFFF"/>
        </w:rPr>
        <w:t>stodolishehskoe.admin-smolensk.ru</w:t>
      </w:r>
      <w:proofErr w:type="spellEnd"/>
      <w:r w:rsidR="00C50561">
        <w:rPr>
          <w:rFonts w:ascii="Times New Roman" w:hAnsi="Times New Roman"/>
          <w:sz w:val="28"/>
          <w:szCs w:val="28"/>
          <w:shd w:val="clear" w:color="auto" w:fill="FFFFFF"/>
        </w:rPr>
        <w:t>.</w:t>
      </w:r>
      <w:r w:rsidR="00C50561" w:rsidRPr="007579E5">
        <w:rPr>
          <w:rFonts w:ascii="Times New Roman" w:hAnsi="Times New Roman" w:cs="Times New Roman"/>
          <w:sz w:val="28"/>
          <w:szCs w:val="28"/>
        </w:rPr>
        <w:t xml:space="preserve"> </w:t>
      </w:r>
      <w:r w:rsidR="003D0791">
        <w:fldChar w:fldCharType="begin"/>
      </w:r>
      <w:r w:rsidR="003D0791">
        <w:instrText>HYPERLINK "http://pochinok.admin-smolensk.ru/"</w:instrText>
      </w:r>
      <w:r w:rsidR="003D0791">
        <w:fldChar w:fldCharType="separate"/>
      </w:r>
      <w:r w:rsidR="003D0791">
        <w:fldChar w:fldCharType="end"/>
      </w:r>
      <w:r w:rsidR="00C50561">
        <w:t xml:space="preserve"> </w:t>
      </w:r>
      <w:r w:rsidRPr="007579E5">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5.3. Заявитель может обратиться с жалобой, в том числе в следующих случаях:</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нарушение срока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w:t>
      </w:r>
      <w:r w:rsidR="00C50561">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C50561">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sidR="00C50561">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w:t>
      </w:r>
      <w:r w:rsidR="00C50561" w:rsidRPr="00C50561">
        <w:rPr>
          <w:rFonts w:ascii="Times New Roman" w:hAnsi="Times New Roman"/>
          <w:sz w:val="28"/>
          <w:szCs w:val="28"/>
          <w:shd w:val="clear" w:color="auto" w:fill="FFFFFF"/>
        </w:rPr>
        <w:t xml:space="preserve"> </w:t>
      </w:r>
      <w:r w:rsidRPr="007579E5">
        <w:rPr>
          <w:rFonts w:ascii="Times New Roman" w:hAnsi="Times New Roman" w:cs="Times New Roman"/>
          <w:sz w:val="28"/>
          <w:szCs w:val="28"/>
        </w:rPr>
        <w:t>в информационно-телекоммуникационной сети «Интернет»;</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5.6. Жалоба должна содержать:</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7579E5">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79E5" w:rsidRPr="007579E5" w:rsidRDefault="007579E5" w:rsidP="005925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5.7. </w:t>
      </w:r>
      <w:proofErr w:type="gramStart"/>
      <w:r w:rsidRPr="007579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79E5">
        <w:rPr>
          <w:rFonts w:ascii="Times New Roman" w:hAnsi="Times New Roman" w:cs="Times New Roman"/>
          <w:sz w:val="28"/>
          <w:szCs w:val="28"/>
        </w:rPr>
        <w:t xml:space="preserve"> исправлений – в течение 5 рабочих дней со дня ее регистрации. </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отказывает в удовлетворении жалобы.</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579E5" w:rsidRPr="00380A82" w:rsidRDefault="007579E5" w:rsidP="00592526">
      <w:pPr>
        <w:autoSpaceDE w:val="0"/>
        <w:autoSpaceDN w:val="0"/>
        <w:adjustRightInd w:val="0"/>
        <w:spacing w:after="0" w:line="240" w:lineRule="auto"/>
        <w:ind w:firstLine="720"/>
        <w:jc w:val="both"/>
        <w:rPr>
          <w:sz w:val="28"/>
          <w:szCs w:val="28"/>
        </w:rPr>
      </w:pPr>
    </w:p>
    <w:p w:rsidR="00CD7DF2" w:rsidRDefault="00CD7DF2" w:rsidP="00CD7DF2">
      <w:pPr>
        <w:ind w:left="5423" w:hanging="4714"/>
      </w:pPr>
      <w:r w:rsidRPr="00D16853">
        <w:t xml:space="preserve">                                                                              </w:t>
      </w:r>
      <w:r>
        <w:t xml:space="preserve">    </w:t>
      </w: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r>
        <w:t xml:space="preserve">                                                                                            </w:t>
      </w: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F769EB" w:rsidRDefault="00F769EB" w:rsidP="00CD7DF2">
      <w:pPr>
        <w:ind w:left="5423" w:hanging="4714"/>
      </w:pPr>
    </w:p>
    <w:p w:rsidR="00CD7DF2" w:rsidRPr="00CD7DF2" w:rsidRDefault="00CD7DF2" w:rsidP="00CD7DF2">
      <w:pPr>
        <w:spacing w:after="0" w:line="240" w:lineRule="auto"/>
        <w:ind w:left="5423" w:hanging="4714"/>
        <w:rPr>
          <w:rFonts w:ascii="Times New Roman" w:hAnsi="Times New Roman" w:cs="Times New Roman"/>
        </w:rPr>
      </w:pPr>
      <w:r>
        <w:lastRenderedPageBreak/>
        <w:t xml:space="preserve">                                                                                                                                </w:t>
      </w:r>
      <w:r w:rsidRPr="00CD7DF2">
        <w:rPr>
          <w:rFonts w:ascii="Times New Roman" w:hAnsi="Times New Roman" w:cs="Times New Roman"/>
        </w:rPr>
        <w:t>Приложение №1</w:t>
      </w:r>
    </w:p>
    <w:p w:rsidR="00CD7DF2" w:rsidRDefault="00CD7DF2" w:rsidP="00CD7DF2">
      <w:pPr>
        <w:pStyle w:val="a00"/>
        <w:spacing w:before="0" w:beforeAutospacing="0" w:after="0" w:afterAutospacing="0"/>
        <w:ind w:left="5812"/>
        <w:rPr>
          <w:sz w:val="28"/>
          <w:szCs w:val="28"/>
        </w:rPr>
      </w:pPr>
      <w:r w:rsidRPr="000026A8">
        <w:rPr>
          <w:color w:val="000000"/>
        </w:rPr>
        <w:t xml:space="preserve">к </w:t>
      </w:r>
      <w:r>
        <w:rPr>
          <w:color w:val="000000"/>
        </w:rPr>
        <w:t>А</w:t>
      </w:r>
      <w:r w:rsidRPr="000026A8">
        <w:t>дминистративному регламенту</w:t>
      </w:r>
      <w:r>
        <w:t xml:space="preserve">                    </w:t>
      </w:r>
      <w:r w:rsidRPr="000026A8">
        <w:t xml:space="preserve"> </w:t>
      </w:r>
      <w:r w:rsidRPr="000026A8">
        <w:rPr>
          <w:lang w:eastAsia="ar-SA"/>
        </w:rPr>
        <w:t xml:space="preserve">предоставления </w:t>
      </w:r>
      <w:r>
        <w:t>Администрацией Стодолищенского сельского поселения Починковского</w:t>
      </w:r>
      <w:r w:rsidRPr="000026A8">
        <w:t xml:space="preserve"> район</w:t>
      </w:r>
      <w:r>
        <w:t>а</w:t>
      </w:r>
      <w:r w:rsidRPr="000026A8">
        <w:t xml:space="preserve"> </w:t>
      </w:r>
      <w:r>
        <w:t xml:space="preserve"> </w:t>
      </w:r>
      <w:r w:rsidRPr="000026A8">
        <w:t xml:space="preserve">Смоленской области муниципальной </w:t>
      </w:r>
      <w:r>
        <w:t xml:space="preserve"> у</w:t>
      </w:r>
      <w:r w:rsidRPr="000026A8">
        <w:t>слуги</w:t>
      </w:r>
      <w:r w:rsidRPr="000026A8">
        <w:rPr>
          <w:b/>
          <w:bCs/>
        </w:rPr>
        <w:t xml:space="preserve"> </w:t>
      </w:r>
      <w:r w:rsidRPr="000026A8">
        <w:rPr>
          <w:lang w:eastAsia="ar-SA"/>
        </w:rPr>
        <w:t>«</w:t>
      </w:r>
      <w:r w:rsidRPr="000026A8">
        <w:t xml:space="preserve">Предоставление в постоянное </w:t>
      </w:r>
      <w:r>
        <w:t xml:space="preserve">                        </w:t>
      </w:r>
      <w:r w:rsidRPr="000026A8">
        <w:t xml:space="preserve">(бессрочное) пользование, в </w:t>
      </w:r>
      <w:r>
        <w:t>бе</w:t>
      </w:r>
      <w:r w:rsidRPr="000026A8">
        <w:t>звозмездное</w:t>
      </w:r>
      <w:r>
        <w:t xml:space="preserve"> </w:t>
      </w:r>
      <w:r w:rsidRPr="000026A8">
        <w:t xml:space="preserve">срочное пользование земельных участков, находящихся в </w:t>
      </w:r>
      <w:r>
        <w:t>муниципальной собственности                    и земельных участков государственная            собственность не разграничена».</w:t>
      </w:r>
    </w:p>
    <w:p w:rsidR="00CD7DF2" w:rsidRPr="00D16853" w:rsidRDefault="00CD7DF2" w:rsidP="00CD7DF2">
      <w:pPr>
        <w:ind w:left="5423" w:hanging="4714"/>
      </w:pPr>
    </w:p>
    <w:p w:rsidR="00CD7DF2" w:rsidRDefault="00CD7DF2" w:rsidP="00CD7DF2">
      <w:pPr>
        <w:tabs>
          <w:tab w:val="left" w:pos="6551"/>
        </w:tabs>
        <w:jc w:val="center"/>
      </w:pPr>
    </w:p>
    <w:p w:rsidR="00CD7DF2" w:rsidRPr="00204DFA" w:rsidRDefault="00CD7DF2" w:rsidP="00CD7DF2">
      <w:pPr>
        <w:tabs>
          <w:tab w:val="left" w:pos="6551"/>
        </w:tabs>
        <w:spacing w:after="0" w:line="240" w:lineRule="auto"/>
        <w:jc w:val="center"/>
      </w:pPr>
      <w:r w:rsidRPr="00204DFA">
        <w:t xml:space="preserve">   БЛОК-СХЕМА</w:t>
      </w:r>
    </w:p>
    <w:p w:rsidR="00CD7DF2" w:rsidRDefault="00CD7DF2" w:rsidP="00CD7DF2">
      <w:pPr>
        <w:tabs>
          <w:tab w:val="left" w:pos="6551"/>
        </w:tabs>
        <w:spacing w:after="0" w:line="240" w:lineRule="auto"/>
        <w:jc w:val="center"/>
      </w:pPr>
      <w:r w:rsidRPr="00204DFA">
        <w:t xml:space="preserve"> предоставления </w:t>
      </w:r>
      <w:r>
        <w:t>муниципальной</w:t>
      </w:r>
      <w:r w:rsidRPr="00204DFA">
        <w:t xml:space="preserve"> услуги</w:t>
      </w:r>
    </w:p>
    <w:p w:rsidR="00CD7DF2" w:rsidRPr="00204DFA" w:rsidRDefault="00CD7DF2" w:rsidP="00CD7DF2">
      <w:pPr>
        <w:tabs>
          <w:tab w:val="left" w:pos="6551"/>
        </w:tabs>
        <w:spacing w:after="0" w:line="240" w:lineRule="auto"/>
        <w:jc w:val="center"/>
      </w:pPr>
    </w:p>
    <w:p w:rsidR="00CD7DF2" w:rsidRPr="00204DFA" w:rsidRDefault="003D0791" w:rsidP="00CD7DF2">
      <w:pPr>
        <w:spacing w:after="0" w:line="240" w:lineRule="auto"/>
      </w:pPr>
      <w:r>
        <w:rPr>
          <w:noProof/>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margin-left:131.1pt;margin-top:2.85pt;width:162pt;height:36pt;z-index:251677696">
            <v:textbox>
              <w:txbxContent>
                <w:p w:rsidR="00CD7DF2" w:rsidRPr="004139D4" w:rsidRDefault="00CD7DF2" w:rsidP="00CD7DF2">
                  <w:pPr>
                    <w:jc w:val="center"/>
                    <w:rPr>
                      <w:sz w:val="18"/>
                      <w:szCs w:val="18"/>
                    </w:rPr>
                  </w:pPr>
                  <w:r w:rsidRPr="004139D4">
                    <w:rPr>
                      <w:sz w:val="18"/>
                      <w:szCs w:val="18"/>
                    </w:rPr>
                    <w:t>Начало</w:t>
                  </w:r>
                </w:p>
              </w:txbxContent>
            </v:textbox>
          </v:shape>
        </w:pict>
      </w:r>
      <w:r>
        <w:rPr>
          <w:noProof/>
        </w:rPr>
        <w:pict>
          <v:rect id="_x0000_s1026" style="position:absolute;margin-left:112.2pt;margin-top:79.1pt;width:162pt;height:36.05pt;z-index:251661312">
            <v:textbox style="mso-next-textbox:#_x0000_s1026">
              <w:txbxContent>
                <w:p w:rsidR="00CD7DF2" w:rsidRPr="004139D4" w:rsidRDefault="00CD7DF2" w:rsidP="00CD7DF2">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2336" o:connectortype="straight">
            <v:stroke endarrow="block"/>
          </v:shape>
        </w:pict>
      </w:r>
      <w:r>
        <w:rPr>
          <w:noProof/>
        </w:rPr>
        <w:pict>
          <v:shape id="_x0000_s1029" type="#_x0000_t32" style="position:absolute;margin-left:205.7pt;margin-top:114.35pt;width:0;height:18pt;z-index:251664384" o:connectortype="straight">
            <v:stroke endarrow="block"/>
          </v:shape>
        </w:pict>
      </w:r>
      <w:r>
        <w:rPr>
          <w:noProof/>
        </w:rPr>
        <w:pict>
          <v:shape id="_x0000_s1032" type="#_x0000_t32" style="position:absolute;margin-left:374pt;margin-top:70.3pt;width:0;height:38.85pt;flip:y;z-index:251667456" o:connectortype="straight"/>
        </w:pict>
      </w:r>
      <w:r>
        <w:rPr>
          <w:noProof/>
        </w:rPr>
        <w:pict>
          <v:shape id="_x0000_s1033" type="#_x0000_t32" style="position:absolute;margin-left:205.7pt;margin-top:70.3pt;width:168.3pt;height:.05pt;flip:x;z-index:251668480"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rect id="_x0000_s1030" style="position:absolute;margin-left:4in;margin-top:12.6pt;width:162pt;height:45.05pt;z-index:251665408">
            <v:textbox style="mso-next-textbox:#_x0000_s1030">
              <w:txbxContent>
                <w:p w:rsidR="00CD7DF2" w:rsidRPr="004139D4" w:rsidRDefault="00CD7DF2" w:rsidP="00CD7DF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3360">
            <v:textbox style="mso-next-textbox:#_x0000_s1028">
              <w:txbxContent>
                <w:p w:rsidR="00CD7DF2" w:rsidRPr="004139D4" w:rsidRDefault="00CD7DF2" w:rsidP="00CD7DF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83" type="#_x0000_t32" style="position:absolute;margin-left:394.2pt;margin-top:2.45pt;width:.05pt;height:51.15pt;flip:y;z-index:251719680"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31" type="#_x0000_t32" style="position:absolute;margin-left:300.7pt;margin-top:12.2pt;width:93.5pt;height:0;z-index:251666432" o:connectortype="straight"/>
        </w:pict>
      </w:r>
    </w:p>
    <w:p w:rsidR="00CD7DF2" w:rsidRPr="00204DFA" w:rsidRDefault="003D0791" w:rsidP="00CD7DF2">
      <w:pPr>
        <w:spacing w:after="0" w:line="240" w:lineRule="auto"/>
      </w:pPr>
      <w:r>
        <w:rPr>
          <w:noProof/>
        </w:rPr>
        <w:pict>
          <v:shapetype id="_x0000_t202" coordsize="21600,21600" o:spt="202" path="m,l,21600r21600,l21600,xe">
            <v:stroke joinstyle="miter"/>
            <v:path gradientshapeok="t" o:connecttype="rect"/>
          </v:shapetype>
          <v:shape id="_x0000_s1041" type="#_x0000_t202" style="position:absolute;margin-left:333.45pt;margin-top:1.1pt;width:36pt;height:16.2pt;z-index:251676672" filled="f" stroked="f">
            <v:textbox style="mso-next-textbox:#_x0000_s1041">
              <w:txbxContent>
                <w:p w:rsidR="00CD7DF2" w:rsidRPr="004139D4" w:rsidRDefault="00CD7DF2" w:rsidP="00CD7DF2">
                  <w:pPr>
                    <w:rPr>
                      <w:sz w:val="20"/>
                      <w:szCs w:val="20"/>
                    </w:rPr>
                  </w:pPr>
                  <w:r w:rsidRPr="004139D4">
                    <w:rPr>
                      <w:sz w:val="20"/>
                      <w:szCs w:val="20"/>
                    </w:rPr>
                    <w:t>Нет</w:t>
                  </w:r>
                </w:p>
              </w:txbxContent>
            </v:textbox>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40" type="#_x0000_t202" style="position:absolute;margin-left:3in;margin-top:6.6pt;width:28.8pt;height:23.85pt;z-index:251675648" filled="f" stroked="f">
            <v:textbox style="mso-next-textbox:#_x0000_s1040">
              <w:txbxContent>
                <w:p w:rsidR="00CD7DF2" w:rsidRPr="004139D4" w:rsidRDefault="00CD7DF2" w:rsidP="00CD7DF2">
                  <w:pPr>
                    <w:rPr>
                      <w:sz w:val="20"/>
                      <w:szCs w:val="20"/>
                    </w:rPr>
                  </w:pPr>
                  <w:r w:rsidRPr="004139D4">
                    <w:rPr>
                      <w:sz w:val="20"/>
                      <w:szCs w:val="20"/>
                    </w:rPr>
                    <w:t>Да</w:t>
                  </w:r>
                </w:p>
              </w:txbxContent>
            </v:textbox>
          </v:shape>
        </w:pict>
      </w:r>
    </w:p>
    <w:p w:rsidR="00CD7DF2" w:rsidRPr="00204DFA" w:rsidRDefault="003D0791" w:rsidP="00CD7DF2">
      <w:pPr>
        <w:pStyle w:val="a7"/>
        <w:tabs>
          <w:tab w:val="left" w:pos="0"/>
        </w:tabs>
        <w:spacing w:line="240" w:lineRule="auto"/>
        <w:ind w:firstLine="709"/>
      </w:pPr>
      <w:r>
        <w:rPr>
          <w:noProof/>
          <w:lang w:eastAsia="ru-RU"/>
        </w:rPr>
        <w:pict>
          <v:shape id="_x0000_s1035" type="#_x0000_t32" style="position:absolute;left:0;text-align:left;margin-left:207pt;margin-top:1.2pt;width:0;height:18.15pt;z-index:251670528" o:connectortype="straight">
            <v:stroke endarrow="block"/>
          </v:shape>
        </w:pict>
      </w:r>
    </w:p>
    <w:p w:rsidR="00CD7DF2" w:rsidRPr="00204DFA" w:rsidRDefault="003D0791" w:rsidP="00CD7DF2">
      <w:pPr>
        <w:pStyle w:val="a7"/>
        <w:tabs>
          <w:tab w:val="left" w:pos="0"/>
        </w:tabs>
        <w:spacing w:line="240" w:lineRule="auto"/>
        <w:ind w:firstLine="709"/>
      </w:pPr>
      <w:r>
        <w:rPr>
          <w:noProof/>
          <w:lang w:eastAsia="ru-RU"/>
        </w:rPr>
        <w:pict>
          <v:rect id="_x0000_s1034" style="position:absolute;left:0;text-align:left;margin-left:126pt;margin-top:3.7pt;width:162pt;height:33.75pt;z-index:251669504">
            <v:textbox style="mso-next-textbox:#_x0000_s1034">
              <w:txbxContent>
                <w:p w:rsidR="00CD7DF2" w:rsidRPr="004139D4" w:rsidRDefault="00CD7DF2" w:rsidP="00CD7DF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CD7DF2" w:rsidRPr="00204DFA" w:rsidRDefault="00CD7DF2" w:rsidP="00CD7DF2">
      <w:pPr>
        <w:pStyle w:val="a7"/>
        <w:tabs>
          <w:tab w:val="left" w:pos="0"/>
        </w:tabs>
        <w:spacing w:line="240" w:lineRule="auto"/>
        <w:ind w:firstLine="709"/>
      </w:pPr>
    </w:p>
    <w:p w:rsidR="00CD7DF2" w:rsidRPr="00204DFA" w:rsidRDefault="003D0791" w:rsidP="00CD7DF2">
      <w:pPr>
        <w:pStyle w:val="a7"/>
        <w:tabs>
          <w:tab w:val="left" w:pos="0"/>
        </w:tabs>
        <w:spacing w:line="240" w:lineRule="auto"/>
        <w:ind w:firstLine="709"/>
      </w:pPr>
      <w:r>
        <w:rPr>
          <w:noProof/>
          <w:lang w:eastAsia="ru-RU"/>
        </w:rPr>
        <w:pict>
          <v:shape id="_x0000_s1038" type="#_x0000_t32" style="position:absolute;left:0;text-align:left;margin-left:207pt;margin-top:7.5pt;width:0;height:18pt;z-index:251673600" o:connectortype="straight">
            <v:stroke endarrow="block"/>
          </v:shape>
        </w:pict>
      </w:r>
    </w:p>
    <w:p w:rsidR="00CD7DF2" w:rsidRPr="00204DFA" w:rsidRDefault="003D0791" w:rsidP="00CD7DF2">
      <w:pPr>
        <w:pStyle w:val="a7"/>
        <w:tabs>
          <w:tab w:val="left" w:pos="0"/>
        </w:tabs>
        <w:spacing w:line="240" w:lineRule="auto"/>
        <w:ind w:firstLine="709"/>
      </w:pPr>
      <w:r>
        <w:rPr>
          <w:noProof/>
          <w:lang w:eastAsia="ru-RU"/>
        </w:rPr>
        <w:pict>
          <v:rect id="_x0000_s1036" style="position:absolute;left:0;text-align:left;margin-left:126pt;margin-top:9.4pt;width:162pt;height:44.4pt;z-index:251671552">
            <v:textbox style="mso-next-textbox:#_x0000_s1036">
              <w:txbxContent>
                <w:p w:rsidR="00CD7DF2" w:rsidRPr="004139D4" w:rsidRDefault="00CD7DF2" w:rsidP="00CD7DF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CD7DF2" w:rsidRPr="00204DFA" w:rsidRDefault="00CD7DF2" w:rsidP="00CD7DF2">
      <w:pPr>
        <w:pStyle w:val="a7"/>
        <w:tabs>
          <w:tab w:val="left" w:pos="0"/>
        </w:tabs>
        <w:spacing w:line="240" w:lineRule="auto"/>
        <w:ind w:firstLine="709"/>
      </w:pPr>
    </w:p>
    <w:p w:rsidR="00CD7DF2" w:rsidRPr="00204DFA" w:rsidRDefault="00CD7DF2" w:rsidP="00CD7DF2">
      <w:pPr>
        <w:pStyle w:val="a7"/>
        <w:tabs>
          <w:tab w:val="left" w:pos="0"/>
        </w:tabs>
        <w:spacing w:line="240" w:lineRule="auto"/>
        <w:ind w:firstLine="709"/>
      </w:pPr>
    </w:p>
    <w:p w:rsidR="00CD7DF2" w:rsidRDefault="003D0791" w:rsidP="00CD7DF2">
      <w:pPr>
        <w:pStyle w:val="a7"/>
        <w:tabs>
          <w:tab w:val="left" w:pos="0"/>
        </w:tabs>
        <w:spacing w:line="240" w:lineRule="auto"/>
        <w:ind w:firstLine="709"/>
      </w:pPr>
      <w:r>
        <w:rPr>
          <w:noProof/>
          <w:lang w:eastAsia="ru-RU"/>
        </w:rPr>
        <w:pict>
          <v:shape id="_x0000_s1039" type="#_x0000_t32" style="position:absolute;left:0;text-align:left;margin-left:207pt;margin-top:5.5pt;width:0;height:18pt;z-index:251674624" o:connectortype="straight">
            <v:stroke endarrow="block"/>
          </v:shape>
        </w:pict>
      </w:r>
    </w:p>
    <w:p w:rsidR="00CD7DF2" w:rsidRDefault="00CD7DF2" w:rsidP="00CD7DF2">
      <w:pPr>
        <w:pStyle w:val="a7"/>
        <w:tabs>
          <w:tab w:val="left" w:pos="0"/>
        </w:tabs>
        <w:spacing w:line="240" w:lineRule="auto"/>
        <w:ind w:firstLine="709"/>
      </w:pPr>
    </w:p>
    <w:p w:rsidR="00CD7DF2" w:rsidRPr="00204DFA" w:rsidRDefault="003D0791" w:rsidP="00CD7DF2">
      <w:pPr>
        <w:pStyle w:val="a7"/>
        <w:tabs>
          <w:tab w:val="left" w:pos="0"/>
        </w:tabs>
        <w:spacing w:line="240" w:lineRule="auto"/>
        <w:ind w:firstLine="709"/>
      </w:pPr>
      <w:r>
        <w:rPr>
          <w:noProof/>
          <w:lang w:eastAsia="ru-RU"/>
        </w:rPr>
        <w:lastRenderedPageBreak/>
        <w:pict>
          <v:shape id="_x0000_s1067" type="#_x0000_t110" style="position:absolute;left:0;text-align:left;margin-left:108pt;margin-top:7.4pt;width:193.3pt;height:102.35pt;z-index:251703296">
            <v:textbox style="mso-next-textbox:#_x0000_s1067">
              <w:txbxContent>
                <w:p w:rsidR="00CD7DF2" w:rsidRPr="00223AE4" w:rsidRDefault="00CD7DF2" w:rsidP="00CD7DF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CD7DF2" w:rsidRPr="00204DFA" w:rsidRDefault="003D0791" w:rsidP="00CD7DF2">
      <w:pPr>
        <w:pStyle w:val="a7"/>
        <w:tabs>
          <w:tab w:val="left" w:pos="0"/>
        </w:tabs>
        <w:spacing w:line="240" w:lineRule="auto"/>
        <w:ind w:firstLine="709"/>
      </w:pPr>
      <w:r>
        <w:rPr>
          <w:noProof/>
          <w:lang w:eastAsia="ru-RU"/>
        </w:rPr>
        <w:pict>
          <v:shape id="_x0000_s1076" type="#_x0000_t202" style="position:absolute;left:0;text-align:left;margin-left:306pt;margin-top:.3pt;width:36pt;height:18pt;z-index:251712512" filled="f" stroked="f">
            <v:textbox style="mso-next-textbox:#_x0000_s1076">
              <w:txbxContent>
                <w:p w:rsidR="00CD7DF2" w:rsidRPr="004139D4" w:rsidRDefault="00CD7DF2" w:rsidP="00CD7DF2">
                  <w:pPr>
                    <w:rPr>
                      <w:sz w:val="20"/>
                      <w:szCs w:val="20"/>
                    </w:rPr>
                  </w:pPr>
                  <w:r w:rsidRPr="004139D4">
                    <w:rPr>
                      <w:sz w:val="20"/>
                      <w:szCs w:val="20"/>
                    </w:rPr>
                    <w:t>Нет</w:t>
                  </w:r>
                </w:p>
              </w:txbxContent>
            </v:textbox>
          </v:shape>
        </w:pict>
      </w:r>
    </w:p>
    <w:p w:rsidR="00CD7DF2" w:rsidRPr="00204DFA" w:rsidRDefault="003D0791" w:rsidP="00CD7DF2">
      <w:pPr>
        <w:pStyle w:val="a7"/>
        <w:tabs>
          <w:tab w:val="left" w:pos="0"/>
        </w:tabs>
        <w:spacing w:line="240" w:lineRule="auto"/>
        <w:ind w:firstLine="709"/>
      </w:pPr>
      <w:r>
        <w:rPr>
          <w:noProof/>
          <w:lang w:eastAsia="ru-RU"/>
        </w:rPr>
        <w:pict>
          <v:rect id="_x0000_s1070" style="position:absolute;left:0;text-align:left;margin-left:351pt;margin-top:11.2pt;width:133.8pt;height:45pt;z-index:251706368">
            <v:textbox style="mso-next-textbox:#_x0000_s1070">
              <w:txbxContent>
                <w:p w:rsidR="00CD7DF2" w:rsidRPr="004139D4" w:rsidRDefault="00CD7DF2" w:rsidP="00CD7DF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CD7DF2" w:rsidRPr="00204DFA" w:rsidRDefault="003D0791" w:rsidP="00CD7DF2">
      <w:pPr>
        <w:pStyle w:val="a7"/>
        <w:tabs>
          <w:tab w:val="left" w:pos="0"/>
        </w:tabs>
        <w:spacing w:line="240" w:lineRule="auto"/>
        <w:ind w:firstLine="709"/>
      </w:pPr>
      <w:r>
        <w:rPr>
          <w:noProof/>
          <w:lang w:eastAsia="ru-RU"/>
        </w:rPr>
        <w:pict>
          <v:shape id="_x0000_s1097" type="#_x0000_t32" style="position:absolute;left:0;text-align:left;margin-left:301.3pt;margin-top:11.25pt;width:49.7pt;height:0;z-index:251734016" o:connectortype="straight">
            <v:stroke endarrow="block"/>
          </v:shape>
        </w:pict>
      </w:r>
    </w:p>
    <w:p w:rsidR="00CD7DF2" w:rsidRPr="00204DFA" w:rsidRDefault="00CD7DF2" w:rsidP="00CD7DF2">
      <w:pPr>
        <w:pStyle w:val="a7"/>
        <w:tabs>
          <w:tab w:val="left" w:pos="0"/>
        </w:tabs>
        <w:spacing w:line="240" w:lineRule="auto"/>
        <w:ind w:firstLine="709"/>
      </w:pPr>
    </w:p>
    <w:p w:rsidR="00CD7DF2" w:rsidRPr="00204DFA" w:rsidRDefault="003D0791" w:rsidP="00CD7DF2">
      <w:pPr>
        <w:pStyle w:val="a7"/>
        <w:tabs>
          <w:tab w:val="left" w:pos="0"/>
        </w:tabs>
        <w:spacing w:line="240" w:lineRule="auto"/>
        <w:ind w:firstLine="709"/>
      </w:pPr>
      <w:r>
        <w:rPr>
          <w:noProof/>
          <w:lang w:eastAsia="ru-RU"/>
        </w:rPr>
        <w:pict>
          <v:shape id="_x0000_s1077" type="#_x0000_t32" style="position:absolute;left:0;text-align:left;margin-left:414pt;margin-top:7.9pt;width:0;height:35.15pt;z-index:251713536" o:connectortype="straight">
            <v:stroke endarrow="block"/>
          </v:shape>
        </w:pict>
      </w:r>
    </w:p>
    <w:p w:rsidR="00CD7DF2" w:rsidRPr="00204DFA" w:rsidRDefault="003D0791" w:rsidP="00CD7DF2">
      <w:pPr>
        <w:pStyle w:val="a7"/>
        <w:tabs>
          <w:tab w:val="left" w:pos="0"/>
        </w:tabs>
        <w:spacing w:line="240" w:lineRule="auto"/>
        <w:ind w:firstLine="709"/>
      </w:pPr>
      <w:r>
        <w:rPr>
          <w:noProof/>
          <w:lang w:eastAsia="ru-RU"/>
        </w:rPr>
        <w:pict>
          <v:shape id="_x0000_s1063" type="#_x0000_t202" style="position:absolute;left:0;text-align:left;margin-left:225pt;margin-top:9.8pt;width:28.8pt;height:23.85pt;z-index:251699200" filled="f" stroked="f">
            <v:textbox style="mso-next-textbox:#_x0000_s1063">
              <w:txbxContent>
                <w:p w:rsidR="00CD7DF2" w:rsidRPr="004139D4" w:rsidRDefault="00CD7DF2" w:rsidP="00CD7DF2">
                  <w:pPr>
                    <w:rPr>
                      <w:sz w:val="20"/>
                      <w:szCs w:val="20"/>
                    </w:rPr>
                  </w:pPr>
                  <w:r w:rsidRPr="004139D4">
                    <w:rPr>
                      <w:sz w:val="20"/>
                      <w:szCs w:val="20"/>
                    </w:rPr>
                    <w:t>Да</w:t>
                  </w:r>
                </w:p>
              </w:txbxContent>
            </v:textbox>
          </v:shape>
        </w:pict>
      </w:r>
      <w:r>
        <w:rPr>
          <w:noProof/>
          <w:lang w:eastAsia="ru-RU"/>
        </w:rPr>
        <w:pict>
          <v:line id="_x0000_s1079" style="position:absolute;left:0;text-align:left;z-index:251715584" from="196.65pt,17.4pt" to="196.65pt,17.4pt">
            <v:stroke endarrow="block"/>
          </v:line>
        </w:pict>
      </w:r>
    </w:p>
    <w:p w:rsidR="00CD7DF2" w:rsidRPr="00204DFA" w:rsidRDefault="003D0791" w:rsidP="00CD7DF2">
      <w:pPr>
        <w:pStyle w:val="a7"/>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8" type="#_x0000_t120" style="position:absolute;left:0;text-align:left;margin-left:396pt;margin-top:11.7pt;width:36pt;height:30.35pt;z-index:251714560">
            <v:textbox style="mso-next-textbox:#_x0000_s1078">
              <w:txbxContent>
                <w:p w:rsidR="00CD7DF2" w:rsidRPr="006C4901" w:rsidRDefault="00CD7DF2" w:rsidP="00CD7DF2">
                  <w:pPr>
                    <w:jc w:val="center"/>
                  </w:pPr>
                  <w:r>
                    <w:rPr>
                      <w:sz w:val="24"/>
                      <w:szCs w:val="24"/>
                    </w:rPr>
                    <w:t>2</w:t>
                  </w:r>
                </w:p>
              </w:txbxContent>
            </v:textbox>
          </v:shape>
        </w:pict>
      </w:r>
      <w:r>
        <w:rPr>
          <w:noProof/>
          <w:lang w:eastAsia="ru-RU"/>
        </w:rPr>
        <w:pict>
          <v:shape id="_x0000_s1068" type="#_x0000_t32" style="position:absolute;left:0;text-align:left;margin-left:207pt;margin-top:2.7pt;width:0;height:18pt;z-index:251704320" o:connectortype="straight">
            <v:stroke endarrow="block"/>
          </v:shape>
        </w:pict>
      </w:r>
    </w:p>
    <w:p w:rsidR="00CD7DF2" w:rsidRPr="00204DFA" w:rsidRDefault="003D0791" w:rsidP="00CD7DF2">
      <w:pPr>
        <w:spacing w:after="0" w:line="240" w:lineRule="auto"/>
      </w:pPr>
      <w:r>
        <w:rPr>
          <w:noProof/>
        </w:rPr>
        <w:pict>
          <v:shape id="_x0000_s1080" type="#_x0000_t120" style="position:absolute;margin-left:189pt;margin-top:4.6pt;width:36pt;height:30.35pt;z-index:251716608">
            <v:textbox style="mso-next-textbox:#_x0000_s1080">
              <w:txbxContent>
                <w:p w:rsidR="00CD7DF2" w:rsidRPr="006C4901" w:rsidRDefault="00CD7DF2" w:rsidP="00CD7DF2">
                  <w:pPr>
                    <w:jc w:val="center"/>
                  </w:pPr>
                  <w:r w:rsidRPr="006C4901">
                    <w:t>1</w:t>
                  </w:r>
                </w:p>
              </w:txbxContent>
            </v:textbox>
          </v:shape>
        </w:pict>
      </w:r>
      <w:r w:rsidR="00CD7DF2" w:rsidRPr="00204DFA">
        <w:t xml:space="preserve">                      </w:t>
      </w:r>
    </w:p>
    <w:p w:rsidR="00CD7DF2" w:rsidRPr="00204DFA" w:rsidRDefault="003D0791" w:rsidP="00CD7DF2">
      <w:pPr>
        <w:spacing w:after="0" w:line="240" w:lineRule="auto"/>
      </w:pPr>
      <w:r>
        <w:rPr>
          <w:noProof/>
        </w:rPr>
        <w:pict>
          <v:shape id="_x0000_s1085" type="#_x0000_t32" style="position:absolute;margin-left:414pt;margin-top:12.15pt;width:0;height:55.75pt;z-index:251721728" o:connectortype="straight">
            <v:stroke endarrow="block"/>
          </v:shape>
        </w:pict>
      </w:r>
    </w:p>
    <w:p w:rsidR="00CD7DF2" w:rsidRPr="00204DFA" w:rsidRDefault="003D0791" w:rsidP="00CD7DF2">
      <w:pPr>
        <w:spacing w:after="0" w:line="240" w:lineRule="auto"/>
      </w:pPr>
      <w:r>
        <w:rPr>
          <w:noProof/>
        </w:rPr>
        <w:pict>
          <v:shape id="_x0000_s1084" type="#_x0000_t32" style="position:absolute;margin-left:208.2pt;margin-top:7.35pt;width:0;height:47.65pt;z-index:251720704"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rect id="_x0000_s1071" style="position:absolute;margin-left:342pt;margin-top:13.6pt;width:133.8pt;height:38.3pt;z-index:251707392">
            <v:textbox style="mso-next-textbox:#_x0000_s1071">
              <w:txbxContent>
                <w:p w:rsidR="00CD7DF2" w:rsidRPr="004139D4" w:rsidRDefault="00CD7DF2" w:rsidP="00CD7DF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r>
        <w:rPr>
          <w:noProof/>
        </w:rPr>
        <w:pict>
          <v:rect id="_x0000_s1037" style="position:absolute;margin-left:128.25pt;margin-top:13.6pt;width:155.15pt;height:38.3pt;z-index:251672576">
            <v:textbox style="mso-next-textbox:#_x0000_s1037">
              <w:txbxContent>
                <w:p w:rsidR="00CD7DF2" w:rsidRPr="004139D4" w:rsidRDefault="00CD7DF2" w:rsidP="00CD7DF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86" type="#_x0000_t32" style="position:absolute;margin-left:410.4pt;margin-top:10.5pt;width:0;height:55.5pt;z-index:251722752" o:connectortype="straight">
            <v:stroke endarrow="block"/>
          </v:shape>
        </w:pict>
      </w:r>
      <w:r>
        <w:rPr>
          <w:noProof/>
        </w:rPr>
        <w:pict>
          <v:shape id="_x0000_s1069" type="#_x0000_t32" style="position:absolute;margin-left:207pt;margin-top:10.5pt;width:0;height:35.15pt;z-index:251705344" o:connectortype="straight">
            <v:stroke endarrow="block"/>
          </v:shape>
        </w:pict>
      </w: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74" type="#_x0000_t32" style="position:absolute;margin-left:327.75pt;margin-top:3pt;width:0;height:55.85pt;flip:y;z-index:251710464" o:connectortype="straight"/>
        </w:pict>
      </w:r>
      <w:r>
        <w:rPr>
          <w:noProof/>
        </w:rPr>
        <w:pict>
          <v:shape id="_x0000_s1075" type="#_x0000_t32" style="position:absolute;margin-left:205.2pt;margin-top:3pt;width:123pt;height:.05pt;flip:x;z-index:251711488" o:connectortype="straight">
            <v:stroke endarrow="block"/>
          </v:shape>
        </w:pict>
      </w:r>
    </w:p>
    <w:p w:rsidR="00CD7DF2" w:rsidRPr="00204DFA" w:rsidRDefault="003D0791" w:rsidP="00CD7DF2">
      <w:pPr>
        <w:spacing w:after="0" w:line="240" w:lineRule="auto"/>
      </w:pPr>
      <w:r>
        <w:rPr>
          <w:noProof/>
        </w:rPr>
        <w:pict>
          <v:shapetype id="_x0000_t4" coordsize="21600,21600" o:spt="4" path="m10800,l,10800,10800,21600,21600,10800xe">
            <v:stroke joinstyle="miter"/>
            <v:path gradientshapeok="t" o:connecttype="rect" textboxrect="5400,5400,16200,16200"/>
          </v:shapetype>
          <v:shape id="_x0000_s1043" type="#_x0000_t4" style="position:absolute;margin-left:128.25pt;margin-top:4.9pt;width:162pt;height:54pt;z-index:251678720">
            <v:textbox style="mso-next-textbox:#_x0000_s1043">
              <w:txbxContent>
                <w:p w:rsidR="00CD7DF2" w:rsidRPr="004139D4" w:rsidRDefault="00CD7DF2" w:rsidP="00CD7DF2">
                  <w:pPr>
                    <w:jc w:val="center"/>
                    <w:rPr>
                      <w:sz w:val="18"/>
                      <w:szCs w:val="18"/>
                    </w:rPr>
                  </w:pPr>
                  <w:r w:rsidRPr="004139D4">
                    <w:rPr>
                      <w:sz w:val="18"/>
                      <w:szCs w:val="18"/>
                    </w:rPr>
                    <w:t>Имеет право?</w:t>
                  </w:r>
                </w:p>
              </w:txbxContent>
            </v:textbox>
          </v:shape>
        </w:pict>
      </w:r>
    </w:p>
    <w:p w:rsidR="00CD7DF2" w:rsidRPr="004139D4" w:rsidRDefault="00CD7DF2" w:rsidP="00CD7DF2">
      <w:pPr>
        <w:tabs>
          <w:tab w:val="left" w:pos="5700"/>
        </w:tabs>
        <w:spacing w:after="0" w:line="240" w:lineRule="auto"/>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CD7DF2" w:rsidRPr="00204DFA" w:rsidRDefault="003D0791" w:rsidP="00CD7DF2">
      <w:pPr>
        <w:spacing w:after="0" w:line="240" w:lineRule="auto"/>
      </w:pPr>
      <w:r>
        <w:rPr>
          <w:noProof/>
        </w:rPr>
        <w:pict>
          <v:rect id="_x0000_s1072" style="position:absolute;margin-left:344.85pt;margin-top:.5pt;width:133.8pt;height:30.9pt;z-index:251708416">
            <v:textbox style="mso-next-textbox:#_x0000_s1072">
              <w:txbxContent>
                <w:p w:rsidR="00CD7DF2" w:rsidRPr="00F922B2" w:rsidRDefault="00CD7DF2" w:rsidP="00CD7DF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CD7DF2" w:rsidRPr="005778B8" w:rsidRDefault="00CD7DF2" w:rsidP="00CD7DF2">
                  <w:pPr>
                    <w:spacing w:line="20" w:lineRule="atLeast"/>
                    <w:jc w:val="center"/>
                    <w:rPr>
                      <w:sz w:val="18"/>
                      <w:szCs w:val="18"/>
                    </w:rPr>
                  </w:pPr>
                </w:p>
              </w:txbxContent>
            </v:textbox>
          </v:rect>
        </w:pict>
      </w:r>
      <w:r>
        <w:rPr>
          <w:noProof/>
        </w:rPr>
        <w:pict>
          <v:shape id="_x0000_s1053" type="#_x0000_t32" style="position:absolute;margin-left:307.8pt;margin-top:8.9pt;width:.05pt;height:63pt;z-index:251688960" o:connectortype="straight">
            <v:stroke endarrow="block"/>
          </v:shape>
        </w:pict>
      </w:r>
      <w:r>
        <w:rPr>
          <w:noProof/>
        </w:rPr>
        <w:pict>
          <v:shape id="_x0000_s1073" type="#_x0000_t32" style="position:absolute;margin-left:287.85pt;margin-top:8.9pt;width:18pt;height:0;z-index:251709440" o:connectortype="straight"/>
        </w:pict>
      </w:r>
      <w:r>
        <w:rPr>
          <w:noProof/>
        </w:rPr>
        <w:pict>
          <v:shape id="_x0000_s1054" type="#_x0000_t32" style="position:absolute;margin-left:114pt;margin-top:8.9pt;width:.05pt;height:63pt;z-index:251689984" o:connectortype="straight">
            <v:stroke endarrow="block"/>
          </v:shape>
        </w:pict>
      </w:r>
      <w:r>
        <w:rPr>
          <w:noProof/>
        </w:rPr>
        <w:pict>
          <v:shape id="_x0000_s1056" type="#_x0000_t32" style="position:absolute;margin-left:116.85pt;margin-top:8.9pt;width:9pt;height:0;flip:x;z-index:251692032" o:connectortype="straight"/>
        </w:pict>
      </w:r>
    </w:p>
    <w:p w:rsidR="00CD7DF2" w:rsidRPr="00204DFA" w:rsidRDefault="003D0791" w:rsidP="00CD7DF2">
      <w:pPr>
        <w:tabs>
          <w:tab w:val="left" w:pos="1774"/>
        </w:tabs>
        <w:spacing w:after="0" w:line="240" w:lineRule="auto"/>
      </w:pPr>
      <w:r>
        <w:rPr>
          <w:noProof/>
        </w:rPr>
        <w:pict>
          <v:shape id="_x0000_s1055" type="#_x0000_t32" style="position:absolute;margin-left:330.6pt;margin-top:7.1pt;width:18pt;height:0;z-index:251691008" o:connectortype="straight"/>
        </w:pict>
      </w:r>
      <w:r>
        <w:rPr>
          <w:noProof/>
        </w:rPr>
        <w:pict>
          <v:shape id="_x0000_s1064" type="#_x0000_t202" style="position:absolute;margin-left:136.8pt;margin-top:-162.85pt;width:36pt;height:23.85pt;z-index:251700224" filled="f" stroked="f">
            <v:textbox style="mso-next-textbox:#_x0000_s1064">
              <w:txbxContent>
                <w:p w:rsidR="00CD7DF2" w:rsidRDefault="00CD7DF2" w:rsidP="00CD7DF2"/>
              </w:txbxContent>
            </v:textbox>
          </v:shape>
        </w:pict>
      </w:r>
      <w:r w:rsidR="00CD7DF2" w:rsidRPr="00204DFA">
        <w:t xml:space="preserve">                                     </w:t>
      </w:r>
      <w:r w:rsidR="00CD7DF2" w:rsidRPr="00204DFA">
        <w:tab/>
      </w:r>
      <w:r>
        <w:rPr>
          <w:noProof/>
        </w:rPr>
        <w:pict>
          <v:shape id="_x0000_s1059" type="#_x0000_t202" style="position:absolute;margin-left:333pt;margin-top:20.95pt;width:28.8pt;height:23.85pt;z-index:251695104;mso-position-horizontal-relative:text;mso-position-vertical-relative:text" filled="f" stroked="f">
            <v:textbox style="mso-next-textbox:#_x0000_s1059">
              <w:txbxContent>
                <w:p w:rsidR="00CD7DF2" w:rsidRDefault="00CD7DF2" w:rsidP="00CD7DF2"/>
              </w:txbxContent>
            </v:textbox>
          </v:shape>
        </w:pict>
      </w: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57" type="#_x0000_t32" style="position:absolute;margin-left:418.95pt;margin-top:10.4pt;width:0;height:27pt;flip:y;z-index:251693056" o:connectortype="straight"/>
        </w:pict>
      </w:r>
      <w:r>
        <w:rPr>
          <w:noProof/>
        </w:rPr>
        <w:pict>
          <v:shape id="_x0000_s1058" type="#_x0000_t32" style="position:absolute;margin-left:307.8pt;margin-top:10.4pt;width:112.2pt;height:.05pt;flip:x;z-index:251694080" o:connectortype="straight">
            <v:stroke endarrow="block"/>
          </v:shape>
        </w:pict>
      </w: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rect id="_x0000_s1045" style="position:absolute;margin-left:376.2pt;margin-top:9.8pt;width:90pt;height:1in;z-index:251680768">
            <v:textbox style="mso-next-textbox:#_x0000_s1045">
              <w:txbxContent>
                <w:p w:rsidR="00CD7DF2" w:rsidRPr="004139D4" w:rsidRDefault="00CD7DF2" w:rsidP="00CD7DF2">
                  <w:pPr>
                    <w:jc w:val="center"/>
                    <w:rPr>
                      <w:sz w:val="18"/>
                      <w:szCs w:val="18"/>
                    </w:rPr>
                  </w:pPr>
                  <w:r w:rsidRPr="004139D4">
                    <w:rPr>
                      <w:sz w:val="18"/>
                      <w:szCs w:val="18"/>
                    </w:rPr>
                    <w:t>Приведение проекта р</w:t>
                  </w:r>
                  <w:r>
                    <w:rPr>
                      <w:sz w:val="18"/>
                      <w:szCs w:val="18"/>
                    </w:rPr>
                    <w:t>аспоряжения</w:t>
                  </w:r>
                  <w:r w:rsidRPr="004139D4">
                    <w:rPr>
                      <w:sz w:val="18"/>
                      <w:szCs w:val="18"/>
                    </w:rPr>
                    <w:t xml:space="preserve">  в соответствие с требованиями законодательства</w:t>
                  </w:r>
                </w:p>
                <w:p w:rsidR="00CD7DF2" w:rsidRDefault="00CD7DF2" w:rsidP="00CD7DF2"/>
              </w:txbxContent>
            </v:textbox>
          </v:rect>
        </w:pict>
      </w:r>
      <w:r>
        <w:rPr>
          <w:noProof/>
        </w:rPr>
        <w:pict>
          <v:rect id="_x0000_s1044" style="position:absolute;margin-left:239.4pt;margin-top:2.9pt;width:117pt;height:1in;z-index:251679744">
            <v:textbox style="mso-next-textbox:#_x0000_s1044">
              <w:txbxContent>
                <w:p w:rsidR="00CD7DF2" w:rsidRPr="004139D4" w:rsidRDefault="00CD7DF2" w:rsidP="00CD7DF2">
                  <w:pPr>
                    <w:jc w:val="center"/>
                    <w:rPr>
                      <w:sz w:val="18"/>
                      <w:szCs w:val="18"/>
                    </w:rPr>
                  </w:pPr>
                  <w:r w:rsidRPr="004139D4">
                    <w:rPr>
                      <w:sz w:val="18"/>
                      <w:szCs w:val="18"/>
                    </w:rPr>
                    <w:t xml:space="preserve">Подготовка проекта </w:t>
                  </w:r>
                  <w:r>
                    <w:rPr>
                      <w:sz w:val="18"/>
                      <w:szCs w:val="18"/>
                    </w:rPr>
                    <w:t>распоряжения</w:t>
                  </w:r>
                  <w:r w:rsidRPr="004139D4">
                    <w:rPr>
                      <w:sz w:val="18"/>
                      <w:szCs w:val="18"/>
                    </w:rPr>
                    <w:t xml:space="preserve"> о предоставлении </w:t>
                  </w:r>
                  <w:r>
                    <w:rPr>
                      <w:sz w:val="18"/>
                      <w:szCs w:val="18"/>
                    </w:rPr>
                    <w:t>муниципальной</w:t>
                  </w:r>
                  <w:r w:rsidRPr="004139D4">
                    <w:rPr>
                      <w:sz w:val="18"/>
                      <w:szCs w:val="18"/>
                    </w:rPr>
                    <w:t xml:space="preserve"> услуги</w:t>
                  </w:r>
                </w:p>
                <w:p w:rsidR="00CD7DF2" w:rsidRDefault="00CD7DF2" w:rsidP="00CD7DF2"/>
              </w:txbxContent>
            </v:textbox>
          </v:rect>
        </w:pict>
      </w:r>
      <w:r>
        <w:rPr>
          <w:noProof/>
        </w:rPr>
        <w:pict>
          <v:rect id="_x0000_s1052" style="position:absolute;margin-left:91.2pt;margin-top:2.9pt;width:117pt;height:1in;z-index:251687936">
            <v:textbox style="mso-next-textbox:#_x0000_s1052">
              <w:txbxContent>
                <w:p w:rsidR="00CD7DF2" w:rsidRPr="004139D4" w:rsidRDefault="00CD7DF2" w:rsidP="00CD7DF2">
                  <w:pPr>
                    <w:jc w:val="center"/>
                    <w:rPr>
                      <w:sz w:val="18"/>
                      <w:szCs w:val="18"/>
                    </w:rPr>
                  </w:pPr>
                  <w:r>
                    <w:rPr>
                      <w:sz w:val="18"/>
                      <w:szCs w:val="18"/>
                    </w:rPr>
                    <w:t xml:space="preserve">Принятие решения </w:t>
                  </w:r>
                  <w:r w:rsidRPr="004139D4">
                    <w:rPr>
                      <w:sz w:val="18"/>
                      <w:szCs w:val="18"/>
                    </w:rPr>
                    <w:t xml:space="preserve"> и </w:t>
                  </w:r>
                  <w:r>
                    <w:rPr>
                      <w:sz w:val="18"/>
                      <w:szCs w:val="18"/>
                    </w:rPr>
                    <w:t xml:space="preserve">подготовка </w:t>
                  </w:r>
                  <w:r w:rsidRPr="004139D4">
                    <w:rPr>
                      <w:sz w:val="18"/>
                      <w:szCs w:val="18"/>
                    </w:rPr>
                    <w:t xml:space="preserve">уведомления об отказе в предоставлении </w:t>
                  </w:r>
                  <w:r>
                    <w:rPr>
                      <w:sz w:val="18"/>
                      <w:szCs w:val="18"/>
                    </w:rPr>
                    <w:t>муниципальной</w:t>
                  </w:r>
                  <w:r w:rsidRPr="004139D4">
                    <w:rPr>
                      <w:sz w:val="18"/>
                      <w:szCs w:val="18"/>
                    </w:rPr>
                    <w:t xml:space="preserve"> услуги</w:t>
                  </w:r>
                </w:p>
                <w:p w:rsidR="00CD7DF2" w:rsidRDefault="00CD7DF2" w:rsidP="00CD7DF2"/>
              </w:txbxContent>
            </v:textbox>
          </v:rect>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shape id="_x0000_s1096" type="#_x0000_t32" style="position:absolute;margin-left:449.85pt;margin-top:12.8pt;width:0;height:87.45pt;flip:y;z-index:251732992" o:connectortype="straight">
            <v:stroke endarrow="block"/>
          </v:shape>
        </w:pict>
      </w:r>
      <w:r>
        <w:rPr>
          <w:noProof/>
        </w:rPr>
        <w:pict>
          <v:shape id="_x0000_s1088" type="#_x0000_t32" style="position:absolute;margin-left:330.6pt;margin-top:5.9pt;width:0;height:50.2pt;z-index:251724800" o:connectortype="straight">
            <v:stroke endarrow="block"/>
          </v:shape>
        </w:pict>
      </w:r>
      <w:r>
        <w:rPr>
          <w:noProof/>
        </w:rPr>
        <w:pict>
          <v:shape id="_x0000_s1087" type="#_x0000_t32" style="position:absolute;margin-left:146.55pt;margin-top:5.9pt;width:0;height:45.6pt;z-index:251723776"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3D0791" w:rsidP="00CD7DF2">
      <w:pPr>
        <w:spacing w:after="0" w:line="240" w:lineRule="auto"/>
      </w:pPr>
      <w:r>
        <w:rPr>
          <w:noProof/>
        </w:rPr>
        <w:pict>
          <v:rect id="_x0000_s1049" style="position:absolute;margin-left:35.7pt;margin-top:10.1pt;width:180pt;height:35.9pt;z-index:251684864">
            <v:textbox style="mso-next-textbox:#_x0000_s1049">
              <w:txbxContent>
                <w:p w:rsidR="00CD7DF2" w:rsidRPr="004139D4" w:rsidRDefault="00CD7DF2" w:rsidP="00CD7DF2">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заявлений</w:t>
                  </w:r>
                </w:p>
                <w:p w:rsidR="00CD7DF2" w:rsidRPr="004139D4" w:rsidRDefault="00CD7DF2" w:rsidP="00CD7DF2">
                  <w:pPr>
                    <w:rPr>
                      <w:sz w:val="18"/>
                      <w:szCs w:val="18"/>
                    </w:rPr>
                  </w:pPr>
                </w:p>
              </w:txbxContent>
            </v:textbox>
          </v:rect>
        </w:pict>
      </w:r>
    </w:p>
    <w:p w:rsidR="00CD7DF2" w:rsidRPr="00204DFA" w:rsidRDefault="003D0791" w:rsidP="00CD7DF2">
      <w:pPr>
        <w:spacing w:after="0" w:line="240" w:lineRule="auto"/>
      </w:pPr>
      <w:r>
        <w:rPr>
          <w:noProof/>
        </w:rPr>
        <w:pict>
          <v:shape id="_x0000_s1060" type="#_x0000_t4" style="position:absolute;margin-left:239.4pt;margin-top:.9pt;width:180pt;height:90pt;z-index:251696128">
            <v:textbox style="mso-next-textbox:#_x0000_s1060">
              <w:txbxContent>
                <w:p w:rsidR="00CD7DF2" w:rsidRPr="004139D4" w:rsidRDefault="00CD7DF2" w:rsidP="00CD7DF2">
                  <w:pPr>
                    <w:jc w:val="center"/>
                    <w:rPr>
                      <w:sz w:val="18"/>
                      <w:szCs w:val="18"/>
                    </w:rPr>
                  </w:pPr>
                  <w:r w:rsidRPr="004139D4">
                    <w:rPr>
                      <w:sz w:val="18"/>
                      <w:szCs w:val="18"/>
                    </w:rPr>
                    <w:t>Проект р</w:t>
                  </w:r>
                  <w:r>
                    <w:rPr>
                      <w:sz w:val="18"/>
                      <w:szCs w:val="18"/>
                    </w:rPr>
                    <w:t>аспоряжения</w:t>
                  </w:r>
                  <w:r w:rsidRPr="004139D4">
                    <w:rPr>
                      <w:sz w:val="18"/>
                      <w:szCs w:val="18"/>
                    </w:rPr>
                    <w:t xml:space="preserve"> оформлен правильно?</w:t>
                  </w:r>
                </w:p>
              </w:txbxContent>
            </v:textbox>
          </v:shape>
        </w:pict>
      </w:r>
    </w:p>
    <w:p w:rsidR="00CD7DF2" w:rsidRPr="00204DFA" w:rsidRDefault="003D0791" w:rsidP="00CD7DF2">
      <w:pPr>
        <w:spacing w:after="0" w:line="240" w:lineRule="auto"/>
      </w:pPr>
      <w:r>
        <w:rPr>
          <w:noProof/>
        </w:rPr>
        <w:pict>
          <v:shape id="_x0000_s1062" type="#_x0000_t202" style="position:absolute;margin-left:410.4pt;margin-top:7.4pt;width:36pt;height:23.85pt;z-index:251698176" filled="f" stroked="f">
            <v:textbox style="mso-next-textbox:#_x0000_s1062">
              <w:txbxContent>
                <w:p w:rsidR="00CD7DF2" w:rsidRPr="004139D4" w:rsidRDefault="00CD7DF2" w:rsidP="00CD7DF2">
                  <w:pPr>
                    <w:rPr>
                      <w:sz w:val="18"/>
                      <w:szCs w:val="18"/>
                    </w:rPr>
                  </w:pPr>
                  <w:r w:rsidRPr="004139D4">
                    <w:rPr>
                      <w:sz w:val="18"/>
                      <w:szCs w:val="18"/>
                    </w:rPr>
                    <w:t>Нет</w:t>
                  </w:r>
                </w:p>
              </w:txbxContent>
            </v:textbox>
          </v:shape>
        </w:pict>
      </w:r>
      <w:r w:rsidR="00CD7DF2" w:rsidRPr="00204DFA">
        <w:t xml:space="preserve">                                                                                                            </w:t>
      </w:r>
    </w:p>
    <w:p w:rsidR="00CD7DF2" w:rsidRDefault="003D0791" w:rsidP="00CD7DF2">
      <w:pPr>
        <w:spacing w:after="0" w:line="240" w:lineRule="auto"/>
      </w:pPr>
      <w:r>
        <w:rPr>
          <w:noProof/>
        </w:rPr>
        <w:pict>
          <v:shape id="_x0000_s1089" type="#_x0000_t32" style="position:absolute;margin-left:146.55pt;margin-top:4.6pt;width:0;height:22.7pt;z-index:251725824" o:connectortype="straight">
            <v:stroke endarrow="block"/>
          </v:shape>
        </w:pict>
      </w:r>
    </w:p>
    <w:p w:rsidR="00CD7DF2" w:rsidRPr="00204DFA" w:rsidRDefault="003D0791" w:rsidP="00CD7DF2">
      <w:pPr>
        <w:spacing w:after="0" w:line="240" w:lineRule="auto"/>
        <w:rPr>
          <w:b/>
          <w:bCs/>
          <w:sz w:val="28"/>
          <w:szCs w:val="28"/>
        </w:rPr>
      </w:pPr>
      <w:r w:rsidRPr="003D0791">
        <w:rPr>
          <w:noProof/>
        </w:rPr>
        <w:pict>
          <v:shape id="_x0000_s1092" type="#_x0000_t32" style="position:absolute;margin-left:333pt;margin-top:162.35pt;width:0;height:17.15pt;z-index:251728896" o:connectortype="straight">
            <v:stroke endarrow="block"/>
          </v:shape>
        </w:pict>
      </w:r>
      <w:r w:rsidRPr="003D0791">
        <w:rPr>
          <w:noProof/>
        </w:rPr>
        <w:pict>
          <v:rect id="_x0000_s1047" style="position:absolute;margin-left:257.85pt;margin-top:126.45pt;width:180pt;height:35.9pt;z-index:251682816">
            <v:textbox style="mso-next-textbox:#_x0000_s1047">
              <w:txbxContent>
                <w:p w:rsidR="00CD7DF2" w:rsidRPr="004139D4" w:rsidRDefault="00CD7DF2" w:rsidP="00CD7DF2">
                  <w:pPr>
                    <w:jc w:val="center"/>
                    <w:rPr>
                      <w:sz w:val="18"/>
                      <w:szCs w:val="18"/>
                    </w:rPr>
                  </w:pPr>
                  <w:r w:rsidRPr="004139D4">
                    <w:rPr>
                      <w:sz w:val="18"/>
                      <w:szCs w:val="18"/>
                    </w:rPr>
                    <w:t>Регистрация р</w:t>
                  </w:r>
                  <w:r>
                    <w:rPr>
                      <w:sz w:val="18"/>
                      <w:szCs w:val="18"/>
                    </w:rPr>
                    <w:t>аспоряжения</w:t>
                  </w:r>
                  <w:r w:rsidRPr="004139D4">
                    <w:rPr>
                      <w:sz w:val="18"/>
                      <w:szCs w:val="18"/>
                    </w:rPr>
                    <w:t xml:space="preserve"> в журнале регистрации </w:t>
                  </w:r>
                </w:p>
                <w:p w:rsidR="00CD7DF2" w:rsidRPr="00204DFA" w:rsidRDefault="00CD7DF2" w:rsidP="00CD7DF2"/>
              </w:txbxContent>
            </v:textbox>
          </v:rect>
        </w:pict>
      </w:r>
      <w:r w:rsidRPr="003D0791">
        <w:rPr>
          <w:noProof/>
        </w:rPr>
        <w:pict>
          <v:line id="_x0000_s1065" style="position:absolute;z-index:251701248" from="330.6pt,108.45pt" to="330.6pt,126.45pt">
            <v:stroke endarrow="block"/>
          </v:line>
        </w:pict>
      </w:r>
      <w:r w:rsidRPr="003D0791">
        <w:rPr>
          <w:noProof/>
        </w:rPr>
        <w:pict>
          <v:rect id="_x0000_s1046" style="position:absolute;margin-left:252pt;margin-top:76pt;width:180pt;height:32.45pt;z-index:251681792">
            <v:textbox style="mso-next-textbox:#_x0000_s1046">
              <w:txbxContent>
                <w:p w:rsidR="00CD7DF2" w:rsidRPr="004139D4" w:rsidRDefault="00CD7DF2" w:rsidP="00CD7DF2">
                  <w:pPr>
                    <w:jc w:val="center"/>
                    <w:rPr>
                      <w:sz w:val="18"/>
                      <w:szCs w:val="18"/>
                    </w:rPr>
                  </w:pPr>
                  <w:r>
                    <w:rPr>
                      <w:sz w:val="18"/>
                      <w:szCs w:val="18"/>
                    </w:rPr>
                    <w:t xml:space="preserve">Подписание </w:t>
                  </w:r>
                  <w:r w:rsidRPr="004139D4">
                    <w:rPr>
                      <w:sz w:val="18"/>
                      <w:szCs w:val="18"/>
                    </w:rPr>
                    <w:t xml:space="preserve"> р</w:t>
                  </w:r>
                  <w:r>
                    <w:rPr>
                      <w:sz w:val="18"/>
                      <w:szCs w:val="18"/>
                    </w:rPr>
                    <w:t xml:space="preserve">аспоряжения о предоставление муниципальной услуги </w:t>
                  </w:r>
                </w:p>
                <w:p w:rsidR="00CD7DF2" w:rsidRPr="00F922B2" w:rsidRDefault="00CD7DF2" w:rsidP="00CD7DF2">
                  <w:pPr>
                    <w:rPr>
                      <w:sz w:val="14"/>
                      <w:szCs w:val="14"/>
                    </w:rPr>
                  </w:pPr>
                </w:p>
              </w:txbxContent>
            </v:textbox>
          </v:rect>
        </w:pict>
      </w:r>
      <w:r w:rsidRPr="003D0791">
        <w:rPr>
          <w:noProof/>
        </w:rPr>
        <w:pict>
          <v:shape id="_x0000_s1061" type="#_x0000_t202" style="position:absolute;margin-left:333pt;margin-top:52.8pt;width:28.8pt;height:20.35pt;z-index:251697152" filled="f" stroked="f">
            <v:textbox style="mso-next-textbox:#_x0000_s1061">
              <w:txbxContent>
                <w:p w:rsidR="00CD7DF2" w:rsidRPr="004139D4" w:rsidRDefault="00CD7DF2" w:rsidP="00CD7DF2">
                  <w:pPr>
                    <w:rPr>
                      <w:sz w:val="18"/>
                      <w:szCs w:val="18"/>
                    </w:rPr>
                  </w:pPr>
                  <w:r w:rsidRPr="004139D4">
                    <w:rPr>
                      <w:sz w:val="18"/>
                      <w:szCs w:val="18"/>
                    </w:rPr>
                    <w:t>Да</w:t>
                  </w:r>
                </w:p>
              </w:txbxContent>
            </v:textbox>
          </v:shape>
        </w:pict>
      </w:r>
      <w:r w:rsidRPr="003D0791">
        <w:rPr>
          <w:noProof/>
        </w:rPr>
        <w:pict>
          <v:shape id="_x0000_s1091" type="#_x0000_t32" style="position:absolute;margin-left:327.75pt;margin-top:52.8pt;width:.45pt;height:23.2pt;z-index:251727872" o:connectortype="straight">
            <v:stroke endarrow="block"/>
          </v:shape>
        </w:pict>
      </w:r>
      <w:r w:rsidRPr="003D0791">
        <w:rPr>
          <w:noProof/>
        </w:rPr>
        <w:pict>
          <v:shape id="_x0000_s1051" type="#_x0000_t116" style="position:absolute;margin-left:35.7pt;margin-top:76pt;width:180pt;height:27pt;z-index:251686912">
            <v:textbox style="mso-next-textbox:#_x0000_s1051">
              <w:txbxContent>
                <w:p w:rsidR="00CD7DF2" w:rsidRPr="004139D4" w:rsidRDefault="00CD7DF2" w:rsidP="00CD7DF2">
                  <w:pPr>
                    <w:jc w:val="center"/>
                    <w:rPr>
                      <w:sz w:val="18"/>
                      <w:szCs w:val="18"/>
                    </w:rPr>
                  </w:pPr>
                  <w:r w:rsidRPr="004139D4">
                    <w:rPr>
                      <w:sz w:val="18"/>
                      <w:szCs w:val="18"/>
                    </w:rPr>
                    <w:t>Конец</w:t>
                  </w:r>
                </w:p>
              </w:txbxContent>
            </v:textbox>
          </v:shape>
        </w:pict>
      </w:r>
      <w:r w:rsidRPr="003D0791">
        <w:rPr>
          <w:noProof/>
        </w:rPr>
        <w:pict>
          <v:shape id="_x0000_s1090" type="#_x0000_t32" style="position:absolute;margin-left:142.05pt;margin-top:49.5pt;width:0;height:22.7pt;z-index:251726848" o:connectortype="straight">
            <v:stroke endarrow="block"/>
          </v:shape>
        </w:pict>
      </w:r>
      <w:r w:rsidRPr="003D0791">
        <w:rPr>
          <w:noProof/>
        </w:rPr>
        <w:pict>
          <v:line id="_x0000_s1066" style="position:absolute;z-index:251702272" from="421.8pt,3.65pt" to="449.85pt,3.65pt"/>
        </w:pict>
      </w:r>
      <w:r w:rsidRPr="003D0791">
        <w:rPr>
          <w:noProof/>
        </w:rPr>
        <w:pict>
          <v:rect id="_x0000_s1050" style="position:absolute;margin-left:35.7pt;margin-top:13.5pt;width:180pt;height:36pt;z-index:251685888">
            <v:textbox style="mso-next-textbox:#_x0000_s1050">
              <w:txbxContent>
                <w:p w:rsidR="00CD7DF2" w:rsidRPr="00AA5442" w:rsidRDefault="00CD7DF2" w:rsidP="00CD7DF2">
                  <w:pPr>
                    <w:jc w:val="center"/>
                    <w:rPr>
                      <w:sz w:val="18"/>
                      <w:szCs w:val="18"/>
                    </w:rPr>
                  </w:pPr>
                  <w:r w:rsidRPr="00AA5442">
                    <w:rPr>
                      <w:sz w:val="18"/>
                      <w:szCs w:val="18"/>
                    </w:rPr>
                    <w:t>Уведомление заявителя об отказе в предоставлении  услуги</w:t>
                  </w:r>
                </w:p>
                <w:p w:rsidR="00CD7DF2" w:rsidRPr="00204DFA" w:rsidRDefault="00CD7DF2" w:rsidP="00CD7DF2">
                  <w:pPr>
                    <w:rPr>
                      <w:sz w:val="14"/>
                      <w:szCs w:val="14"/>
                    </w:rPr>
                  </w:pPr>
                </w:p>
              </w:txbxContent>
            </v:textbox>
          </v:rect>
        </w:pict>
      </w:r>
    </w:p>
    <w:p w:rsidR="00CD7DF2" w:rsidRPr="00204DFA" w:rsidRDefault="003D0791" w:rsidP="00CD7DF2">
      <w:pPr>
        <w:pStyle w:val="1"/>
        <w:tabs>
          <w:tab w:val="left" w:pos="720"/>
        </w:tabs>
        <w:spacing w:before="160" w:after="0"/>
        <w:jc w:val="right"/>
        <w:rPr>
          <w:b w:val="0"/>
          <w:bCs w:val="0"/>
          <w:sz w:val="28"/>
          <w:szCs w:val="28"/>
        </w:rPr>
      </w:pPr>
      <w:r w:rsidRPr="003D0791">
        <w:rPr>
          <w:noProof/>
        </w:rPr>
        <w:lastRenderedPageBreak/>
        <w:pict>
          <v:shape id="_x0000_s1093" type="#_x0000_t32" style="position:absolute;left:0;text-align:left;margin-left:353.55pt;margin-top:-2.7pt;width:0;height:17.25pt;z-index:251729920" o:connectortype="straight">
            <v:stroke endarrow="block"/>
          </v:shape>
        </w:pict>
      </w:r>
      <w:r w:rsidRPr="003D0791">
        <w:rPr>
          <w:noProof/>
        </w:rPr>
        <w:pict>
          <v:rect id="_x0000_s1082" style="position:absolute;left:0;text-align:left;margin-left:270.6pt;margin-top:14.55pt;width:180pt;height:59.25pt;z-index:251718656">
            <v:textbox style="mso-next-textbox:#_x0000_s1082">
              <w:txbxContent>
                <w:p w:rsidR="00CD7DF2" w:rsidRPr="00AA5442" w:rsidRDefault="00CD7DF2" w:rsidP="00CD7DF2">
                  <w:pPr>
                    <w:jc w:val="center"/>
                    <w:rPr>
                      <w:sz w:val="14"/>
                      <w:szCs w:val="14"/>
                    </w:rPr>
                  </w:pPr>
                  <w:r w:rsidRPr="00AA5442">
                    <w:rPr>
                      <w:rFonts w:ascii="Times New Roman" w:hAnsi="Times New Roman" w:cs="Times New Roman"/>
                      <w:b/>
                      <w:bCs/>
                      <w:sz w:val="18"/>
                      <w:szCs w:val="18"/>
                    </w:rPr>
                    <w:t xml:space="preserve">Подготовка договора </w:t>
                  </w:r>
                  <w:r w:rsidRPr="00AA5442">
                    <w:rPr>
                      <w:sz w:val="18"/>
                      <w:szCs w:val="18"/>
                    </w:rPr>
                    <w:t>безвозмездного срочного пользования, акта приема-передачи земельного участка и подписание уполномоченным лицом</w:t>
                  </w:r>
                </w:p>
              </w:txbxContent>
            </v:textbox>
          </v:rect>
        </w:pict>
      </w:r>
    </w:p>
    <w:p w:rsidR="00CD7DF2" w:rsidRPr="00204DFA" w:rsidRDefault="00CD7DF2" w:rsidP="00CD7DF2">
      <w:pPr>
        <w:pStyle w:val="1"/>
        <w:tabs>
          <w:tab w:val="left" w:pos="720"/>
        </w:tabs>
        <w:spacing w:before="160" w:after="0"/>
        <w:jc w:val="right"/>
        <w:rPr>
          <w:b w:val="0"/>
          <w:bCs w:val="0"/>
          <w:sz w:val="28"/>
          <w:szCs w:val="28"/>
        </w:rPr>
      </w:pPr>
    </w:p>
    <w:p w:rsidR="00CD7DF2" w:rsidRPr="00204DFA" w:rsidRDefault="00CD7DF2" w:rsidP="00CD7DF2">
      <w:pPr>
        <w:pStyle w:val="1"/>
        <w:tabs>
          <w:tab w:val="left" w:pos="720"/>
        </w:tabs>
        <w:spacing w:before="160" w:after="0"/>
        <w:jc w:val="right"/>
        <w:rPr>
          <w:b w:val="0"/>
          <w:bCs w:val="0"/>
          <w:sz w:val="28"/>
          <w:szCs w:val="28"/>
        </w:rPr>
      </w:pPr>
    </w:p>
    <w:p w:rsidR="00CD7DF2" w:rsidRPr="00204DFA" w:rsidRDefault="003D0791" w:rsidP="00CD7DF2">
      <w:pPr>
        <w:pStyle w:val="1"/>
        <w:tabs>
          <w:tab w:val="left" w:pos="720"/>
        </w:tabs>
        <w:spacing w:before="160" w:after="0"/>
        <w:jc w:val="right"/>
        <w:rPr>
          <w:b w:val="0"/>
          <w:bCs w:val="0"/>
          <w:sz w:val="28"/>
          <w:szCs w:val="28"/>
        </w:rPr>
      </w:pPr>
      <w:r w:rsidRPr="003D0791">
        <w:rPr>
          <w:noProof/>
        </w:rPr>
        <w:pict>
          <v:shape id="_x0000_s1094" type="#_x0000_t32" style="position:absolute;left:0;text-align:left;margin-left:358.05pt;margin-top:6.5pt;width:0;height:23.3pt;z-index:251730944" o:connectortype="straight">
            <v:stroke endarrow="block"/>
          </v:shape>
        </w:pict>
      </w:r>
    </w:p>
    <w:p w:rsidR="00CD7DF2" w:rsidRPr="00204DFA" w:rsidRDefault="003D0791" w:rsidP="00CD7DF2">
      <w:pPr>
        <w:pStyle w:val="1"/>
        <w:tabs>
          <w:tab w:val="left" w:pos="720"/>
        </w:tabs>
        <w:spacing w:before="160" w:after="0"/>
        <w:jc w:val="right"/>
        <w:rPr>
          <w:b w:val="0"/>
          <w:bCs w:val="0"/>
          <w:sz w:val="28"/>
          <w:szCs w:val="28"/>
        </w:rPr>
      </w:pPr>
      <w:r w:rsidRPr="003D0791">
        <w:rPr>
          <w:noProof/>
        </w:rPr>
        <w:pict>
          <v:rect id="_x0000_s1048" style="position:absolute;left:0;text-align:left;margin-left:270.6pt;margin-top:5.7pt;width:180pt;height:60.9pt;z-index:251683840">
            <v:textbox style="mso-next-textbox:#_x0000_s1048">
              <w:txbxContent>
                <w:p w:rsidR="00CD7DF2" w:rsidRPr="00AA5442" w:rsidRDefault="00CD7DF2" w:rsidP="00CD7DF2">
                  <w:pPr>
                    <w:jc w:val="center"/>
                    <w:rPr>
                      <w:sz w:val="18"/>
                      <w:szCs w:val="18"/>
                    </w:rPr>
                  </w:pPr>
                  <w:r w:rsidRPr="00AA5442">
                    <w:rPr>
                      <w:rFonts w:ascii="Times New Roman" w:hAnsi="Times New Roman" w:cs="Times New Roman"/>
                      <w:b/>
                      <w:bCs/>
                      <w:sz w:val="18"/>
                      <w:szCs w:val="18"/>
                    </w:rPr>
                    <w:t xml:space="preserve">Выдача заявителю распоряжения, </w:t>
                  </w:r>
                  <w:r w:rsidRPr="00AA5442">
                    <w:rPr>
                      <w:sz w:val="18"/>
                      <w:szCs w:val="18"/>
                    </w:rPr>
                    <w:t xml:space="preserve">договора безвозмездного срочного пользования, акта приема-передачи земельного участка, акта приема-передачи </w:t>
                  </w:r>
                </w:p>
                <w:p w:rsidR="00CD7DF2" w:rsidRPr="004B2F52" w:rsidRDefault="00CD7DF2" w:rsidP="00CD7DF2">
                  <w:pPr>
                    <w:rPr>
                      <w:sz w:val="14"/>
                      <w:szCs w:val="14"/>
                    </w:rPr>
                  </w:pPr>
                </w:p>
              </w:txbxContent>
            </v:textbox>
          </v:rect>
        </w:pict>
      </w:r>
    </w:p>
    <w:p w:rsidR="00CD7DF2" w:rsidRPr="00204DFA" w:rsidRDefault="00CD7DF2" w:rsidP="00CD7DF2">
      <w:pPr>
        <w:pStyle w:val="1"/>
        <w:tabs>
          <w:tab w:val="left" w:pos="720"/>
        </w:tabs>
        <w:spacing w:before="160" w:after="0"/>
        <w:jc w:val="right"/>
        <w:rPr>
          <w:b w:val="0"/>
          <w:bCs w:val="0"/>
          <w:sz w:val="28"/>
          <w:szCs w:val="28"/>
        </w:rPr>
      </w:pPr>
    </w:p>
    <w:p w:rsidR="00CD7DF2" w:rsidRPr="00204DFA" w:rsidRDefault="003D0791" w:rsidP="00CD7DF2">
      <w:pPr>
        <w:pStyle w:val="1"/>
        <w:tabs>
          <w:tab w:val="left" w:pos="720"/>
        </w:tabs>
        <w:spacing w:before="160" w:after="0"/>
        <w:jc w:val="right"/>
        <w:rPr>
          <w:b w:val="0"/>
          <w:bCs w:val="0"/>
          <w:sz w:val="28"/>
          <w:szCs w:val="28"/>
        </w:rPr>
      </w:pPr>
      <w:r w:rsidRPr="003D0791">
        <w:rPr>
          <w:noProof/>
        </w:rPr>
        <w:pict>
          <v:shape id="_x0000_s1095" type="#_x0000_t32" style="position:absolute;left:0;text-align:left;margin-left:358.8pt;margin-top:18.4pt;width:0;height:25.05pt;z-index:251731968" o:connectortype="straight">
            <v:stroke endarrow="block"/>
          </v:shape>
        </w:pict>
      </w:r>
    </w:p>
    <w:p w:rsidR="00CD7DF2" w:rsidRPr="00204DFA" w:rsidRDefault="003D0791" w:rsidP="00CD7DF2">
      <w:pPr>
        <w:pStyle w:val="1"/>
        <w:tabs>
          <w:tab w:val="left" w:pos="720"/>
        </w:tabs>
        <w:spacing w:before="160" w:after="0"/>
        <w:jc w:val="right"/>
        <w:rPr>
          <w:b w:val="0"/>
          <w:bCs w:val="0"/>
          <w:sz w:val="28"/>
          <w:szCs w:val="28"/>
        </w:rPr>
      </w:pPr>
      <w:r w:rsidRPr="003D0791">
        <w:rPr>
          <w:noProof/>
        </w:rPr>
        <w:pict>
          <v:shape id="_x0000_s1081" type="#_x0000_t116" style="position:absolute;left:0;text-align:left;margin-left:266.25pt;margin-top:19.35pt;width:180pt;height:27pt;z-index:251717632">
            <v:textbox style="mso-next-textbox:#_x0000_s1081">
              <w:txbxContent>
                <w:p w:rsidR="00CD7DF2" w:rsidRPr="004139D4" w:rsidRDefault="00CD7DF2" w:rsidP="00CD7DF2">
                  <w:pPr>
                    <w:jc w:val="center"/>
                    <w:rPr>
                      <w:sz w:val="18"/>
                      <w:szCs w:val="18"/>
                    </w:rPr>
                  </w:pPr>
                  <w:r w:rsidRPr="004139D4">
                    <w:rPr>
                      <w:rFonts w:ascii="Times New Roman" w:hAnsi="Times New Roman" w:cs="Times New Roman"/>
                      <w:b/>
                      <w:bCs/>
                      <w:sz w:val="18"/>
                      <w:szCs w:val="18"/>
                    </w:rPr>
                    <w:t>Конец</w:t>
                  </w:r>
                </w:p>
              </w:txbxContent>
            </v:textbox>
          </v:shape>
        </w:pict>
      </w:r>
    </w:p>
    <w:p w:rsidR="00CD7DF2" w:rsidRPr="00204DFA" w:rsidRDefault="00CD7DF2" w:rsidP="00CD7DF2">
      <w:pPr>
        <w:pStyle w:val="1"/>
        <w:tabs>
          <w:tab w:val="left" w:pos="720"/>
        </w:tabs>
        <w:spacing w:before="160"/>
        <w:jc w:val="right"/>
        <w:rPr>
          <w:b w:val="0"/>
          <w:bCs w:val="0"/>
          <w:sz w:val="28"/>
          <w:szCs w:val="28"/>
        </w:rPr>
      </w:pPr>
    </w:p>
    <w:p w:rsidR="00CD7DF2" w:rsidRPr="00204DFA" w:rsidRDefault="00CD7DF2" w:rsidP="00CD7DF2">
      <w:pPr>
        <w:pStyle w:val="1"/>
        <w:tabs>
          <w:tab w:val="left" w:pos="720"/>
        </w:tabs>
        <w:spacing w:before="160"/>
        <w:jc w:val="right"/>
        <w:rPr>
          <w:b w:val="0"/>
          <w:bCs w:val="0"/>
          <w:sz w:val="28"/>
          <w:szCs w:val="28"/>
        </w:rPr>
      </w:pPr>
    </w:p>
    <w:p w:rsidR="00CD7DF2" w:rsidRPr="00204DFA" w:rsidRDefault="00CD7DF2" w:rsidP="00CD7DF2"/>
    <w:p w:rsidR="00CD7DF2" w:rsidRPr="00204DFA" w:rsidRDefault="00CD7DF2" w:rsidP="00CD7DF2"/>
    <w:p w:rsidR="00CD7DF2" w:rsidRPr="00204DFA" w:rsidRDefault="00CD7DF2" w:rsidP="00CD7DF2"/>
    <w:p w:rsidR="00CD7DF2" w:rsidRPr="00373589" w:rsidRDefault="00CD7DF2" w:rsidP="00CD7DF2">
      <w:pPr>
        <w:autoSpaceDE w:val="0"/>
        <w:autoSpaceDN w:val="0"/>
        <w:adjustRightInd w:val="0"/>
        <w:ind w:firstLine="720"/>
        <w:jc w:val="both"/>
        <w:rPr>
          <w:color w:val="993300"/>
          <w:sz w:val="28"/>
          <w:szCs w:val="28"/>
        </w:rPr>
      </w:pPr>
    </w:p>
    <w:p w:rsidR="00CD7DF2" w:rsidRDefault="00CD7DF2" w:rsidP="00CD7DF2">
      <w:pPr>
        <w:tabs>
          <w:tab w:val="left" w:pos="9000"/>
        </w:tabs>
        <w:autoSpaceDE w:val="0"/>
        <w:autoSpaceDN w:val="0"/>
        <w:adjustRightInd w:val="0"/>
        <w:outlineLvl w:val="2"/>
      </w:pPr>
      <w:r>
        <w:tab/>
      </w:r>
    </w:p>
    <w:p w:rsidR="00CD7DF2" w:rsidRDefault="00CD7DF2" w:rsidP="00CD7DF2">
      <w:pPr>
        <w:ind w:left="5423" w:hanging="4714"/>
      </w:pPr>
      <w:r w:rsidRPr="00FF39CD">
        <w:rPr>
          <w:sz w:val="28"/>
          <w:szCs w:val="28"/>
        </w:rPr>
        <w:t xml:space="preserve">      </w:t>
      </w:r>
      <w:r w:rsidRPr="00C6700F">
        <w:t xml:space="preserve">                                                                   </w:t>
      </w:r>
      <w:r>
        <w:t xml:space="preserve">    </w:t>
      </w:r>
      <w:r w:rsidRPr="00C6700F">
        <w:t xml:space="preserve"> </w:t>
      </w:r>
    </w:p>
    <w:p w:rsidR="00CD7DF2" w:rsidRDefault="00CD7DF2" w:rsidP="00CD7DF2">
      <w:pPr>
        <w:ind w:left="5423" w:hanging="4714"/>
      </w:pPr>
      <w:r>
        <w:t xml:space="preserve">                                                                            </w:t>
      </w: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r>
        <w:t xml:space="preserve">    </w:t>
      </w:r>
    </w:p>
    <w:p w:rsidR="00CD6198" w:rsidRPr="00CD7DF2" w:rsidRDefault="00CD7DF2" w:rsidP="00CD7DF2">
      <w:pPr>
        <w:ind w:left="5423" w:hanging="4714"/>
      </w:pPr>
      <w:r>
        <w:lastRenderedPageBreak/>
        <w:t xml:space="preserve"> </w:t>
      </w:r>
      <w:r w:rsidR="002E2734">
        <w:rPr>
          <w:rFonts w:ascii="Times New Roman" w:hAnsi="Times New Roman" w:cs="Times New Roman"/>
        </w:rPr>
        <w:t xml:space="preserve">     </w:t>
      </w:r>
      <w:r>
        <w:rPr>
          <w:rFonts w:ascii="Times New Roman" w:hAnsi="Times New Roman" w:cs="Times New Roman"/>
        </w:rPr>
        <w:t xml:space="preserve">                                                                                             </w:t>
      </w:r>
      <w:r w:rsidR="00CD6198" w:rsidRPr="00882ECF">
        <w:rPr>
          <w:rFonts w:ascii="Times New Roman" w:hAnsi="Times New Roman" w:cs="Times New Roman"/>
        </w:rPr>
        <w:t xml:space="preserve">Приложение № 2 </w:t>
      </w:r>
    </w:p>
    <w:p w:rsidR="00CD6198" w:rsidRDefault="00CD6198" w:rsidP="002E2734">
      <w:pPr>
        <w:spacing w:after="0" w:line="240" w:lineRule="auto"/>
        <w:jc w:val="right"/>
        <w:rPr>
          <w:rFonts w:ascii="Times New Roman" w:hAnsi="Times New Roman" w:cs="Times New Roman"/>
          <w:color w:val="0000FF"/>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p>
    <w:p w:rsidR="00CD6198" w:rsidRDefault="00CD6198" w:rsidP="002E2734">
      <w:pPr>
        <w:spacing w:after="0" w:line="240" w:lineRule="auto"/>
        <w:jc w:val="right"/>
        <w:rPr>
          <w:rFonts w:ascii="Times New Roman" w:hAnsi="Times New Roman" w:cs="Times New Roman"/>
        </w:rPr>
      </w:pPr>
      <w:r w:rsidRPr="00882ECF">
        <w:rPr>
          <w:rFonts w:ascii="Times New Roman" w:hAnsi="Times New Roman" w:cs="Times New Roman"/>
        </w:rPr>
        <w:t xml:space="preserve">предоставления Администрацией </w:t>
      </w:r>
    </w:p>
    <w:p w:rsidR="002E2734" w:rsidRDefault="002E2734" w:rsidP="00CD7DF2">
      <w:pPr>
        <w:spacing w:after="0" w:line="240" w:lineRule="auto"/>
        <w:jc w:val="right"/>
        <w:rPr>
          <w:rFonts w:ascii="Times New Roman" w:hAnsi="Times New Roman" w:cs="Times New Roman"/>
        </w:rPr>
      </w:pPr>
      <w:r>
        <w:rPr>
          <w:rFonts w:ascii="Times New Roman" w:hAnsi="Times New Roman" w:cs="Times New Roman"/>
        </w:rPr>
        <w:t xml:space="preserve">                                                                             Стодолищенского сельского поселения  </w:t>
      </w:r>
    </w:p>
    <w:p w:rsidR="002E2734" w:rsidRDefault="002E2734"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00CD6198" w:rsidRPr="00882ECF">
        <w:rPr>
          <w:rFonts w:ascii="Times New Roman" w:hAnsi="Times New Roman" w:cs="Times New Roman"/>
        </w:rPr>
        <w:t>Починковск</w:t>
      </w:r>
      <w:r>
        <w:rPr>
          <w:rFonts w:ascii="Times New Roman" w:hAnsi="Times New Roman" w:cs="Times New Roman"/>
        </w:rPr>
        <w:t>ого</w:t>
      </w:r>
      <w:r w:rsidR="00CD6198" w:rsidRPr="00882ECF">
        <w:rPr>
          <w:rFonts w:ascii="Times New Roman" w:hAnsi="Times New Roman" w:cs="Times New Roman"/>
        </w:rPr>
        <w:t xml:space="preserve"> район</w:t>
      </w:r>
      <w:r>
        <w:rPr>
          <w:rFonts w:ascii="Times New Roman" w:hAnsi="Times New Roman" w:cs="Times New Roman"/>
        </w:rPr>
        <w:t>а</w:t>
      </w:r>
      <w:r w:rsidR="00CD6198" w:rsidRPr="00882ECF">
        <w:rPr>
          <w:rFonts w:ascii="Times New Roman" w:hAnsi="Times New Roman" w:cs="Times New Roman"/>
        </w:rPr>
        <w:t xml:space="preserve"> Смоленской области </w:t>
      </w:r>
      <w:r>
        <w:rPr>
          <w:rFonts w:ascii="Times New Roman" w:hAnsi="Times New Roman" w:cs="Times New Roman"/>
        </w:rPr>
        <w:t xml:space="preserve">  </w:t>
      </w:r>
    </w:p>
    <w:p w:rsidR="002E2734" w:rsidRDefault="002E2734"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00CD6198" w:rsidRPr="00882ECF">
        <w:rPr>
          <w:rFonts w:ascii="Times New Roman" w:hAnsi="Times New Roman" w:cs="Times New Roman"/>
        </w:rPr>
        <w:t xml:space="preserve">муниципальной услуги  «Сдача </w:t>
      </w:r>
      <w:proofErr w:type="gramStart"/>
      <w:r w:rsidR="00CD6198" w:rsidRPr="00882ECF">
        <w:rPr>
          <w:rFonts w:ascii="Times New Roman" w:hAnsi="Times New Roman" w:cs="Times New Roman"/>
        </w:rPr>
        <w:t>в</w:t>
      </w:r>
      <w:proofErr w:type="gramEnd"/>
      <w:r w:rsidR="00CD6198" w:rsidRPr="00882ECF">
        <w:rPr>
          <w:rFonts w:ascii="Times New Roman" w:hAnsi="Times New Roman" w:cs="Times New Roman"/>
        </w:rPr>
        <w:t xml:space="preserve"> </w:t>
      </w:r>
    </w:p>
    <w:p w:rsidR="002E2734" w:rsidRDefault="002E2734"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00CD6198" w:rsidRPr="00882ECF">
        <w:rPr>
          <w:rFonts w:ascii="Times New Roman" w:hAnsi="Times New Roman" w:cs="Times New Roman"/>
        </w:rPr>
        <w:t xml:space="preserve">аренду земельных участков, находящихся  в муниципальной собственности и земельных участков, </w:t>
      </w:r>
    </w:p>
    <w:p w:rsidR="00CD6198" w:rsidRDefault="00CD6198" w:rsidP="00CD7DF2">
      <w:pPr>
        <w:spacing w:after="0" w:line="240" w:lineRule="auto"/>
        <w:jc w:val="right"/>
        <w:rPr>
          <w:rFonts w:ascii="Times New Roman" w:hAnsi="Times New Roman" w:cs="Times New Roman"/>
          <w:sz w:val="24"/>
          <w:szCs w:val="24"/>
        </w:rPr>
      </w:pPr>
      <w:r w:rsidRPr="00882ECF">
        <w:rPr>
          <w:rFonts w:ascii="Times New Roman" w:hAnsi="Times New Roman" w:cs="Times New Roman"/>
        </w:rPr>
        <w:t xml:space="preserve">государственная </w:t>
      </w:r>
      <w:proofErr w:type="gramStart"/>
      <w:r w:rsidRPr="00882ECF">
        <w:rPr>
          <w:rFonts w:ascii="Times New Roman" w:hAnsi="Times New Roman" w:cs="Times New Roman"/>
        </w:rPr>
        <w:t>собственность</w:t>
      </w:r>
      <w:proofErr w:type="gramEnd"/>
      <w:r w:rsidRPr="00882ECF">
        <w:rPr>
          <w:rFonts w:ascii="Times New Roman" w:hAnsi="Times New Roman" w:cs="Times New Roman"/>
        </w:rPr>
        <w:t xml:space="preserve"> на которые не </w:t>
      </w:r>
      <w:r>
        <w:rPr>
          <w:rFonts w:ascii="Times New Roman" w:hAnsi="Times New Roman" w:cs="Times New Roman"/>
        </w:rPr>
        <w:t xml:space="preserve"> </w:t>
      </w:r>
      <w:r w:rsidRPr="00882ECF">
        <w:rPr>
          <w:rFonts w:ascii="Times New Roman" w:hAnsi="Times New Roman" w:cs="Times New Roman"/>
          <w:sz w:val="24"/>
          <w:szCs w:val="24"/>
        </w:rPr>
        <w:t xml:space="preserve"> </w:t>
      </w:r>
      <w:r w:rsidRPr="00882ECF">
        <w:rPr>
          <w:rFonts w:ascii="Times New Roman" w:hAnsi="Times New Roman" w:cs="Times New Roman"/>
        </w:rPr>
        <w:t>разграничена»</w:t>
      </w:r>
      <w:r w:rsidRPr="00882ECF">
        <w:rPr>
          <w:rFonts w:ascii="Times New Roman" w:hAnsi="Times New Roman" w:cs="Times New Roman"/>
          <w:sz w:val="24"/>
          <w:szCs w:val="24"/>
        </w:rPr>
        <w:t xml:space="preserve">   </w:t>
      </w:r>
    </w:p>
    <w:p w:rsidR="00CD6198" w:rsidRPr="00882ECF" w:rsidRDefault="00CD6198" w:rsidP="00CD6198">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sz w:val="24"/>
          <w:szCs w:val="24"/>
        </w:rPr>
        <w:t xml:space="preserve">  </w:t>
      </w: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7DF2" w:rsidRDefault="00CD7DF2" w:rsidP="00CD6198">
      <w:pPr>
        <w:jc w:val="both"/>
        <w:rPr>
          <w:rFonts w:ascii="Times New Roman" w:hAnsi="Times New Roman" w:cs="Times New Roman"/>
          <w:sz w:val="28"/>
          <w:szCs w:val="28"/>
        </w:rPr>
      </w:pPr>
    </w:p>
    <w:p w:rsidR="00CD7DF2" w:rsidRDefault="00CD7DF2" w:rsidP="00CD6198">
      <w:pPr>
        <w:jc w:val="both"/>
        <w:rPr>
          <w:rFonts w:ascii="Times New Roman" w:hAnsi="Times New Roman" w:cs="Times New Roman"/>
          <w:sz w:val="28"/>
          <w:szCs w:val="28"/>
        </w:rPr>
      </w:pPr>
    </w:p>
    <w:tbl>
      <w:tblPr>
        <w:tblpPr w:leftFromText="180" w:rightFromText="180" w:vertAnchor="page" w:horzAnchor="page" w:tblpX="6097" w:tblpY="3751"/>
        <w:tblW w:w="5724" w:type="dxa"/>
        <w:tblLayout w:type="fixed"/>
        <w:tblLook w:val="0000"/>
      </w:tblPr>
      <w:tblGrid>
        <w:gridCol w:w="5724"/>
      </w:tblGrid>
      <w:tr w:rsidR="00CD7DF2" w:rsidRPr="00A94B9A" w:rsidTr="00CD7DF2">
        <w:trPr>
          <w:trHeight w:val="3420"/>
        </w:trPr>
        <w:tc>
          <w:tcPr>
            <w:tcW w:w="5724" w:type="dxa"/>
          </w:tcPr>
          <w:p w:rsidR="00CD7DF2" w:rsidRDefault="00CD7DF2" w:rsidP="00CD7DF2">
            <w:pPr>
              <w:spacing w:after="0" w:line="240" w:lineRule="auto"/>
              <w:rPr>
                <w:rFonts w:ascii="Times New Roman" w:hAnsi="Times New Roman" w:cs="Times New Roman"/>
                <w:sz w:val="24"/>
                <w:szCs w:val="24"/>
              </w:rPr>
            </w:pPr>
          </w:p>
          <w:p w:rsidR="00CD7DF2" w:rsidRDefault="00CD7DF2" w:rsidP="00CD7DF2">
            <w:pPr>
              <w:spacing w:after="0" w:line="240" w:lineRule="auto"/>
              <w:rPr>
                <w:rFonts w:ascii="Times New Roman" w:hAnsi="Times New Roman" w:cs="Times New Roman"/>
                <w:sz w:val="24"/>
                <w:szCs w:val="24"/>
              </w:rPr>
            </w:pPr>
          </w:p>
          <w:p w:rsidR="00CD7DF2" w:rsidRPr="00504F01" w:rsidRDefault="00CD7DF2" w:rsidP="00A32039">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 xml:space="preserve">Главе Администрации </w:t>
            </w:r>
            <w:r w:rsidR="00A32039">
              <w:rPr>
                <w:rFonts w:ascii="Times New Roman" w:hAnsi="Times New Roman" w:cs="Times New Roman"/>
                <w:sz w:val="24"/>
                <w:szCs w:val="24"/>
              </w:rPr>
              <w:t xml:space="preserve">Стодолищенского сельского поселения </w:t>
            </w:r>
            <w:r w:rsidRPr="00504F01">
              <w:rPr>
                <w:rFonts w:ascii="Times New Roman" w:hAnsi="Times New Roman" w:cs="Times New Roman"/>
                <w:sz w:val="24"/>
                <w:szCs w:val="24"/>
              </w:rPr>
              <w:t>Починковск</w:t>
            </w:r>
            <w:r w:rsidR="00A32039">
              <w:rPr>
                <w:rFonts w:ascii="Times New Roman" w:hAnsi="Times New Roman" w:cs="Times New Roman"/>
                <w:sz w:val="24"/>
                <w:szCs w:val="24"/>
              </w:rPr>
              <w:t>ого</w:t>
            </w:r>
            <w:r w:rsidRPr="00504F01">
              <w:rPr>
                <w:rFonts w:ascii="Times New Roman" w:hAnsi="Times New Roman" w:cs="Times New Roman"/>
                <w:sz w:val="24"/>
                <w:szCs w:val="24"/>
              </w:rPr>
              <w:t xml:space="preserve"> район</w:t>
            </w:r>
            <w:r w:rsidR="00A32039">
              <w:rPr>
                <w:rFonts w:ascii="Times New Roman" w:hAnsi="Times New Roman" w:cs="Times New Roman"/>
                <w:sz w:val="24"/>
                <w:szCs w:val="24"/>
              </w:rPr>
              <w:t>а</w:t>
            </w:r>
            <w:r w:rsidRPr="00504F01">
              <w:rPr>
                <w:rFonts w:ascii="Times New Roman" w:hAnsi="Times New Roman" w:cs="Times New Roman"/>
                <w:sz w:val="24"/>
                <w:szCs w:val="24"/>
              </w:rPr>
              <w:t xml:space="preserve"> </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 xml:space="preserve">Смоленской области </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CD7DF2" w:rsidRPr="00504F01" w:rsidRDefault="00CD7DF2" w:rsidP="00CD7DF2">
            <w:pPr>
              <w:spacing w:after="0" w:line="240" w:lineRule="auto"/>
              <w:jc w:val="center"/>
              <w:rPr>
                <w:rFonts w:ascii="Times New Roman" w:hAnsi="Times New Roman" w:cs="Times New Roman"/>
                <w:sz w:val="16"/>
                <w:szCs w:val="16"/>
              </w:rPr>
            </w:pPr>
            <w:r w:rsidRPr="00504F01">
              <w:rPr>
                <w:rFonts w:ascii="Times New Roman" w:hAnsi="Times New Roman" w:cs="Times New Roman"/>
                <w:sz w:val="16"/>
                <w:szCs w:val="16"/>
              </w:rPr>
              <w:t>ф.и.о.</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для физических лиц:____________________</w:t>
            </w:r>
            <w:r>
              <w:rPr>
                <w:rFonts w:ascii="Times New Roman" w:hAnsi="Times New Roman" w:cs="Times New Roman"/>
                <w:sz w:val="24"/>
                <w:szCs w:val="24"/>
              </w:rPr>
              <w:t>________</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w:t>
            </w:r>
          </w:p>
          <w:p w:rsidR="00CD7DF2" w:rsidRPr="00504F01" w:rsidRDefault="00CD7DF2" w:rsidP="00CD7DF2">
            <w:pPr>
              <w:spacing w:after="0" w:line="240" w:lineRule="auto"/>
              <w:jc w:val="center"/>
              <w:rPr>
                <w:rFonts w:ascii="Times New Roman" w:hAnsi="Times New Roman" w:cs="Times New Roman"/>
                <w:sz w:val="16"/>
                <w:szCs w:val="16"/>
              </w:rPr>
            </w:pPr>
            <w:r w:rsidRPr="00504F01">
              <w:rPr>
                <w:rFonts w:ascii="Times New Roman" w:hAnsi="Times New Roman" w:cs="Times New Roman"/>
                <w:sz w:val="16"/>
                <w:szCs w:val="16"/>
              </w:rPr>
              <w:t>ф.и.о.</w:t>
            </w:r>
          </w:p>
          <w:p w:rsidR="00CD7DF2" w:rsidRDefault="00CD7DF2" w:rsidP="00CD7DF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sidRPr="00504F01">
              <w:rPr>
                <w:rFonts w:ascii="Times New Roman" w:hAnsi="Times New Roman" w:cs="Times New Roman"/>
                <w:sz w:val="24"/>
                <w:szCs w:val="24"/>
              </w:rPr>
              <w:t xml:space="preserve"> по адр</w:t>
            </w:r>
            <w:r>
              <w:rPr>
                <w:rFonts w:ascii="Times New Roman" w:hAnsi="Times New Roman" w:cs="Times New Roman"/>
                <w:sz w:val="24"/>
                <w:szCs w:val="24"/>
              </w:rPr>
              <w:t>есу</w:t>
            </w:r>
            <w:r w:rsidRPr="00504F01">
              <w:rPr>
                <w:rFonts w:ascii="Times New Roman" w:hAnsi="Times New Roman" w:cs="Times New Roman"/>
                <w:sz w:val="24"/>
                <w:szCs w:val="24"/>
              </w:rPr>
              <w:t>__________</w:t>
            </w:r>
            <w:r>
              <w:rPr>
                <w:rFonts w:ascii="Times New Roman" w:hAnsi="Times New Roman" w:cs="Times New Roman"/>
                <w:sz w:val="24"/>
                <w:szCs w:val="24"/>
              </w:rPr>
              <w:t>___________</w:t>
            </w:r>
          </w:p>
          <w:p w:rsidR="00CD7DF2" w:rsidRPr="00504F01" w:rsidRDefault="00CD7DF2" w:rsidP="00CD7D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Pr="00504F01">
              <w:rPr>
                <w:rFonts w:ascii="Times New Roman" w:hAnsi="Times New Roman" w:cs="Times New Roman"/>
                <w:sz w:val="24"/>
                <w:szCs w:val="24"/>
              </w:rPr>
              <w:t>,</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паспорт________________________________</w:t>
            </w:r>
            <w:r>
              <w:rPr>
                <w:rFonts w:ascii="Times New Roman" w:hAnsi="Times New Roman" w:cs="Times New Roman"/>
                <w:sz w:val="24"/>
                <w:szCs w:val="24"/>
              </w:rPr>
              <w:t>______</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выдан_________________________________________________________________________</w:t>
            </w:r>
            <w:r>
              <w:rPr>
                <w:rFonts w:ascii="Times New Roman" w:hAnsi="Times New Roman" w:cs="Times New Roman"/>
                <w:sz w:val="24"/>
                <w:szCs w:val="24"/>
              </w:rPr>
              <w:t>____________,</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CD7DF2" w:rsidRPr="00504F01" w:rsidRDefault="00CD7DF2" w:rsidP="00CD7DF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roofErr w:type="gramEnd"/>
          </w:p>
          <w:p w:rsidR="00CD7DF2" w:rsidRPr="00504F01" w:rsidRDefault="00CD7DF2" w:rsidP="00CD7DF2">
            <w:pPr>
              <w:pStyle w:val="ConsPlusNormal"/>
              <w:ind w:firstLine="0"/>
              <w:jc w:val="both"/>
              <w:outlineLvl w:val="0"/>
              <w:rPr>
                <w:rFonts w:ascii="Times New Roman" w:hAnsi="Times New Roman" w:cs="Times New Roman"/>
                <w:sz w:val="16"/>
                <w:szCs w:val="16"/>
              </w:rPr>
            </w:pPr>
          </w:p>
          <w:p w:rsidR="00CD7DF2" w:rsidRPr="00504F01" w:rsidRDefault="00CD7DF2" w:rsidP="00CD7DF2">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CD7DF2" w:rsidRPr="00504F01" w:rsidRDefault="00CD7DF2" w:rsidP="00CD7DF2">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CD7DF2" w:rsidRPr="00504F01" w:rsidRDefault="00CD7DF2" w:rsidP="00CD7DF2">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CD7DF2" w:rsidRPr="00504F01" w:rsidRDefault="00CD7DF2" w:rsidP="00CD7DF2">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CD7DF2" w:rsidRPr="00504F01" w:rsidRDefault="00CD7DF2" w:rsidP="00CD7DF2">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CD7DF2" w:rsidRPr="00504F01" w:rsidRDefault="00CD7DF2" w:rsidP="00CD7DF2">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CD7DF2" w:rsidRPr="00504F01" w:rsidRDefault="00CD7DF2" w:rsidP="00CD7DF2">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CD7DF2" w:rsidRPr="00504F01" w:rsidRDefault="00CD7DF2" w:rsidP="00CD7DF2">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CD7DF2" w:rsidRPr="00563E88" w:rsidRDefault="00CD7DF2" w:rsidP="00CD7DF2">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CD6198" w:rsidRDefault="00CD6198" w:rsidP="00CD6198">
      <w:pPr>
        <w:jc w:val="both"/>
        <w:rPr>
          <w:rFonts w:ascii="Times New Roman" w:hAnsi="Times New Roman" w:cs="Times New Roman"/>
          <w:sz w:val="28"/>
          <w:szCs w:val="28"/>
        </w:rPr>
      </w:pPr>
    </w:p>
    <w:p w:rsidR="002E2734" w:rsidRDefault="002E2734" w:rsidP="00CD7DF2">
      <w:pPr>
        <w:rPr>
          <w:rFonts w:ascii="Times New Roman" w:hAnsi="Times New Roman" w:cs="Times New Roman"/>
          <w:sz w:val="24"/>
          <w:szCs w:val="24"/>
        </w:rPr>
      </w:pPr>
    </w:p>
    <w:p w:rsidR="00CD6198" w:rsidRPr="00504F01" w:rsidRDefault="00CD6198" w:rsidP="00CD6198">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CD6198" w:rsidRPr="00504F01" w:rsidRDefault="00CD6198" w:rsidP="00CD6198">
      <w:pPr>
        <w:jc w:val="both"/>
        <w:rPr>
          <w:rFonts w:ascii="Times New Roman" w:hAnsi="Times New Roman" w:cs="Times New Roman"/>
          <w:sz w:val="24"/>
          <w:szCs w:val="24"/>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w:t>
      </w:r>
      <w:r>
        <w:rPr>
          <w:rFonts w:ascii="Times New Roman" w:hAnsi="Times New Roman" w:cs="Times New Roman"/>
          <w:sz w:val="24"/>
          <w:szCs w:val="24"/>
        </w:rPr>
        <w:t>постоянное (бессрочное) пользование</w:t>
      </w:r>
      <w:r w:rsidRPr="00152814">
        <w:rPr>
          <w:rFonts w:ascii="Times New Roman" w:hAnsi="Times New Roman" w:cs="Times New Roman"/>
          <w:sz w:val="24"/>
          <w:szCs w:val="24"/>
        </w:rPr>
        <w:t>/</w:t>
      </w:r>
      <w:r>
        <w:rPr>
          <w:rFonts w:ascii="Times New Roman" w:hAnsi="Times New Roman" w:cs="Times New Roman"/>
          <w:sz w:val="24"/>
          <w:szCs w:val="24"/>
        </w:rPr>
        <w:t>безвозмездное пользование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кв</w:t>
      </w:r>
      <w:proofErr w:type="gramStart"/>
      <w:r w:rsidRPr="00504F01">
        <w:rPr>
          <w:rFonts w:ascii="Times New Roman" w:hAnsi="Times New Roman" w:cs="Times New Roman"/>
          <w:sz w:val="24"/>
          <w:szCs w:val="24"/>
        </w:rPr>
        <w:t>.м</w:t>
      </w:r>
      <w:proofErr w:type="gramEnd"/>
      <w:r w:rsidRPr="00504F01">
        <w:rPr>
          <w:rFonts w:ascii="Times New Roman" w:hAnsi="Times New Roman" w:cs="Times New Roman"/>
          <w:sz w:val="24"/>
          <w:szCs w:val="24"/>
        </w:rPr>
        <w:t xml:space="preserve"> из категории земель ___________________________________, расположенный по адресу: _____________________________________________________________________</w:t>
      </w:r>
      <w:r w:rsidR="002E2734">
        <w:rPr>
          <w:rFonts w:ascii="Times New Roman" w:hAnsi="Times New Roman" w:cs="Times New Roman"/>
          <w:sz w:val="24"/>
          <w:szCs w:val="24"/>
        </w:rPr>
        <w:t>________</w:t>
      </w:r>
      <w:r w:rsidRPr="00504F01">
        <w:rPr>
          <w:rFonts w:ascii="Times New Roman" w:hAnsi="Times New Roman" w:cs="Times New Roman"/>
          <w:sz w:val="24"/>
          <w:szCs w:val="24"/>
        </w:rPr>
        <w:t>____________________________________________________________________</w:t>
      </w:r>
      <w:r w:rsidR="002E2734">
        <w:rPr>
          <w:rFonts w:ascii="Times New Roman" w:hAnsi="Times New Roman" w:cs="Times New Roman"/>
          <w:sz w:val="24"/>
          <w:szCs w:val="24"/>
        </w:rPr>
        <w:t>________</w:t>
      </w:r>
      <w:r w:rsidRPr="00504F01">
        <w:rPr>
          <w:rFonts w:ascii="Times New Roman" w:hAnsi="Times New Roman" w:cs="Times New Roman"/>
          <w:sz w:val="24"/>
          <w:szCs w:val="24"/>
        </w:rPr>
        <w:t>, для _________________________________________________________________</w:t>
      </w:r>
      <w:r w:rsidR="002E2734">
        <w:rPr>
          <w:rFonts w:ascii="Times New Roman" w:hAnsi="Times New Roman" w:cs="Times New Roman"/>
          <w:sz w:val="24"/>
          <w:szCs w:val="24"/>
        </w:rPr>
        <w:t>________</w:t>
      </w:r>
      <w:r w:rsidRPr="00504F01">
        <w:rPr>
          <w:rFonts w:ascii="Times New Roman" w:hAnsi="Times New Roman" w:cs="Times New Roman"/>
          <w:sz w:val="24"/>
          <w:szCs w:val="24"/>
        </w:rPr>
        <w:t>.</w:t>
      </w:r>
    </w:p>
    <w:p w:rsidR="00CD6198" w:rsidRPr="002E2734" w:rsidRDefault="00CD6198" w:rsidP="00CD6198">
      <w:pPr>
        <w:jc w:val="both"/>
        <w:rPr>
          <w:rFonts w:ascii="Times New Roman" w:hAnsi="Times New Roman" w:cs="Times New Roman"/>
          <w:sz w:val="16"/>
          <w:szCs w:val="16"/>
        </w:rPr>
      </w:pPr>
      <w:r w:rsidRPr="00504F01">
        <w:rPr>
          <w:rFonts w:ascii="Times New Roman" w:hAnsi="Times New Roman" w:cs="Times New Roman"/>
          <w:sz w:val="24"/>
          <w:szCs w:val="24"/>
        </w:rPr>
        <w:t>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Pr>
          <w:rFonts w:ascii="Times New Roman" w:hAnsi="Times New Roman" w:cs="Times New Roman"/>
          <w:sz w:val="24"/>
          <w:szCs w:val="24"/>
        </w:rPr>
        <w:t xml:space="preserve">           </w:t>
      </w:r>
      <w:r w:rsidR="002E2734">
        <w:rPr>
          <w:rFonts w:ascii="Times New Roman" w:hAnsi="Times New Roman" w:cs="Times New Roman"/>
          <w:sz w:val="24"/>
          <w:szCs w:val="24"/>
        </w:rPr>
        <w:t>___</w:t>
      </w:r>
      <w:r w:rsidRPr="00504F01">
        <w:rPr>
          <w:rFonts w:ascii="Times New Roman" w:hAnsi="Times New Roman" w:cs="Times New Roman"/>
          <w:sz w:val="24"/>
          <w:szCs w:val="24"/>
        </w:rPr>
        <w:t>_______</w:t>
      </w:r>
      <w:r w:rsidRPr="00882ECF">
        <w:rPr>
          <w:rFonts w:ascii="Times New Roman" w:hAnsi="Times New Roman" w:cs="Times New Roman"/>
          <w:sz w:val="16"/>
          <w:szCs w:val="16"/>
        </w:rPr>
        <w:t xml:space="preserve"> </w:t>
      </w:r>
      <w:r w:rsidR="002E2734">
        <w:rPr>
          <w:rFonts w:ascii="Times New Roman" w:hAnsi="Times New Roman" w:cs="Times New Roman"/>
          <w:sz w:val="16"/>
          <w:szCs w:val="16"/>
        </w:rPr>
        <w:t xml:space="preserve">                               </w:t>
      </w:r>
      <w:r w:rsidRPr="00882ECF">
        <w:rPr>
          <w:rFonts w:ascii="Times New Roman" w:hAnsi="Times New Roman" w:cs="Times New Roman"/>
          <w:sz w:val="16"/>
          <w:szCs w:val="16"/>
        </w:rPr>
        <w:tab/>
      </w:r>
      <w:r w:rsidR="002E2734">
        <w:rPr>
          <w:rFonts w:ascii="Times New Roman" w:hAnsi="Times New Roman" w:cs="Times New Roman"/>
          <w:sz w:val="16"/>
          <w:szCs w:val="16"/>
        </w:rPr>
        <w:t xml:space="preserve">                                                                             Дата                                                                                                                                                           подпись</w:t>
      </w:r>
    </w:p>
    <w:p w:rsidR="00AC7604" w:rsidRPr="00AC7604" w:rsidRDefault="00AC7604" w:rsidP="00AC7604">
      <w:pPr>
        <w:pStyle w:val="ConsPlusNormal"/>
        <w:ind w:left="5500" w:right="-54" w:firstLine="0"/>
        <w:jc w:val="both"/>
        <w:rPr>
          <w:rFonts w:ascii="Times New Roman" w:hAnsi="Times New Roman" w:cs="Times New Roman"/>
          <w:sz w:val="28"/>
          <w:szCs w:val="28"/>
        </w:rPr>
      </w:pPr>
    </w:p>
    <w:p w:rsidR="0084768E" w:rsidRPr="00882ECF" w:rsidRDefault="0084768E" w:rsidP="0084768E">
      <w:pPr>
        <w:pStyle w:val="ConsPlusNormal"/>
        <w:ind w:left="5500" w:right="-54" w:firstLine="0"/>
        <w:jc w:val="both"/>
        <w:rPr>
          <w:rFonts w:ascii="Times New Roman" w:hAnsi="Times New Roman" w:cs="Times New Roman"/>
          <w:sz w:val="24"/>
          <w:szCs w:val="24"/>
        </w:rPr>
      </w:pPr>
      <w:r>
        <w:rPr>
          <w:rFonts w:ascii="Times New Roman" w:hAnsi="Times New Roman" w:cs="Times New Roman"/>
        </w:rPr>
        <w:t xml:space="preserve"> </w:t>
      </w:r>
      <w:r w:rsidRPr="00882ECF">
        <w:rPr>
          <w:rFonts w:ascii="Times New Roman" w:hAnsi="Times New Roman" w:cs="Times New Roman"/>
        </w:rPr>
        <w:t xml:space="preserve"> </w:t>
      </w:r>
      <w:r>
        <w:rPr>
          <w:rFonts w:ascii="Times New Roman" w:hAnsi="Times New Roman" w:cs="Times New Roman"/>
        </w:rPr>
        <w:t xml:space="preserve"> </w:t>
      </w:r>
      <w:r w:rsidRPr="00882ECF">
        <w:rPr>
          <w:rFonts w:ascii="Times New Roman" w:hAnsi="Times New Roman" w:cs="Times New Roman"/>
          <w:sz w:val="24"/>
          <w:szCs w:val="24"/>
        </w:rPr>
        <w:t xml:space="preserve">   </w:t>
      </w:r>
    </w:p>
    <w:sectPr w:rsidR="0084768E" w:rsidRPr="00882ECF" w:rsidSect="0000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79E5"/>
    <w:rsid w:val="0000687C"/>
    <w:rsid w:val="0002214C"/>
    <w:rsid w:val="0004506E"/>
    <w:rsid w:val="00142771"/>
    <w:rsid w:val="00151139"/>
    <w:rsid w:val="002B267B"/>
    <w:rsid w:val="002E2734"/>
    <w:rsid w:val="00340CF9"/>
    <w:rsid w:val="003D0791"/>
    <w:rsid w:val="00431E4C"/>
    <w:rsid w:val="00496217"/>
    <w:rsid w:val="00507307"/>
    <w:rsid w:val="00592526"/>
    <w:rsid w:val="005A74F0"/>
    <w:rsid w:val="005B3FC0"/>
    <w:rsid w:val="00637218"/>
    <w:rsid w:val="00645CD9"/>
    <w:rsid w:val="006B7E84"/>
    <w:rsid w:val="006C26CD"/>
    <w:rsid w:val="006D4F68"/>
    <w:rsid w:val="007579E5"/>
    <w:rsid w:val="00771136"/>
    <w:rsid w:val="0084768E"/>
    <w:rsid w:val="0088719F"/>
    <w:rsid w:val="008A1782"/>
    <w:rsid w:val="008A619E"/>
    <w:rsid w:val="008D64AA"/>
    <w:rsid w:val="008E1548"/>
    <w:rsid w:val="00916E26"/>
    <w:rsid w:val="00941F34"/>
    <w:rsid w:val="00952422"/>
    <w:rsid w:val="00960861"/>
    <w:rsid w:val="009805ED"/>
    <w:rsid w:val="009D24A8"/>
    <w:rsid w:val="00A32039"/>
    <w:rsid w:val="00AA1A4F"/>
    <w:rsid w:val="00AC7604"/>
    <w:rsid w:val="00AD054E"/>
    <w:rsid w:val="00BA573A"/>
    <w:rsid w:val="00BC17AC"/>
    <w:rsid w:val="00BC44CF"/>
    <w:rsid w:val="00C104D5"/>
    <w:rsid w:val="00C50561"/>
    <w:rsid w:val="00C5572F"/>
    <w:rsid w:val="00CB55F9"/>
    <w:rsid w:val="00CC2068"/>
    <w:rsid w:val="00CD406D"/>
    <w:rsid w:val="00CD6198"/>
    <w:rsid w:val="00CD7DF2"/>
    <w:rsid w:val="00CE2304"/>
    <w:rsid w:val="00CF06F3"/>
    <w:rsid w:val="00D633D2"/>
    <w:rsid w:val="00D6736D"/>
    <w:rsid w:val="00D727A6"/>
    <w:rsid w:val="00DC0354"/>
    <w:rsid w:val="00DD4E81"/>
    <w:rsid w:val="00E1503A"/>
    <w:rsid w:val="00EC0BC1"/>
    <w:rsid w:val="00F00A8D"/>
    <w:rsid w:val="00F41F08"/>
    <w:rsid w:val="00F769EB"/>
    <w:rsid w:val="00FE05DC"/>
    <w:rsid w:val="00FE3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6" type="connector" idref="#_x0000_s1085"/>
        <o:r id="V:Rule37" type="connector" idref="#_x0000_s1039"/>
        <o:r id="V:Rule38" type="connector" idref="#_x0000_s1054"/>
        <o:r id="V:Rule39" type="connector" idref="#_x0000_s1032"/>
        <o:r id="V:Rule40" type="connector" idref="#_x0000_s1031"/>
        <o:r id="V:Rule41" type="connector" idref="#_x0000_s1057"/>
        <o:r id="V:Rule42" type="connector" idref="#_x0000_s1035"/>
        <o:r id="V:Rule43" type="connector" idref="#_x0000_s1073"/>
        <o:r id="V:Rule44" type="connector" idref="#_x0000_s1089"/>
        <o:r id="V:Rule45" type="connector" idref="#_x0000_s1068"/>
        <o:r id="V:Rule46" type="connector" idref="#_x0000_s1090"/>
        <o:r id="V:Rule47" type="connector" idref="#_x0000_s1029"/>
        <o:r id="V:Rule48" type="connector" idref="#_x0000_s1027"/>
        <o:r id="V:Rule49" type="connector" idref="#_x0000_s1087"/>
        <o:r id="V:Rule50" type="connector" idref="#_x0000_s1094"/>
        <o:r id="V:Rule51" type="connector" idref="#_x0000_s1093"/>
        <o:r id="V:Rule52" type="connector" idref="#_x0000_s1069"/>
        <o:r id="V:Rule53" type="connector" idref="#_x0000_s1053"/>
        <o:r id="V:Rule54" type="connector" idref="#_x0000_s1096"/>
        <o:r id="V:Rule55" type="connector" idref="#_x0000_s1058"/>
        <o:r id="V:Rule56" type="connector" idref="#_x0000_s1038"/>
        <o:r id="V:Rule57" type="connector" idref="#_x0000_s1083"/>
        <o:r id="V:Rule58" type="connector" idref="#_x0000_s1095"/>
        <o:r id="V:Rule59" type="connector" idref="#_x0000_s1074"/>
        <o:r id="V:Rule60" type="connector" idref="#_x0000_s1097"/>
        <o:r id="V:Rule61" type="connector" idref="#_x0000_s1086"/>
        <o:r id="V:Rule62" type="connector" idref="#_x0000_s1092"/>
        <o:r id="V:Rule63" type="connector" idref="#_x0000_s1088"/>
        <o:r id="V:Rule64" type="connector" idref="#_x0000_s1075"/>
        <o:r id="V:Rule65" type="connector" idref="#_x0000_s1056"/>
        <o:r id="V:Rule66" type="connector" idref="#_x0000_s1091"/>
        <o:r id="V:Rule67" type="connector" idref="#_x0000_s1033"/>
        <o:r id="V:Rule68" type="connector" idref="#_x0000_s1084"/>
        <o:r id="V:Rule69" type="connector" idref="#_x0000_s1055"/>
        <o:r id="V:Rule7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C"/>
  </w:style>
  <w:style w:type="paragraph" w:styleId="1">
    <w:name w:val="heading 1"/>
    <w:aliases w:val="Глава"/>
    <w:basedOn w:val="a"/>
    <w:next w:val="a"/>
    <w:link w:val="10"/>
    <w:uiPriority w:val="99"/>
    <w:qFormat/>
    <w:rsid w:val="00CD7DF2"/>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9"/>
    <w:qFormat/>
    <w:rsid w:val="008E154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579E5"/>
    <w:rPr>
      <w:vertAlign w:val="superscript"/>
    </w:rPr>
  </w:style>
  <w:style w:type="paragraph" w:styleId="a4">
    <w:name w:val="Body Text Indent"/>
    <w:basedOn w:val="a"/>
    <w:link w:val="a5"/>
    <w:uiPriority w:val="99"/>
    <w:rsid w:val="007579E5"/>
    <w:pPr>
      <w:spacing w:after="0" w:line="240" w:lineRule="auto"/>
      <w:ind w:firstLine="720"/>
      <w:jc w:val="both"/>
    </w:pPr>
    <w:rPr>
      <w:rFonts w:ascii="Arial" w:eastAsia="Times New Roman" w:hAnsi="Arial" w:cs="Arial"/>
      <w:sz w:val="28"/>
      <w:szCs w:val="28"/>
    </w:rPr>
  </w:style>
  <w:style w:type="character" w:customStyle="1" w:styleId="a5">
    <w:name w:val="Основной текст с отступом Знак"/>
    <w:basedOn w:val="a0"/>
    <w:link w:val="a4"/>
    <w:uiPriority w:val="99"/>
    <w:rsid w:val="007579E5"/>
    <w:rPr>
      <w:rFonts w:ascii="Arial" w:eastAsia="Times New Roman" w:hAnsi="Arial" w:cs="Arial"/>
      <w:sz w:val="28"/>
      <w:szCs w:val="28"/>
    </w:rPr>
  </w:style>
  <w:style w:type="character" w:styleId="a6">
    <w:name w:val="Hyperlink"/>
    <w:basedOn w:val="a0"/>
    <w:uiPriority w:val="99"/>
    <w:rsid w:val="007579E5"/>
    <w:rPr>
      <w:color w:val="0000FF"/>
      <w:u w:val="single"/>
    </w:rPr>
  </w:style>
  <w:style w:type="paragraph" w:styleId="a7">
    <w:name w:val="No Spacing"/>
    <w:link w:val="a8"/>
    <w:uiPriority w:val="99"/>
    <w:qFormat/>
    <w:rsid w:val="007579E5"/>
    <w:pPr>
      <w:spacing w:after="0"/>
      <w:ind w:firstLine="567"/>
      <w:jc w:val="both"/>
    </w:pPr>
    <w:rPr>
      <w:rFonts w:ascii="Times New Roman" w:eastAsia="Times New Roman" w:hAnsi="Times New Roman" w:cs="Times New Roman"/>
      <w:sz w:val="28"/>
      <w:szCs w:val="28"/>
      <w:lang w:eastAsia="en-US"/>
    </w:rPr>
  </w:style>
  <w:style w:type="paragraph" w:customStyle="1" w:styleId="ConsPlusTitle">
    <w:name w:val="ConsPlusTitle"/>
    <w:uiPriority w:val="99"/>
    <w:rsid w:val="007579E5"/>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7579E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
    <w:name w:val="Знак Знак Знак Знак Знак Знак Знак Знак Знак Знак2"/>
    <w:basedOn w:val="a"/>
    <w:uiPriority w:val="99"/>
    <w:rsid w:val="007579E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8">
    <w:name w:val="Без интервала Знак"/>
    <w:basedOn w:val="a0"/>
    <w:link w:val="a7"/>
    <w:uiPriority w:val="99"/>
    <w:locked/>
    <w:rsid w:val="007579E5"/>
    <w:rPr>
      <w:rFonts w:ascii="Times New Roman" w:eastAsia="Times New Roman" w:hAnsi="Times New Roman" w:cs="Times New Roman"/>
      <w:sz w:val="28"/>
      <w:szCs w:val="28"/>
      <w:lang w:eastAsia="en-US"/>
    </w:rPr>
  </w:style>
  <w:style w:type="character" w:customStyle="1" w:styleId="a9">
    <w:name w:val="Гипертекстовая ссылка"/>
    <w:basedOn w:val="a0"/>
    <w:uiPriority w:val="99"/>
    <w:rsid w:val="007579E5"/>
    <w:rPr>
      <w:color w:val="008000"/>
    </w:rPr>
  </w:style>
  <w:style w:type="paragraph" w:styleId="aa">
    <w:name w:val="Normal (Web)"/>
    <w:basedOn w:val="a"/>
    <w:uiPriority w:val="99"/>
    <w:rsid w:val="0075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9"/>
    <w:rsid w:val="008E1548"/>
    <w:rPr>
      <w:rFonts w:ascii="Times New Roman" w:eastAsia="Times New Roman" w:hAnsi="Times New Roman" w:cs="Times New Roman"/>
      <w:b/>
      <w:bCs/>
      <w:i/>
      <w:iCs/>
      <w:sz w:val="26"/>
      <w:szCs w:val="26"/>
    </w:rPr>
  </w:style>
  <w:style w:type="paragraph" w:customStyle="1" w:styleId="ConsNormal">
    <w:name w:val="ConsNormal"/>
    <w:uiPriority w:val="99"/>
    <w:rsid w:val="00340C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Body Text 3"/>
    <w:basedOn w:val="a"/>
    <w:link w:val="30"/>
    <w:uiPriority w:val="99"/>
    <w:semiHidden/>
    <w:unhideWhenUsed/>
    <w:rsid w:val="00496217"/>
    <w:pPr>
      <w:spacing w:after="120"/>
    </w:pPr>
    <w:rPr>
      <w:sz w:val="16"/>
      <w:szCs w:val="16"/>
    </w:rPr>
  </w:style>
  <w:style w:type="character" w:customStyle="1" w:styleId="30">
    <w:name w:val="Основной текст 3 Знак"/>
    <w:basedOn w:val="a0"/>
    <w:link w:val="3"/>
    <w:uiPriority w:val="99"/>
    <w:semiHidden/>
    <w:rsid w:val="00496217"/>
    <w:rPr>
      <w:sz w:val="16"/>
      <w:szCs w:val="16"/>
    </w:rPr>
  </w:style>
  <w:style w:type="character" w:customStyle="1" w:styleId="11">
    <w:name w:val="Без интервала Знак1"/>
    <w:uiPriority w:val="99"/>
    <w:locked/>
    <w:rsid w:val="00496217"/>
    <w:rPr>
      <w:rFonts w:ascii="Times New Roman" w:hAnsi="Times New Roman" w:cs="Times New Roman"/>
      <w:sz w:val="28"/>
      <w:szCs w:val="28"/>
      <w:lang w:eastAsia="en-US"/>
    </w:rPr>
  </w:style>
  <w:style w:type="paragraph" w:styleId="ab">
    <w:name w:val="List Paragraph"/>
    <w:basedOn w:val="a"/>
    <w:uiPriority w:val="99"/>
    <w:qFormat/>
    <w:rsid w:val="00CF06F3"/>
    <w:pPr>
      <w:ind w:left="720"/>
    </w:pPr>
    <w:rPr>
      <w:rFonts w:ascii="Calibri" w:eastAsia="Times New Roman" w:hAnsi="Calibri" w:cs="Calibri"/>
    </w:rPr>
  </w:style>
  <w:style w:type="character" w:customStyle="1" w:styleId="10">
    <w:name w:val="Заголовок 1 Знак"/>
    <w:aliases w:val="Глава Знак"/>
    <w:basedOn w:val="a0"/>
    <w:link w:val="1"/>
    <w:uiPriority w:val="99"/>
    <w:rsid w:val="00CD7DF2"/>
    <w:rPr>
      <w:rFonts w:ascii="Arial" w:eastAsia="Times New Roman" w:hAnsi="Arial" w:cs="Arial"/>
      <w:b/>
      <w:bCs/>
      <w:kern w:val="32"/>
      <w:sz w:val="32"/>
      <w:szCs w:val="32"/>
    </w:rPr>
  </w:style>
  <w:style w:type="paragraph" w:customStyle="1" w:styleId="a00">
    <w:name w:val="a0"/>
    <w:basedOn w:val="a"/>
    <w:uiPriority w:val="99"/>
    <w:rsid w:val="00CD7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3" Type="http://schemas.openxmlformats.org/officeDocument/2006/relationships/settings" Target="settings.xml"/><Relationship Id="rId7" Type="http://schemas.openxmlformats.org/officeDocument/2006/relationships/hyperlink" Target="garantF1://70096980.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chinok.admin-smolensk.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71045140.2000" TargetMode="External"/><Relationship Id="rId4" Type="http://schemas.openxmlformats.org/officeDocument/2006/relationships/webSettings" Target="webSettings.xml"/><Relationship Id="rId9" Type="http://schemas.openxmlformats.org/officeDocument/2006/relationships/hyperlink" Target="garantF1://710451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10562</Words>
  <Characters>60207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34</cp:revision>
  <cp:lastPrinted>2016-02-27T09:11:00Z</cp:lastPrinted>
  <dcterms:created xsi:type="dcterms:W3CDTF">2015-12-25T14:52:00Z</dcterms:created>
  <dcterms:modified xsi:type="dcterms:W3CDTF">2016-02-27T09:13:00Z</dcterms:modified>
</cp:coreProperties>
</file>