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1" w:rsidRDefault="00CF1AB1" w:rsidP="00363D51">
      <w:pPr>
        <w:jc w:val="center"/>
        <w:rPr>
          <w:b/>
          <w:sz w:val="28"/>
          <w:szCs w:val="28"/>
        </w:rPr>
      </w:pPr>
      <w:r w:rsidRPr="00CF1AB1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363D51" w:rsidRDefault="00363D51" w:rsidP="00363D51"/>
              </w:txbxContent>
            </v:textbox>
          </v:rect>
        </w:pict>
      </w:r>
      <w:r w:rsidR="00363D51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51" w:rsidRDefault="00363D51" w:rsidP="00363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63D51" w:rsidRDefault="00363D51" w:rsidP="00363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Стодолищенского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363D51" w:rsidRDefault="00363D51" w:rsidP="00363D5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Починковского</w:t>
      </w:r>
      <w:proofErr w:type="spellEnd"/>
      <w:r>
        <w:rPr>
          <w:b/>
          <w:sz w:val="32"/>
          <w:szCs w:val="32"/>
        </w:rPr>
        <w:t xml:space="preserve"> района  Смоленской области</w:t>
      </w:r>
    </w:p>
    <w:p w:rsidR="00363D51" w:rsidRDefault="00363D51" w:rsidP="00363D51">
      <w:pPr>
        <w:jc w:val="center"/>
        <w:rPr>
          <w:b/>
          <w:sz w:val="32"/>
          <w:szCs w:val="32"/>
        </w:rPr>
      </w:pPr>
    </w:p>
    <w:p w:rsidR="00363D51" w:rsidRDefault="00363D51" w:rsidP="00363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3D51" w:rsidRDefault="00363D51" w:rsidP="00363D51">
      <w:pPr>
        <w:jc w:val="center"/>
        <w:rPr>
          <w:b/>
          <w:sz w:val="32"/>
          <w:szCs w:val="32"/>
        </w:rPr>
      </w:pPr>
    </w:p>
    <w:p w:rsidR="00363D51" w:rsidRDefault="00363D51" w:rsidP="00363D51">
      <w:pPr>
        <w:jc w:val="center"/>
        <w:rPr>
          <w:sz w:val="32"/>
          <w:szCs w:val="32"/>
        </w:rPr>
      </w:pPr>
    </w:p>
    <w:p w:rsidR="00363D51" w:rsidRDefault="00363D51" w:rsidP="00363D51">
      <w:pPr>
        <w:rPr>
          <w:sz w:val="28"/>
          <w:szCs w:val="28"/>
        </w:rPr>
      </w:pPr>
      <w:r>
        <w:rPr>
          <w:sz w:val="28"/>
          <w:szCs w:val="28"/>
        </w:rPr>
        <w:t xml:space="preserve">от 26.06. 2013       № </w:t>
      </w:r>
    </w:p>
    <w:p w:rsidR="00363D51" w:rsidRDefault="00363D51" w:rsidP="00363D51">
      <w:r>
        <w:rPr>
          <w:sz w:val="28"/>
          <w:szCs w:val="28"/>
        </w:rPr>
        <w:t>пос. Стодолище</w:t>
      </w:r>
    </w:p>
    <w:p w:rsidR="00363D51" w:rsidRDefault="00363D51" w:rsidP="00363D51"/>
    <w:p w:rsidR="00363D51" w:rsidRDefault="00363D51" w:rsidP="00363D51">
      <w:pPr>
        <w:pStyle w:val="af7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4404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добровольной народной дружины</w:t>
      </w:r>
    </w:p>
    <w:p w:rsidR="00363D51" w:rsidRPr="004C2184" w:rsidRDefault="00363D51" w:rsidP="00363D51">
      <w:pPr>
        <w:pStyle w:val="af7"/>
        <w:ind w:righ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51" w:rsidRDefault="00363D51" w:rsidP="00363D51">
      <w:pPr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        </w:t>
      </w:r>
      <w:r w:rsidRPr="00086F6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086F67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086F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6F6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</w:t>
      </w:r>
    </w:p>
    <w:p w:rsidR="00363D51" w:rsidRPr="00363D51" w:rsidRDefault="00363D51" w:rsidP="00363D51">
      <w:pPr>
        <w:jc w:val="both"/>
        <w:rPr>
          <w:sz w:val="28"/>
          <w:szCs w:val="28"/>
        </w:rPr>
      </w:pPr>
      <w:proofErr w:type="spellStart"/>
      <w:r w:rsidRPr="00363D51">
        <w:rPr>
          <w:sz w:val="28"/>
          <w:szCs w:val="28"/>
        </w:rPr>
        <w:t>п</w:t>
      </w:r>
      <w:proofErr w:type="spellEnd"/>
      <w:r w:rsidRPr="00363D51">
        <w:rPr>
          <w:sz w:val="28"/>
          <w:szCs w:val="28"/>
        </w:rPr>
        <w:t xml:space="preserve"> о с т  а </w:t>
      </w:r>
      <w:proofErr w:type="spellStart"/>
      <w:r w:rsidRPr="00363D51">
        <w:rPr>
          <w:sz w:val="28"/>
          <w:szCs w:val="28"/>
        </w:rPr>
        <w:t>н</w:t>
      </w:r>
      <w:proofErr w:type="spellEnd"/>
      <w:r w:rsidRPr="00363D51">
        <w:rPr>
          <w:sz w:val="28"/>
          <w:szCs w:val="28"/>
        </w:rPr>
        <w:t xml:space="preserve"> о в л я е т :</w:t>
      </w:r>
    </w:p>
    <w:p w:rsidR="00363D51" w:rsidRPr="00086F67" w:rsidRDefault="00363D51" w:rsidP="00363D51">
      <w:pPr>
        <w:jc w:val="both"/>
        <w:rPr>
          <w:sz w:val="28"/>
          <w:szCs w:val="28"/>
        </w:rPr>
      </w:pPr>
    </w:p>
    <w:p w:rsidR="00363D51" w:rsidRDefault="00363D51" w:rsidP="00363D51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добровольно народную дружину.</w:t>
      </w:r>
    </w:p>
    <w:p w:rsidR="00363D51" w:rsidRDefault="00363D51" w:rsidP="00363D51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добровольной народной дружине согласно приложению.</w:t>
      </w:r>
    </w:p>
    <w:p w:rsidR="00363D51" w:rsidRPr="00086F67" w:rsidRDefault="00363D51" w:rsidP="00363D51">
      <w:pPr>
        <w:numPr>
          <w:ilvl w:val="0"/>
          <w:numId w:val="1"/>
        </w:numPr>
        <w:ind w:left="0" w:firstLine="720"/>
        <w:jc w:val="both"/>
      </w:pPr>
      <w:r w:rsidRPr="00086F67">
        <w:rPr>
          <w:sz w:val="28"/>
          <w:szCs w:val="28"/>
        </w:rPr>
        <w:t xml:space="preserve">Настоящее постановление подлежит официальному опубликованию в газете «Сельская новь»  и  размещению на официальном  Интернет-сайте  на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363D51" w:rsidRDefault="00363D51" w:rsidP="00363D51">
      <w:pPr>
        <w:numPr>
          <w:ilvl w:val="0"/>
          <w:numId w:val="1"/>
        </w:numPr>
        <w:ind w:left="0" w:firstLine="720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bookmarkEnd w:id="0"/>
    <w:p w:rsidR="00363D51" w:rsidRDefault="00363D51" w:rsidP="00363D51">
      <w:pPr>
        <w:jc w:val="both"/>
        <w:rPr>
          <w:sz w:val="28"/>
          <w:szCs w:val="28"/>
        </w:rPr>
      </w:pPr>
    </w:p>
    <w:p w:rsidR="00363D51" w:rsidRDefault="00363D51" w:rsidP="00363D5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 Администрации</w:t>
      </w:r>
    </w:p>
    <w:p w:rsidR="00363D51" w:rsidRDefault="00363D51" w:rsidP="00363D51">
      <w:pPr>
        <w:tabs>
          <w:tab w:val="left" w:pos="75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19F5" w:rsidRDefault="00363D51" w:rsidP="00363D51">
      <w:pPr>
        <w:tabs>
          <w:tab w:val="left" w:pos="75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 Смоленской области                                 А.М. Киселев    </w:t>
      </w: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E219F5">
      <w:pPr>
        <w:shd w:val="clear" w:color="auto" w:fill="FFFFFF"/>
        <w:tabs>
          <w:tab w:val="left" w:pos="1030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219F5" w:rsidRDefault="00E219F5" w:rsidP="00E219F5">
      <w:pPr>
        <w:shd w:val="clear" w:color="auto" w:fill="FFFFFF"/>
        <w:tabs>
          <w:tab w:val="left" w:pos="103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E219F5" w:rsidRDefault="00E219F5" w:rsidP="00E219F5">
      <w:pPr>
        <w:shd w:val="clear" w:color="auto" w:fill="FFFFFF"/>
        <w:tabs>
          <w:tab w:val="left" w:pos="103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«__»________2013г. №___ </w:t>
      </w:r>
    </w:p>
    <w:p w:rsidR="00E219F5" w:rsidRDefault="00E219F5" w:rsidP="00E21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19F5" w:rsidRDefault="00E219F5" w:rsidP="00E21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19F5" w:rsidRDefault="00E219F5" w:rsidP="00E21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19F5" w:rsidRPr="00C44D51" w:rsidRDefault="00E219F5" w:rsidP="00E21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 xml:space="preserve">ТИПОВОЕ </w:t>
      </w:r>
      <w:r w:rsidRPr="00C44D51">
        <w:rPr>
          <w:rFonts w:ascii="Times New Roman" w:hAnsi="Times New Roman" w:cs="Times New Roman"/>
          <w:sz w:val="28"/>
          <w:szCs w:val="28"/>
        </w:rPr>
        <w:t>ПОЛОЖЕНИЕ</w:t>
      </w:r>
    </w:p>
    <w:p w:rsidR="00E219F5" w:rsidRPr="00112CE7" w:rsidRDefault="00E219F5" w:rsidP="00E219F5">
      <w:pPr>
        <w:pStyle w:val="ConsPlusTitle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добровольной народной дружине </w:t>
      </w:r>
    </w:p>
    <w:p w:rsidR="00E219F5" w:rsidRPr="00C44D51" w:rsidRDefault="00E219F5" w:rsidP="00E21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9F5" w:rsidRPr="00EC348D" w:rsidRDefault="00E219F5" w:rsidP="00E21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территории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220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EC348D">
        <w:rPr>
          <w:rFonts w:ascii="Times New Roman" w:hAnsi="Times New Roman" w:cs="Times New Roman"/>
          <w:sz w:val="28"/>
          <w:szCs w:val="28"/>
        </w:rPr>
        <w:t>добровольная народная дружина (далее также – дружина) на основании областного закона «Об участии граждан в охране общественного порядка на территории Смоленской области».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348D">
        <w:rPr>
          <w:sz w:val="28"/>
          <w:szCs w:val="28"/>
        </w:rPr>
        <w:tab/>
        <w:t>2. Цели, принципы, основные направления деятельности дружины</w:t>
      </w:r>
      <w:r>
        <w:rPr>
          <w:sz w:val="28"/>
          <w:szCs w:val="28"/>
        </w:rPr>
        <w:t>, а также ограничения, связанные с участием граждан в охране общественного порядка, требования, предъявляемые к члену дружины, права и обязанности члена дружины, социальные гарантии и формы поощрения граждан, участвующих в охране общественного порядка, и ответственность устанавливаются областным законом «Об участии граждан в охране общественного порядка на территории Смоленской области».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дружину принимаются граждане, соответствующие требованиям статьи 5 областного закона «Об участии граждан в охране общественного порядка на территории Смоленской области». </w:t>
      </w:r>
    </w:p>
    <w:p w:rsidR="00E219F5" w:rsidRPr="00EC348D" w:rsidRDefault="00E219F5" w:rsidP="00E219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01699">
        <w:rPr>
          <w:rFonts w:ascii="Times New Roman" w:hAnsi="Times New Roman" w:cs="Times New Roman"/>
          <w:sz w:val="28"/>
          <w:szCs w:val="28"/>
        </w:rPr>
        <w:t>4. Гражданин, желающий вступить в дружину, обращается с</w:t>
      </w:r>
      <w:r>
        <w:rPr>
          <w:sz w:val="28"/>
          <w:szCs w:val="28"/>
        </w:rPr>
        <w:t xml:space="preserve"> </w:t>
      </w:r>
      <w:r w:rsidRPr="00601699">
        <w:rPr>
          <w:rFonts w:ascii="Times New Roman" w:hAnsi="Times New Roman" w:cs="Times New Roman"/>
          <w:sz w:val="28"/>
          <w:szCs w:val="28"/>
        </w:rPr>
        <w:t>заявлением в</w:t>
      </w:r>
      <w:r>
        <w:rPr>
          <w:sz w:val="28"/>
          <w:szCs w:val="28"/>
        </w:rPr>
        <w:t xml:space="preserve"> </w:t>
      </w:r>
      <w:r w:rsidRPr="00EC348D">
        <w:rPr>
          <w:rFonts w:ascii="Times New Roman" w:hAnsi="Times New Roman" w:cs="Times New Roman"/>
          <w:sz w:val="28"/>
          <w:szCs w:val="28"/>
        </w:rPr>
        <w:t>Отдел по городу Администрации муниципального образования «</w:t>
      </w:r>
      <w:proofErr w:type="spellStart"/>
      <w:r w:rsidRPr="00EC348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C348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EC348D">
        <w:rPr>
          <w:rFonts w:ascii="Times New Roman" w:hAnsi="Times New Roman" w:cs="Times New Roman"/>
          <w:sz w:val="28"/>
          <w:szCs w:val="28"/>
        </w:rPr>
        <w:t>.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 заявлению прилагаются следующие документы: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копия документа, удостоверяющего личность;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об отсутствии судимости, выданная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»;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(справки) об отсутствии заболеваний, указанных в пункте 3 части 2 статьи 5 областного закона «Об участии граждан в охране общественного порядка на территории Смоленской области»;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подтверждающий наличие регистрации по месту жительства или по месту пребывания на территории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 Смоленской области;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699">
        <w:rPr>
          <w:i/>
          <w:iCs/>
          <w:sz w:val="28"/>
          <w:szCs w:val="28"/>
        </w:rPr>
        <w:t xml:space="preserve">- </w:t>
      </w:r>
      <w:r w:rsidRPr="00E219CB">
        <w:rPr>
          <w:sz w:val="28"/>
          <w:szCs w:val="28"/>
        </w:rPr>
        <w:t xml:space="preserve">документ, подтверждающий отсутствие административных взысканий за административные правонарушения, посягающие на институты государственной власти, общественный порядок и общественную </w:t>
      </w:r>
      <w:r w:rsidRPr="00E219CB">
        <w:rPr>
          <w:sz w:val="28"/>
          <w:szCs w:val="28"/>
        </w:rPr>
        <w:lastRenderedPageBreak/>
        <w:t xml:space="preserve">безопасность, а также за административные правонарушения против порядка управления,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»;</w:t>
      </w:r>
    </w:p>
    <w:p w:rsidR="00E219F5" w:rsidRDefault="00E219F5" w:rsidP="00E21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автобиография, составленная в произвольной форме;</w:t>
      </w:r>
    </w:p>
    <w:p w:rsidR="00E219F5" w:rsidRDefault="00E219F5" w:rsidP="00E21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последнего места работы или учебы.</w:t>
      </w:r>
    </w:p>
    <w:p w:rsidR="00E219F5" w:rsidRDefault="00E219F5" w:rsidP="00E21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Документы, указанные в пункте 5 настоящего положения, передаются Отделом в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 для осуществления проверки представленных данных в порядке, установленном федеральным законодательством.</w:t>
      </w:r>
    </w:p>
    <w:p w:rsidR="00E219F5" w:rsidRDefault="00E219F5" w:rsidP="00E21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Гражданин, соответствующий требованиям областного закона «Об участии граждан в охране общественного порядка на территории Смоленской области» и прошедший проверку представленных данных, включается в список членов дружины, который ведется Отделом, о чем он извещается путем телефонной связи или по почте.</w:t>
      </w:r>
    </w:p>
    <w:p w:rsidR="00E219F5" w:rsidRDefault="00E219F5" w:rsidP="00E21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Гражданину, зачисленному в дружину, сообщается, куда ему необходимо явиться для получения нарукавной повязки и удостоверения дружинника, а также для проведения инструктажа.</w:t>
      </w:r>
    </w:p>
    <w:p w:rsidR="00E219F5" w:rsidRPr="00042872" w:rsidRDefault="00E219F5" w:rsidP="00E21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Нарукавная повязка и удостоверение дружинника изготавливаются </w:t>
      </w:r>
      <w:r w:rsidRPr="00042872">
        <w:rPr>
          <w:sz w:val="28"/>
          <w:szCs w:val="28"/>
        </w:rPr>
        <w:t>Администрацией муниципального образования «</w:t>
      </w:r>
      <w:proofErr w:type="spellStart"/>
      <w:r w:rsidRPr="00042872">
        <w:rPr>
          <w:sz w:val="28"/>
          <w:szCs w:val="28"/>
        </w:rPr>
        <w:t>Починковский</w:t>
      </w:r>
      <w:proofErr w:type="spellEnd"/>
      <w:r w:rsidRPr="0004287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042872">
        <w:rPr>
          <w:sz w:val="28"/>
          <w:szCs w:val="28"/>
        </w:rPr>
        <w:t>Смоленской области.</w:t>
      </w:r>
    </w:p>
    <w:p w:rsidR="00E219F5" w:rsidRDefault="00E219F5" w:rsidP="00E21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Нарукавная п</w:t>
      </w:r>
      <w:r w:rsidRPr="00A228F5">
        <w:rPr>
          <w:sz w:val="28"/>
          <w:szCs w:val="28"/>
        </w:rPr>
        <w:t xml:space="preserve">овязка изготавливается из красной ткани размером </w:t>
      </w:r>
      <w:r>
        <w:rPr>
          <w:sz w:val="28"/>
          <w:szCs w:val="28"/>
        </w:rPr>
        <w:t xml:space="preserve">              </w:t>
      </w:r>
      <w:r w:rsidRPr="00A228F5">
        <w:rPr>
          <w:sz w:val="28"/>
          <w:szCs w:val="28"/>
        </w:rPr>
        <w:t xml:space="preserve">240 </w:t>
      </w:r>
      <w:proofErr w:type="spellStart"/>
      <w:r w:rsidRPr="00A228F5">
        <w:rPr>
          <w:sz w:val="28"/>
          <w:szCs w:val="28"/>
        </w:rPr>
        <w:t>x</w:t>
      </w:r>
      <w:proofErr w:type="spellEnd"/>
      <w:r w:rsidRPr="00A228F5">
        <w:rPr>
          <w:sz w:val="28"/>
          <w:szCs w:val="28"/>
        </w:rPr>
        <w:t xml:space="preserve"> 90 мм с надписью </w:t>
      </w:r>
      <w:r>
        <w:rPr>
          <w:sz w:val="28"/>
          <w:szCs w:val="28"/>
        </w:rPr>
        <w:t>«ДРУЖИННИК»</w:t>
      </w:r>
      <w:r w:rsidRPr="00A228F5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выполненной белым цветом, носится во время дежурства на предплечье левой руки.</w:t>
      </w:r>
    </w:p>
    <w:p w:rsidR="00E219F5" w:rsidRDefault="00E219F5" w:rsidP="00E21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Удостоверение дружинника изготавливается по описанию и образцу согласно приложениям № 1, 2 к настоящему положению.</w:t>
      </w:r>
      <w:r w:rsidRPr="00205F42">
        <w:rPr>
          <w:sz w:val="28"/>
          <w:szCs w:val="28"/>
        </w:rPr>
        <w:t xml:space="preserve"> </w:t>
      </w:r>
    </w:p>
    <w:p w:rsidR="00E219F5" w:rsidRDefault="00E219F5" w:rsidP="00E21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 предложению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  из числа наиболее активных членов дружины формируется штаб дружины для решения организационных и иных вопросов деятельности дружины.</w:t>
      </w:r>
    </w:p>
    <w:p w:rsidR="00E219F5" w:rsidRPr="00EC348D" w:rsidRDefault="00E219F5" w:rsidP="00E21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44D51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>
        <w:rPr>
          <w:rFonts w:ascii="Times New Roman" w:hAnsi="Times New Roman" w:cs="Times New Roman"/>
          <w:sz w:val="28"/>
          <w:szCs w:val="28"/>
        </w:rPr>
        <w:t>член дружины</w:t>
      </w:r>
      <w:r w:rsidRPr="00C44D51">
        <w:rPr>
          <w:rFonts w:ascii="Times New Roman" w:hAnsi="Times New Roman" w:cs="Times New Roman"/>
          <w:sz w:val="28"/>
          <w:szCs w:val="28"/>
        </w:rPr>
        <w:t xml:space="preserve"> осуществляет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D51">
        <w:rPr>
          <w:rFonts w:ascii="Times New Roman" w:hAnsi="Times New Roman" w:cs="Times New Roman"/>
          <w:sz w:val="28"/>
          <w:szCs w:val="28"/>
        </w:rPr>
        <w:t>м патрулирования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мест </w:t>
      </w:r>
      <w:r w:rsidRPr="00C44D51">
        <w:rPr>
          <w:rFonts w:ascii="Times New Roman" w:hAnsi="Times New Roman" w:cs="Times New Roman"/>
          <w:sz w:val="28"/>
          <w:szCs w:val="28"/>
        </w:rPr>
        <w:t>и выставления постов, проведения рейдов, проведения индивидуальной профилактической работы под непосредственны</w:t>
      </w:r>
      <w:r>
        <w:rPr>
          <w:rFonts w:ascii="Times New Roman" w:hAnsi="Times New Roman" w:cs="Times New Roman"/>
          <w:sz w:val="28"/>
          <w:szCs w:val="28"/>
        </w:rPr>
        <w:t xml:space="preserve">м контролем и во взаимодействии </w:t>
      </w:r>
      <w:r w:rsidRPr="00C44D51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 УФМС России по Смоленской области в городе </w:t>
      </w:r>
      <w:r w:rsidRPr="00EC348D">
        <w:rPr>
          <w:rFonts w:ascii="Times New Roman" w:hAnsi="Times New Roman" w:cs="Times New Roman"/>
          <w:sz w:val="28"/>
          <w:szCs w:val="28"/>
        </w:rPr>
        <w:t xml:space="preserve">Починок, межрайонного отдела </w:t>
      </w:r>
      <w:r w:rsidRPr="00EC348D">
        <w:rPr>
          <w:rStyle w:val="a8"/>
          <w:rFonts w:ascii="Times New Roman" w:eastAsiaTheme="majorEastAsia" w:hAnsi="Times New Roman"/>
          <w:b w:val="0"/>
          <w:bCs w:val="0"/>
          <w:sz w:val="28"/>
          <w:szCs w:val="28"/>
        </w:rPr>
        <w:t>УФСКН России по Смоленской области</w:t>
      </w:r>
      <w:r w:rsidRPr="00EC348D">
        <w:rPr>
          <w:rFonts w:ascii="Times New Roman" w:hAnsi="Times New Roman" w:cs="Times New Roman"/>
          <w:sz w:val="28"/>
          <w:szCs w:val="28"/>
        </w:rPr>
        <w:t xml:space="preserve"> и уголовно-исполнительной инспекции в свободное от основной работы или учебы время в соответствии с графиком дежурства.</w:t>
      </w: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На время дежурства по усмотрению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», осуществляющего содействие деятельности дружины, члену дружины могут быть выданы средства самозащиты или необходимые специальные средства.</w:t>
      </w: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№ 1 </w:t>
      </w: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Положению о </w:t>
      </w: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добровольной народной </w:t>
      </w: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дружине</w:t>
      </w:r>
    </w:p>
    <w:p w:rsidR="00E219F5" w:rsidRDefault="00E219F5" w:rsidP="00E21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9F5" w:rsidRDefault="00E219F5" w:rsidP="00E219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</w:t>
      </w:r>
    </w:p>
    <w:p w:rsidR="00E219F5" w:rsidRDefault="00E219F5" w:rsidP="00E219F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удостоверения дружинника</w:t>
      </w:r>
    </w:p>
    <w:p w:rsidR="00E219F5" w:rsidRPr="00205F42" w:rsidRDefault="00E219F5" w:rsidP="00E219F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Удостоверение дружинника (далее также – удостоверение) представляет собой книжечку в твердой обложке красного цвета размерами 70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 мм с внутренними наклейками.</w:t>
      </w: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внешней стороне обложки удостоверения воспроизведены выполненные тиснением золотистого цвета прописными буквами в одну строку надпись: «УДОСТОВЕРЕНИЕ ДРУЖИННИКА» и под ней в одну строку прописными буквами надпись: «СМОЛЕНСКАЯ ОБЛАСТЬ».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Соответствующие реквизиты удостоверения выполняются черным цветом. На левой внутренней наклейке удостоверения размещаются: 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по центру, в одну строку прописными буквами – надпись: «УДОСТОВЕРЕНИЕ №», где после значка «№» указывается цифрами порядковый номер удостоверения;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слева – цветная фотография владельца удостоверения (анфас, без головного убора) размерами 30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40 мм (без светлого уголка). Фотография скрепляется справа печатью органа внутренних дел;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слева в одну строку размещается надпись: «Действительно по «__» ______ 20__ г.», в которой проставляются число, месяц и год действия удостоверения.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правой внутренней наклейке удостоверения размещаются: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в одну строку прописными буквами надпись – фамилия владельца удостоверения в именительном падеже;</w:t>
      </w:r>
    </w:p>
    <w:p w:rsidR="00E219F5" w:rsidRDefault="00E219F5" w:rsidP="00E2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ней в одну строку – имя и отчество владельца удостоверения в именительном падеже;</w:t>
      </w: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надпись: «Предъявитель сего является членом добровольной народной дружины, действующей на территории муниципального образования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области»;</w:t>
      </w:r>
      <w:r w:rsidRPr="00036DA1">
        <w:rPr>
          <w:sz w:val="28"/>
          <w:szCs w:val="28"/>
        </w:rPr>
        <w:t xml:space="preserve"> </w:t>
      </w:r>
    </w:p>
    <w:p w:rsidR="00E219F5" w:rsidRPr="005B7AA8" w:rsidRDefault="00E219F5" w:rsidP="00E21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помещаются: слева – надпись:  «Глава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области»,  справа –  инициалы   и  фамилия.</w:t>
      </w: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 наименованием должности руководителя органа местного самоуправления  и инициалами и фамилией – место для его подписи. Подпись скрепляется печатью органа местного самоуправления.</w:t>
      </w: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добровольной народной </w:t>
      </w:r>
    </w:p>
    <w:p w:rsidR="00E219F5" w:rsidRDefault="00E219F5" w:rsidP="00E219F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дружине</w:t>
      </w: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jc w:val="center"/>
        <w:rPr>
          <w:b/>
          <w:bCs/>
          <w:sz w:val="28"/>
          <w:szCs w:val="28"/>
        </w:rPr>
      </w:pPr>
      <w:r w:rsidRPr="00D15327">
        <w:rPr>
          <w:b/>
          <w:bCs/>
          <w:sz w:val="28"/>
          <w:szCs w:val="28"/>
        </w:rPr>
        <w:t>ОБРАЗЕЦ</w:t>
      </w:r>
      <w:r w:rsidRPr="00D15327">
        <w:rPr>
          <w:b/>
          <w:bCs/>
          <w:sz w:val="28"/>
          <w:szCs w:val="28"/>
        </w:rPr>
        <w:br/>
        <w:t>удостоверения дружинника</w:t>
      </w:r>
    </w:p>
    <w:p w:rsidR="00E219F5" w:rsidRDefault="00E219F5" w:rsidP="00E219F5">
      <w:pPr>
        <w:jc w:val="center"/>
        <w:rPr>
          <w:b/>
          <w:bCs/>
          <w:sz w:val="28"/>
          <w:szCs w:val="28"/>
        </w:rPr>
      </w:pPr>
    </w:p>
    <w:p w:rsidR="00E219F5" w:rsidRDefault="00E219F5" w:rsidP="00E219F5">
      <w:pPr>
        <w:jc w:val="center"/>
        <w:rPr>
          <w:b/>
          <w:bCs/>
          <w:sz w:val="28"/>
          <w:szCs w:val="28"/>
        </w:rPr>
      </w:pPr>
    </w:p>
    <w:tbl>
      <w:tblPr>
        <w:tblStyle w:val="afa"/>
        <w:tblW w:w="0" w:type="auto"/>
        <w:tblInd w:w="468" w:type="dxa"/>
        <w:tblLook w:val="01E0"/>
      </w:tblPr>
      <w:tblGrid>
        <w:gridCol w:w="519"/>
        <w:gridCol w:w="4226"/>
        <w:gridCol w:w="4358"/>
      </w:tblGrid>
      <w:tr w:rsidR="00E219F5" w:rsidTr="0083641C">
        <w:trPr>
          <w:cantSplit/>
          <w:trHeight w:val="3601"/>
        </w:trPr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</w:tcPr>
          <w:p w:rsidR="00E219F5" w:rsidRPr="00156B7A" w:rsidRDefault="00E219F5" w:rsidP="0083641C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</w:pPr>
          </w:p>
        </w:tc>
        <w:tc>
          <w:tcPr>
            <w:tcW w:w="4500" w:type="dxa"/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  <w:r w:rsidRPr="00D15327">
              <w:t>УДОСТОВЕРЕНИЕ ДРУЖИННИКА</w:t>
            </w: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219F5" w:rsidRPr="00D15327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219F5" w:rsidTr="0083641C">
        <w:trPr>
          <w:cantSplit/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219F5" w:rsidRPr="00D15327" w:rsidRDefault="00E219F5" w:rsidP="0083641C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9F5" w:rsidRPr="00156B7A" w:rsidRDefault="00E219F5" w:rsidP="0083641C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              </w:t>
            </w:r>
          </w:p>
        </w:tc>
      </w:tr>
    </w:tbl>
    <w:p w:rsidR="00E219F5" w:rsidRDefault="00E219F5" w:rsidP="00E219F5">
      <w:pPr>
        <w:jc w:val="center"/>
        <w:rPr>
          <w:b/>
          <w:bCs/>
          <w:sz w:val="28"/>
          <w:szCs w:val="28"/>
        </w:rPr>
      </w:pPr>
    </w:p>
    <w:p w:rsidR="00E219F5" w:rsidRPr="00D15327" w:rsidRDefault="00E219F5" w:rsidP="00E21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a"/>
        <w:tblW w:w="0" w:type="auto"/>
        <w:tblInd w:w="468" w:type="dxa"/>
        <w:tblLook w:val="01E0"/>
      </w:tblPr>
      <w:tblGrid>
        <w:gridCol w:w="493"/>
        <w:gridCol w:w="372"/>
        <w:gridCol w:w="857"/>
        <w:gridCol w:w="2893"/>
        <w:gridCol w:w="4488"/>
      </w:tblGrid>
      <w:tr w:rsidR="00E219F5" w:rsidTr="0083641C">
        <w:trPr>
          <w:cantSplit/>
          <w:trHeight w:val="888"/>
        </w:trPr>
        <w:tc>
          <w:tcPr>
            <w:tcW w:w="540" w:type="dxa"/>
            <w:vMerge w:val="restart"/>
            <w:tcBorders>
              <w:top w:val="nil"/>
              <w:left w:val="nil"/>
            </w:tcBorders>
            <w:textDirection w:val="btLr"/>
          </w:tcPr>
          <w:p w:rsidR="00E219F5" w:rsidRPr="00D15327" w:rsidRDefault="00E219F5" w:rsidP="0083641C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156B7A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56B7A">
              <w:rPr>
                <w:sz w:val="20"/>
                <w:szCs w:val="20"/>
              </w:rPr>
              <w:t>УДОСТОВЕРЕНИЕ № ______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</w:t>
            </w:r>
            <w:r w:rsidRPr="00FF1E03">
              <w:rPr>
                <w:sz w:val="20"/>
                <w:szCs w:val="20"/>
              </w:rPr>
              <w:t>_________________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F1E03">
              <w:rPr>
                <w:sz w:val="16"/>
                <w:szCs w:val="16"/>
              </w:rPr>
              <w:t>(фамилия)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</w:t>
            </w:r>
            <w:r w:rsidRPr="00FF1E03">
              <w:rPr>
                <w:sz w:val="20"/>
                <w:szCs w:val="20"/>
              </w:rPr>
              <w:t>___________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F1E03">
              <w:rPr>
                <w:sz w:val="16"/>
                <w:szCs w:val="16"/>
              </w:rPr>
              <w:t>(имя, отчество)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Предъявитель сего является членом добровольной народной дружины, действующей на территории __</w:t>
            </w:r>
            <w:r>
              <w:rPr>
                <w:sz w:val="20"/>
                <w:szCs w:val="20"/>
              </w:rPr>
              <w:t>__________</w:t>
            </w:r>
            <w:r w:rsidRPr="00FF1E03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</w:t>
            </w:r>
          </w:p>
          <w:p w:rsidR="00E219F5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F1E03">
              <w:rPr>
                <w:sz w:val="16"/>
                <w:szCs w:val="16"/>
              </w:rPr>
              <w:t>(наименование муниципального образования)</w:t>
            </w: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   _______  И.О. Фамилия</w:t>
            </w:r>
          </w:p>
          <w:p w:rsidR="00E219F5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FF1E03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должности       </w:t>
            </w:r>
            <w:r w:rsidRPr="00FF1E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(подпись)       </w:t>
            </w:r>
          </w:p>
          <w:p w:rsidR="00E219F5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руководителя органа  местного       М.П.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самоуправления</w:t>
            </w:r>
            <w:r w:rsidRPr="00FF1E03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19F5" w:rsidTr="0083641C">
        <w:trPr>
          <w:cantSplit/>
          <w:trHeight w:val="1116"/>
        </w:trPr>
        <w:tc>
          <w:tcPr>
            <w:tcW w:w="540" w:type="dxa"/>
            <w:vMerge/>
            <w:tcBorders>
              <w:left w:val="nil"/>
            </w:tcBorders>
            <w:textDirection w:val="btLr"/>
          </w:tcPr>
          <w:p w:rsidR="00E219F5" w:rsidRPr="00D15327" w:rsidRDefault="00E219F5" w:rsidP="0083641C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E219F5" w:rsidTr="0083641C">
        <w:trPr>
          <w:cantSplit/>
          <w:trHeight w:val="1104"/>
        </w:trPr>
        <w:tc>
          <w:tcPr>
            <w:tcW w:w="540" w:type="dxa"/>
            <w:vMerge/>
            <w:tcBorders>
              <w:left w:val="nil"/>
              <w:bottom w:val="nil"/>
            </w:tcBorders>
            <w:textDirection w:val="btLr"/>
          </w:tcPr>
          <w:p w:rsidR="00E219F5" w:rsidRPr="00D15327" w:rsidRDefault="00E219F5" w:rsidP="0083641C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00" w:type="dxa"/>
            <w:gridSpan w:val="3"/>
            <w:tcBorders>
              <w:top w:val="nil"/>
            </w:tcBorders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Default="00E219F5" w:rsidP="0083641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</w:p>
          <w:p w:rsidR="00E219F5" w:rsidRPr="00156B7A" w:rsidRDefault="00E219F5" w:rsidP="0083641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56B7A">
              <w:rPr>
                <w:sz w:val="20"/>
                <w:szCs w:val="20"/>
              </w:rPr>
              <w:t>Действительно по «___» ______20___г.</w:t>
            </w:r>
          </w:p>
          <w:p w:rsidR="00E219F5" w:rsidRPr="00FF1E03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E219F5" w:rsidTr="0083641C">
        <w:trPr>
          <w:cantSplit/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219F5" w:rsidRPr="00D15327" w:rsidRDefault="00E219F5" w:rsidP="0083641C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9F5" w:rsidRDefault="00E219F5" w:rsidP="008364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E219F5" w:rsidRDefault="00E219F5" w:rsidP="00E219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19F5" w:rsidRDefault="00E219F5" w:rsidP="00E21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E219F5" w:rsidRDefault="00E219F5" w:rsidP="00363D51">
      <w:pPr>
        <w:tabs>
          <w:tab w:val="left" w:pos="7545"/>
        </w:tabs>
        <w:rPr>
          <w:sz w:val="28"/>
          <w:szCs w:val="28"/>
        </w:rPr>
      </w:pPr>
    </w:p>
    <w:p w:rsidR="00363D51" w:rsidRDefault="00363D51" w:rsidP="00363D51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sectPr w:rsidR="00363D51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445"/>
    <w:multiLevelType w:val="hybridMultilevel"/>
    <w:tmpl w:val="5E0C758E"/>
    <w:lvl w:ilvl="0" w:tplc="56C420C2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D51"/>
    <w:rsid w:val="00135755"/>
    <w:rsid w:val="002978A9"/>
    <w:rsid w:val="00363D51"/>
    <w:rsid w:val="00552086"/>
    <w:rsid w:val="00872E1E"/>
    <w:rsid w:val="0099646C"/>
    <w:rsid w:val="00CF1AB1"/>
    <w:rsid w:val="00E219F5"/>
    <w:rsid w:val="00E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5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3575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5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75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75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5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5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5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5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5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57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57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7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7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7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75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357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5755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357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135755"/>
    <w:rPr>
      <w:b/>
      <w:bCs/>
      <w:spacing w:val="0"/>
    </w:rPr>
  </w:style>
  <w:style w:type="character" w:styleId="a9">
    <w:name w:val="Emphasis"/>
    <w:uiPriority w:val="20"/>
    <w:qFormat/>
    <w:rsid w:val="001357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5755"/>
  </w:style>
  <w:style w:type="character" w:customStyle="1" w:styleId="ab">
    <w:name w:val="Без интервала Знак"/>
    <w:basedOn w:val="a0"/>
    <w:link w:val="aa"/>
    <w:uiPriority w:val="1"/>
    <w:rsid w:val="00135755"/>
  </w:style>
  <w:style w:type="paragraph" w:styleId="ac">
    <w:name w:val="List Paragraph"/>
    <w:basedOn w:val="a"/>
    <w:uiPriority w:val="34"/>
    <w:qFormat/>
    <w:rsid w:val="001357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57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357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57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57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57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57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57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57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3D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3D5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Plain Text"/>
    <w:basedOn w:val="a"/>
    <w:link w:val="af8"/>
    <w:rsid w:val="00363D5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363D5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E219F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E219F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uiPriority w:val="99"/>
    <w:rsid w:val="00E219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219F5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2013-06-26T10:48:00Z</dcterms:created>
  <dcterms:modified xsi:type="dcterms:W3CDTF">2014-01-17T12:50:00Z</dcterms:modified>
</cp:coreProperties>
</file>