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F4" w:rsidRPr="00417D31" w:rsidRDefault="006A13F4" w:rsidP="006A13F4">
      <w:pPr>
        <w:spacing w:line="240" w:lineRule="auto"/>
        <w:ind w:left="767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417D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УТВЕРЖДАЮ:</w:t>
      </w:r>
    </w:p>
    <w:p w:rsidR="006A13F4" w:rsidRPr="00417D31" w:rsidRDefault="006A13F4" w:rsidP="006A1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7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Глава муниципального образования</w:t>
      </w:r>
    </w:p>
    <w:p w:rsidR="006A13F4" w:rsidRPr="00417D31" w:rsidRDefault="006A13F4" w:rsidP="006A1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Стодолищенского </w:t>
      </w:r>
      <w:r w:rsidRPr="00417D31">
        <w:rPr>
          <w:rFonts w:ascii="Times New Roman" w:hAnsi="Times New Roman"/>
          <w:sz w:val="24"/>
          <w:szCs w:val="24"/>
        </w:rPr>
        <w:t>сельского поселения</w:t>
      </w:r>
    </w:p>
    <w:p w:rsidR="006A13F4" w:rsidRPr="00417D31" w:rsidRDefault="006A13F4" w:rsidP="006A13F4">
      <w:pPr>
        <w:spacing w:line="240" w:lineRule="auto"/>
        <w:ind w:left="767"/>
        <w:jc w:val="right"/>
        <w:rPr>
          <w:rFonts w:ascii="Times New Roman" w:hAnsi="Times New Roman"/>
          <w:sz w:val="24"/>
          <w:szCs w:val="24"/>
        </w:rPr>
      </w:pPr>
      <w:r w:rsidRPr="00417D31">
        <w:rPr>
          <w:rFonts w:ascii="Times New Roman" w:hAnsi="Times New Roman"/>
          <w:sz w:val="24"/>
          <w:szCs w:val="24"/>
        </w:rPr>
        <w:t>Починковского района Смоленской области</w:t>
      </w:r>
    </w:p>
    <w:p w:rsidR="006A13F4" w:rsidRPr="00417D31" w:rsidRDefault="006A13F4" w:rsidP="006A13F4">
      <w:pPr>
        <w:spacing w:line="240" w:lineRule="auto"/>
        <w:ind w:left="767"/>
        <w:jc w:val="right"/>
        <w:rPr>
          <w:rFonts w:ascii="Times New Roman" w:hAnsi="Times New Roman"/>
          <w:sz w:val="24"/>
          <w:szCs w:val="24"/>
        </w:rPr>
      </w:pPr>
      <w:r w:rsidRPr="00417D31">
        <w:rPr>
          <w:rFonts w:ascii="Times New Roman" w:hAnsi="Times New Roman"/>
          <w:sz w:val="24"/>
          <w:szCs w:val="24"/>
        </w:rPr>
        <w:t xml:space="preserve"> ___________</w:t>
      </w:r>
      <w:proofErr w:type="spellStart"/>
      <w:r>
        <w:rPr>
          <w:rFonts w:ascii="Times New Roman" w:hAnsi="Times New Roman"/>
          <w:sz w:val="24"/>
          <w:szCs w:val="24"/>
        </w:rPr>
        <w:t>Знайко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6A13F4" w:rsidRPr="00F742FD" w:rsidRDefault="006A13F4" w:rsidP="00E77A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813AF">
        <w:rPr>
          <w:rFonts w:ascii="Times New Roman" w:hAnsi="Times New Roman"/>
          <w:sz w:val="24"/>
          <w:szCs w:val="24"/>
        </w:rPr>
        <w:t xml:space="preserve">от </w:t>
      </w:r>
      <w:r w:rsidR="00E77A84">
        <w:rPr>
          <w:rFonts w:ascii="Times New Roman" w:hAnsi="Times New Roman"/>
          <w:sz w:val="24"/>
          <w:szCs w:val="24"/>
        </w:rPr>
        <w:t>12.03.</w:t>
      </w:r>
      <w:r w:rsidRPr="005813AF">
        <w:rPr>
          <w:rFonts w:ascii="Times New Roman" w:hAnsi="Times New Roman"/>
          <w:sz w:val="24"/>
          <w:szCs w:val="24"/>
        </w:rPr>
        <w:t xml:space="preserve">2015 г. № </w:t>
      </w:r>
      <w:r w:rsidR="00E77A84">
        <w:rPr>
          <w:rFonts w:ascii="Times New Roman" w:hAnsi="Times New Roman"/>
          <w:sz w:val="24"/>
          <w:szCs w:val="24"/>
        </w:rPr>
        <w:t>62</w:t>
      </w:r>
    </w:p>
    <w:p w:rsidR="006A13F4" w:rsidRDefault="006A13F4" w:rsidP="006A13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D31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A13F4" w:rsidRDefault="006A13F4" w:rsidP="006A13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3F4" w:rsidRPr="00417D31" w:rsidRDefault="006A13F4" w:rsidP="006A13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D31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A13F4" w:rsidRPr="00417D31" w:rsidRDefault="006A13F4" w:rsidP="006A13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D31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:rsidR="006A13F4" w:rsidRPr="00417D31" w:rsidRDefault="006A13F4" w:rsidP="006A13F4">
      <w:pPr>
        <w:framePr w:hSpace="180" w:wrap="around" w:vAnchor="text" w:hAnchor="margin" w:x="-27" w:y="197"/>
        <w:jc w:val="center"/>
        <w:rPr>
          <w:rFonts w:ascii="Times New Roman" w:hAnsi="Times New Roman"/>
          <w:b/>
          <w:sz w:val="24"/>
          <w:szCs w:val="24"/>
        </w:rPr>
      </w:pPr>
    </w:p>
    <w:p w:rsidR="006A13F4" w:rsidRPr="006A13F4" w:rsidRDefault="006A13F4" w:rsidP="006A1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13F4">
        <w:rPr>
          <w:rFonts w:ascii="Times New Roman" w:hAnsi="Times New Roman"/>
          <w:sz w:val="24"/>
          <w:szCs w:val="24"/>
        </w:rPr>
        <w:t xml:space="preserve"> проведении процедуры запроса котировок </w:t>
      </w:r>
      <w:r w:rsidR="00AB72CE">
        <w:rPr>
          <w:rFonts w:ascii="Times New Roman" w:hAnsi="Times New Roman"/>
          <w:sz w:val="24"/>
          <w:szCs w:val="24"/>
        </w:rPr>
        <w:t xml:space="preserve">на </w:t>
      </w:r>
      <w:r w:rsidR="00114B31">
        <w:rPr>
          <w:rFonts w:ascii="Times New Roman" w:hAnsi="Times New Roman"/>
          <w:sz w:val="24"/>
          <w:szCs w:val="24"/>
        </w:rPr>
        <w:t>выполнение работ по разработке</w:t>
      </w:r>
      <w:r w:rsidRPr="006A13F4">
        <w:rPr>
          <w:rFonts w:ascii="Times New Roman" w:hAnsi="Times New Roman"/>
          <w:sz w:val="24"/>
          <w:szCs w:val="24"/>
        </w:rPr>
        <w:t xml:space="preserve"> проектно</w:t>
      </w:r>
      <w:r w:rsidR="00114B31">
        <w:rPr>
          <w:rFonts w:ascii="Times New Roman" w:hAnsi="Times New Roman"/>
          <w:sz w:val="24"/>
          <w:szCs w:val="24"/>
        </w:rPr>
        <w:t>-сметной</w:t>
      </w:r>
      <w:r w:rsidRPr="006A13F4">
        <w:rPr>
          <w:rFonts w:ascii="Times New Roman" w:hAnsi="Times New Roman"/>
          <w:sz w:val="24"/>
          <w:szCs w:val="24"/>
        </w:rPr>
        <w:t xml:space="preserve"> документации по объекту строительства «Модернизация котельной бани, состоящей на балансе Администрации Стодолищенского сельского поселения Починковского района Смоленской области»</w:t>
      </w:r>
    </w:p>
    <w:p w:rsidR="006A13F4" w:rsidRPr="00417D31" w:rsidRDefault="006A13F4" w:rsidP="006A1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3F4" w:rsidRPr="00417D31" w:rsidRDefault="006A13F4" w:rsidP="006A1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3F4" w:rsidRPr="00417D31" w:rsidRDefault="006A13F4" w:rsidP="006A13F4">
      <w:pPr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A13F4" w:rsidRPr="00417D31" w:rsidRDefault="006A13F4" w:rsidP="006A13F4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17D31">
        <w:rPr>
          <w:rFonts w:ascii="Times New Roman" w:hAnsi="Times New Roman"/>
          <w:b/>
          <w:sz w:val="24"/>
          <w:szCs w:val="24"/>
        </w:rPr>
        <w:t>Муниципальный заказчик:</w:t>
      </w:r>
      <w:r w:rsidRPr="00417D31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Стодолищенского</w:t>
      </w:r>
      <w:r w:rsidRPr="00417D31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</w:p>
    <w:p w:rsidR="006A13F4" w:rsidRPr="00417D31" w:rsidRDefault="006A13F4" w:rsidP="006A13F4">
      <w:pPr>
        <w:ind w:left="767"/>
        <w:rPr>
          <w:rFonts w:ascii="Times New Roman" w:hAnsi="Times New Roman"/>
          <w:sz w:val="24"/>
          <w:szCs w:val="24"/>
        </w:rPr>
      </w:pPr>
      <w:r w:rsidRPr="00417D31">
        <w:rPr>
          <w:rFonts w:ascii="Times New Roman" w:hAnsi="Times New Roman"/>
          <w:sz w:val="24"/>
          <w:szCs w:val="24"/>
        </w:rPr>
        <w:t xml:space="preserve"> </w:t>
      </w:r>
    </w:p>
    <w:p w:rsidR="006A13F4" w:rsidRPr="00417D31" w:rsidRDefault="006A13F4" w:rsidP="006A13F4">
      <w:pPr>
        <w:ind w:left="767"/>
        <w:rPr>
          <w:rFonts w:ascii="Times New Roman" w:hAnsi="Times New Roman"/>
          <w:sz w:val="24"/>
          <w:szCs w:val="24"/>
        </w:rPr>
      </w:pPr>
      <w:r w:rsidRPr="00417D31">
        <w:rPr>
          <w:rFonts w:ascii="Times New Roman" w:hAnsi="Times New Roman"/>
          <w:sz w:val="24"/>
          <w:szCs w:val="24"/>
        </w:rPr>
        <w:t xml:space="preserve"> </w:t>
      </w:r>
    </w:p>
    <w:p w:rsidR="006A13F4" w:rsidRPr="00417D31" w:rsidRDefault="006A13F4" w:rsidP="006A13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3F4" w:rsidRPr="00417D31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Pr="00417D31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Pr="00417D31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Pr="00417D31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Pr="00417D31" w:rsidRDefault="006A13F4" w:rsidP="006A13F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A13F4" w:rsidRDefault="006A13F4" w:rsidP="006A13F4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17D3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Стодолище 2015 г.</w:t>
      </w:r>
    </w:p>
    <w:p w:rsidR="00E638F5" w:rsidRPr="006A13F4" w:rsidRDefault="006A13F4" w:rsidP="006A13F4">
      <w:pPr>
        <w:jc w:val="center"/>
        <w:rPr>
          <w:rFonts w:ascii="Times New Roman" w:hAnsi="Times New Roman"/>
          <w:b/>
          <w:sz w:val="28"/>
          <w:szCs w:val="28"/>
        </w:rPr>
      </w:pPr>
      <w:r w:rsidRPr="006A13F4">
        <w:rPr>
          <w:rFonts w:ascii="Times New Roman" w:hAnsi="Times New Roman"/>
          <w:b/>
          <w:sz w:val="28"/>
          <w:szCs w:val="28"/>
        </w:rPr>
        <w:lastRenderedPageBreak/>
        <w:t>Извещение</w:t>
      </w:r>
    </w:p>
    <w:p w:rsidR="006A13F4" w:rsidRDefault="006A13F4" w:rsidP="006A1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A13F4">
        <w:rPr>
          <w:rFonts w:ascii="Times New Roman" w:hAnsi="Times New Roman"/>
          <w:b/>
          <w:sz w:val="24"/>
          <w:szCs w:val="24"/>
        </w:rPr>
        <w:t xml:space="preserve"> проведении запроса котировок</w:t>
      </w:r>
      <w:r w:rsidRPr="006A13F4">
        <w:rPr>
          <w:rFonts w:ascii="Times New Roman" w:hAnsi="Times New Roman"/>
          <w:sz w:val="24"/>
          <w:szCs w:val="24"/>
        </w:rPr>
        <w:t xml:space="preserve"> </w:t>
      </w:r>
    </w:p>
    <w:p w:rsidR="006A13F4" w:rsidRDefault="00114B31" w:rsidP="006A1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 по</w:t>
      </w:r>
      <w:r w:rsidR="006A13F4" w:rsidRPr="006A13F4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е</w:t>
      </w:r>
      <w:r w:rsidR="006A13F4" w:rsidRPr="006A13F4">
        <w:rPr>
          <w:rFonts w:ascii="Times New Roman" w:hAnsi="Times New Roman"/>
          <w:sz w:val="24"/>
          <w:szCs w:val="24"/>
        </w:rPr>
        <w:t xml:space="preserve"> проектно</w:t>
      </w:r>
      <w:r>
        <w:rPr>
          <w:rFonts w:ascii="Times New Roman" w:hAnsi="Times New Roman"/>
          <w:sz w:val="24"/>
          <w:szCs w:val="24"/>
        </w:rPr>
        <w:t>-сметной</w:t>
      </w:r>
      <w:r w:rsidR="006A13F4" w:rsidRPr="006A13F4">
        <w:rPr>
          <w:rFonts w:ascii="Times New Roman" w:hAnsi="Times New Roman"/>
          <w:sz w:val="24"/>
          <w:szCs w:val="24"/>
        </w:rPr>
        <w:t xml:space="preserve"> документации по объекту строительства «Модернизация котельной бани, состоящей на балансе Администрации Стодолищенского сельского поселения Починковского района Смоленской области»</w:t>
      </w:r>
    </w:p>
    <w:p w:rsidR="00D0653B" w:rsidRPr="00D0653B" w:rsidRDefault="00D0653B" w:rsidP="00D065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237"/>
        <w:gridCol w:w="11"/>
      </w:tblGrid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b/>
                <w:lang w:eastAsia="ru-RU"/>
              </w:rPr>
              <w:t>Наименование пункта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b/>
                <w:lang w:eastAsia="ru-RU"/>
              </w:rPr>
              <w:t>Содержание пункта</w:t>
            </w:r>
          </w:p>
        </w:tc>
      </w:tr>
      <w:tr w:rsidR="00D0653B" w:rsidRPr="00D0653B" w:rsidTr="004438AD">
        <w:trPr>
          <w:trHeight w:val="27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hAnsi="Times New Roman"/>
              </w:rPr>
              <w:t>Наименование заказчика, контактная информация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заказчика: </w:t>
            </w:r>
            <w:r w:rsidRPr="00D0653B">
              <w:rPr>
                <w:rFonts w:ascii="Times New Roman" w:eastAsia="Times New Roman" w:hAnsi="Times New Roman"/>
                <w:lang w:eastAsia="ru-RU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b/>
                <w:lang w:eastAsia="ru-RU"/>
              </w:rPr>
              <w:t xml:space="preserve">Место нахождения/почтовый адрес: </w:t>
            </w: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216470, Смоленская область, </w:t>
            </w:r>
            <w:proofErr w:type="spellStart"/>
            <w:r w:rsidRPr="00D0653B">
              <w:rPr>
                <w:rFonts w:ascii="Times New Roman" w:eastAsia="Times New Roman" w:hAnsi="Times New Roman"/>
                <w:lang w:eastAsia="ru-RU"/>
              </w:rPr>
              <w:t>Починковский</w:t>
            </w:r>
            <w:proofErr w:type="spellEnd"/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 район, п.Стодолище, </w:t>
            </w:r>
            <w:proofErr w:type="spellStart"/>
            <w:r w:rsidRPr="00D0653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0653B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D0653B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D0653B">
              <w:rPr>
                <w:rFonts w:ascii="Times New Roman" w:eastAsia="Times New Roman" w:hAnsi="Times New Roman"/>
                <w:lang w:eastAsia="ru-RU"/>
              </w:rPr>
              <w:t>, д.9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0653B">
              <w:rPr>
                <w:rFonts w:ascii="Times New Roman" w:eastAsia="Times New Roman" w:hAnsi="Times New Roman"/>
                <w:b/>
                <w:lang w:eastAsia="ar-SA"/>
              </w:rPr>
              <w:t>Контактные лица:</w:t>
            </w:r>
            <w:r w:rsidRPr="00D0653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0653B">
              <w:rPr>
                <w:rFonts w:ascii="Times New Roman" w:eastAsia="Times New Roman" w:hAnsi="Times New Roman"/>
                <w:lang w:eastAsia="ar-SA"/>
              </w:rPr>
              <w:t>Знайко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 xml:space="preserve"> Григорий Александрович – Глава администрации Стодолищенского сельского поселения Починковского района Смоленской области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Тел./факс (8-48149) </w:t>
            </w:r>
            <w:r w:rsidRPr="00D0653B">
              <w:rPr>
                <w:rFonts w:ascii="Times New Roman" w:eastAsia="Times New Roman" w:hAnsi="Times New Roman"/>
                <w:bCs/>
                <w:lang w:eastAsia="ru-RU"/>
              </w:rPr>
              <w:t>2-73-54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ar-SA"/>
              </w:rPr>
              <w:t xml:space="preserve">Электронная почта 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stodolische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adm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>@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yandex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ru</w:t>
            </w:r>
            <w:proofErr w:type="spellEnd"/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0653B" w:rsidRPr="00D0653B" w:rsidTr="004438AD">
        <w:trPr>
          <w:trHeight w:val="10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Информация о контрактном управляющем: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Реджепова Мария </w:t>
            </w:r>
            <w:proofErr w:type="spellStart"/>
            <w:r w:rsidRPr="00D0653B">
              <w:rPr>
                <w:rFonts w:ascii="Times New Roman" w:eastAsia="Times New Roman" w:hAnsi="Times New Roman"/>
                <w:lang w:eastAsia="ru-RU"/>
              </w:rPr>
              <w:t>Сабировна</w:t>
            </w:r>
            <w:proofErr w:type="spellEnd"/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Тел./факс (8-48149) 2-77-40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ar-SA"/>
              </w:rPr>
              <w:t xml:space="preserve">Электронная почта 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stodolische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adm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>@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yandex</w:t>
            </w:r>
            <w:proofErr w:type="spellEnd"/>
            <w:r w:rsidRPr="00D0653B">
              <w:rPr>
                <w:rFonts w:ascii="Times New Roman" w:eastAsia="Times New Roman" w:hAnsi="Times New Roman"/>
                <w:lang w:eastAsia="ar-SA"/>
              </w:rPr>
              <w:t>.</w:t>
            </w:r>
            <w:proofErr w:type="spellStart"/>
            <w:r w:rsidRPr="00D0653B">
              <w:rPr>
                <w:rFonts w:ascii="Times New Roman" w:eastAsia="Times New Roman" w:hAnsi="Times New Roman"/>
                <w:lang w:val="en-US" w:eastAsia="ar-SA"/>
              </w:rPr>
              <w:t>ru</w:t>
            </w:r>
            <w:proofErr w:type="spellEnd"/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3B" w:rsidRPr="00D0653B" w:rsidRDefault="00D0653B" w:rsidP="00D0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Не привлечена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C212A3" w:rsidP="00D065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котировок</w:t>
            </w:r>
          </w:p>
        </w:tc>
      </w:tr>
      <w:tr w:rsidR="00D0653B" w:rsidRPr="00D0653B" w:rsidTr="00C212A3">
        <w:trPr>
          <w:trHeight w:val="10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5F4423">
            <w:pPr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 xml:space="preserve">Официальный сайт, на котором размещена </w:t>
            </w:r>
            <w:r w:rsidR="005F4423">
              <w:rPr>
                <w:rFonts w:ascii="Times New Roman" w:hAnsi="Times New Roman"/>
              </w:rPr>
              <w:t>документация по проведению запроса котировок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jc w:val="both"/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>www.zakupki.gov.ru</w:t>
            </w:r>
          </w:p>
          <w:p w:rsidR="00D0653B" w:rsidRPr="00D0653B" w:rsidRDefault="00D0653B" w:rsidP="00D0653B">
            <w:pPr>
              <w:jc w:val="both"/>
              <w:rPr>
                <w:rFonts w:ascii="Times New Roman" w:hAnsi="Times New Roman"/>
              </w:rPr>
            </w:pP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D0653B">
              <w:rPr>
                <w:rFonts w:ascii="Times New Roman" w:eastAsia="Arial Unicode MS" w:hAnsi="Times New Roman"/>
                <w:color w:val="000000"/>
                <w:lang w:val="ru" w:eastAsia="ru-RU"/>
              </w:rPr>
              <w:t>Наименование и описание объекта закупки и условий контракта</w:t>
            </w:r>
            <w:r w:rsidRPr="00D0653B">
              <w:rPr>
                <w:rFonts w:ascii="Times New Roman" w:eastAsia="Arial Unicode MS" w:hAnsi="Times New Roman"/>
                <w:color w:val="000000"/>
                <w:lang w:eastAsia="ru-RU"/>
              </w:rPr>
              <w:t>.</w:t>
            </w:r>
          </w:p>
          <w:p w:rsidR="00D0653B" w:rsidRPr="00D0653B" w:rsidRDefault="00D0653B" w:rsidP="00D0653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val="ru" w:eastAsia="ru-RU"/>
              </w:rPr>
            </w:pPr>
            <w:r w:rsidRPr="00D0653B">
              <w:rPr>
                <w:rFonts w:ascii="Times New Roman" w:eastAsia="Arial Unicode MS" w:hAnsi="Times New Roman"/>
                <w:lang w:val="ru" w:eastAsia="ru-RU"/>
              </w:rPr>
              <w:t>Объем, место и сроки завершения выполнения работ (оказания услуг)/количество, место и сроки доставки товара</w:t>
            </w:r>
          </w:p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val="ru" w:eastAsia="ru-RU"/>
              </w:rPr>
            </w:pP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3" w:rsidRDefault="00C212A3" w:rsidP="00C212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lang w:eastAsia="ru-RU"/>
              </w:rPr>
              <w:t xml:space="preserve">Наименование объекта закупка: </w:t>
            </w:r>
            <w:r w:rsidRPr="00C212A3">
              <w:rPr>
                <w:rFonts w:ascii="Times New Roman" w:eastAsia="Arial Unicode MS" w:hAnsi="Times New Roman"/>
                <w:color w:val="000000"/>
                <w:lang w:val="ru" w:eastAsia="ru-RU"/>
              </w:rPr>
              <w:t>разработк</w:t>
            </w:r>
            <w:r>
              <w:rPr>
                <w:rFonts w:ascii="Times New Roman" w:eastAsia="Arial Unicode MS" w:hAnsi="Times New Roman"/>
                <w:color w:val="000000"/>
                <w:lang w:val="ru" w:eastAsia="ru-RU"/>
              </w:rPr>
              <w:t>а</w:t>
            </w:r>
            <w:r w:rsidRPr="00C212A3">
              <w:rPr>
                <w:rFonts w:ascii="Times New Roman" w:eastAsia="Arial Unicode MS" w:hAnsi="Times New Roman"/>
                <w:color w:val="000000"/>
                <w:lang w:val="ru" w:eastAsia="ru-RU"/>
              </w:rPr>
              <w:t xml:space="preserve"> проектной документации</w:t>
            </w:r>
            <w:r w:rsidRPr="00C21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объекту строительства </w:t>
            </w:r>
            <w:r w:rsidRPr="00C212A3">
              <w:rPr>
                <w:rFonts w:ascii="Times New Roman" w:hAnsi="Times New Roman"/>
              </w:rPr>
              <w:t>«Модернизация котельной бани, состоящей на балансе Администрации Стодолищенского сельского поселения Починковского района Смоленской области»</w:t>
            </w:r>
          </w:p>
          <w:p w:rsidR="009C580F" w:rsidRPr="009C580F" w:rsidRDefault="009C580F" w:rsidP="009C580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580F">
              <w:rPr>
                <w:rFonts w:ascii="Times New Roman" w:hAnsi="Times New Roman"/>
                <w:b/>
              </w:rPr>
              <w:t xml:space="preserve">Код ОКПД: </w:t>
            </w:r>
            <w:r w:rsidRPr="009C58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74.20.60.000 </w:t>
            </w:r>
          </w:p>
          <w:p w:rsidR="00D0653B" w:rsidRPr="00D0653B" w:rsidRDefault="00F50EF5" w:rsidP="00D06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lang w:val="ru" w:eastAsia="ru-RU"/>
              </w:rPr>
              <w:t>Объем, место и сроки</w:t>
            </w:r>
            <w:r w:rsidR="00D0653B" w:rsidRPr="00D0653B">
              <w:rPr>
                <w:rFonts w:ascii="Times New Roman" w:eastAsia="Arial Unicode MS" w:hAnsi="Times New Roman"/>
                <w:color w:val="000000"/>
                <w:lang w:val="ru" w:eastAsia="ru-RU"/>
              </w:rPr>
              <w:t xml:space="preserve">: </w:t>
            </w:r>
            <w:r>
              <w:rPr>
                <w:rFonts w:ascii="Times New Roman" w:eastAsia="Arial Unicode MS" w:hAnsi="Times New Roman"/>
                <w:color w:val="000000"/>
                <w:lang w:val="ru" w:eastAsia="ru-RU" w:bidi="en-US"/>
              </w:rPr>
              <w:t>в соответствии с Техническим заданием (Приложение №1)</w:t>
            </w:r>
            <w:r w:rsidR="00D0653B" w:rsidRPr="00D0653B">
              <w:rPr>
                <w:rFonts w:ascii="Times New Roman" w:eastAsia="Arial Unicode MS" w:hAnsi="Times New Roman"/>
                <w:color w:val="000000"/>
                <w:lang w:eastAsia="ru-RU"/>
              </w:rPr>
              <w:t>.</w:t>
            </w:r>
          </w:p>
          <w:p w:rsidR="00D0653B" w:rsidRPr="00D0653B" w:rsidRDefault="00D0653B" w:rsidP="00D06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jc w:val="both"/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 xml:space="preserve">Российский рубль 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lastRenderedPageBreak/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Не применяется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Начальная (максимальная) цена контракта 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F50EF5" w:rsidP="00F5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291 971</w:t>
            </w:r>
            <w:r w:rsidR="00D0653B" w:rsidRPr="00D065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двести девяносто одна тысяча девятьсот семьдесят один) рубль</w:t>
            </w:r>
            <w:r w:rsidR="00D0653B" w:rsidRPr="00D0653B">
              <w:rPr>
                <w:rFonts w:ascii="Times New Roman" w:eastAsia="Times New Roman" w:hAnsi="Times New Roman"/>
                <w:lang w:eastAsia="ru-RU"/>
              </w:rPr>
              <w:t xml:space="preserve"> 00 коп.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3B" w:rsidRPr="00D0653B" w:rsidRDefault="00F50EF5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Согласно сметному расчету (Приложение №2)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Цена Контракта включает расходы на перевозку, налоги и другие обязательные платежи, </w:t>
            </w:r>
            <w:r w:rsidR="00F50EF5">
              <w:rPr>
                <w:rFonts w:ascii="Times New Roman" w:eastAsia="Times New Roman" w:hAnsi="Times New Roman"/>
                <w:lang w:eastAsia="ru-RU"/>
              </w:rPr>
              <w:t>в том числе НДС.</w:t>
            </w:r>
          </w:p>
          <w:p w:rsidR="00D0653B" w:rsidRPr="00D0653B" w:rsidRDefault="00D0653B" w:rsidP="00D0653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ar-SA"/>
              </w:rPr>
              <w:t>Цена контракта является твердой и не может изменяться в ходе его исполнения, за исключением случаев, предусмотренных действующим законодательством.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Источник финансирования заказа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3B" w:rsidRPr="00D0653B" w:rsidRDefault="00F50EF5" w:rsidP="00D0653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</w:tr>
      <w:tr w:rsidR="00D0653B" w:rsidRPr="00D0653B" w:rsidTr="004438A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Форма, сроки и порядок оплаты </w:t>
            </w:r>
            <w:r w:rsidRPr="00D0653B">
              <w:rPr>
                <w:rFonts w:ascii="Times New Roman" w:eastAsia="Times New Roman" w:hAnsi="Times New Roman"/>
                <w:u w:val="single"/>
                <w:lang w:eastAsia="ru-RU"/>
              </w:rPr>
              <w:t>товара</w:t>
            </w:r>
            <w:r w:rsidRPr="00D0653B">
              <w:rPr>
                <w:rFonts w:ascii="Times New Roman" w:eastAsia="Times New Roman" w:hAnsi="Times New Roman"/>
                <w:lang w:eastAsia="ru-RU"/>
              </w:rPr>
              <w:t>, работ, услуг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u w:val="single"/>
                <w:lang w:eastAsia="ru-RU"/>
              </w:rPr>
              <w:t>Форма оплаты:</w:t>
            </w: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 безналичный расчет.</w:t>
            </w:r>
          </w:p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Оплата по Контракту осуществляется в рублях Российской Федерации. </w:t>
            </w:r>
          </w:p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D0653B">
              <w:rPr>
                <w:rFonts w:ascii="Times New Roman" w:eastAsia="Times New Roman" w:hAnsi="Times New Roman"/>
                <w:lang w:eastAsia="ru-RU"/>
              </w:rPr>
              <w:t>установлены</w:t>
            </w:r>
            <w:proofErr w:type="gramEnd"/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Преимущества учреждениям и предприятиям уголовно - исполнительной системы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0653B" w:rsidRPr="00D0653B" w:rsidRDefault="00D0653B" w:rsidP="00D06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Не предусмотрено</w:t>
            </w: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Преимущества организациям 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>Не предусмотрено</w:t>
            </w: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212A97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входящие в состав заявки на участие в запросе котировок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7" w:rsidRDefault="00212A97" w:rsidP="00212A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Котировочная заявка (приложение №3);</w:t>
            </w:r>
          </w:p>
          <w:p w:rsidR="00212A97" w:rsidRDefault="00212A97" w:rsidP="00212A9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Опись всех документов, входящих в состав заявки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с указанием наименований документов и номеров страниц);</w:t>
            </w:r>
          </w:p>
          <w:p w:rsidR="00212A97" w:rsidRDefault="00212A97" w:rsidP="00DC1B7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Копии учредительных документов (Устав, Положение) и Свидетельство о государственной регистрации юридического лица для юридических лиц;</w:t>
            </w:r>
          </w:p>
          <w:p w:rsidR="00212A97" w:rsidRDefault="00212A97" w:rsidP="00DC1B7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4.Выписка из единого государственного реестра ЕГРЮЛ, полученная не ранее, чем за 6 месяцев до даты размещения</w:t>
            </w:r>
            <w:r w:rsidR="00DC1B7A">
              <w:rPr>
                <w:color w:val="000000"/>
              </w:rPr>
              <w:t xml:space="preserve"> сообщения о проведении запроса котировочных заявок;</w:t>
            </w:r>
          </w:p>
          <w:p w:rsidR="00212A97" w:rsidRDefault="00DC1B7A" w:rsidP="00DC1B7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2A97">
              <w:rPr>
                <w:color w:val="000000"/>
              </w:rPr>
              <w:t xml:space="preserve">. Решение об одобрении или о совершении крупной сделки либо копия данного решения в случае, если требование о необходимости наличия данного решения </w:t>
            </w:r>
            <w:r w:rsidR="00212A97">
              <w:rPr>
                <w:color w:val="000000"/>
              </w:rPr>
              <w:lastRenderedPageBreak/>
              <w:t>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</w:t>
            </w:r>
            <w:r>
              <w:rPr>
                <w:color w:val="000000"/>
              </w:rPr>
              <w:t>;</w:t>
            </w:r>
          </w:p>
          <w:p w:rsidR="00212A97" w:rsidRDefault="00DC1B7A" w:rsidP="00DC1B7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2A97">
              <w:rPr>
                <w:color w:val="000000"/>
              </w:rPr>
              <w:t>. Копии свидетельств о допуске к определенному виду или видам работ в области подготовки проектной документации, которые оказывают влияние на безопасность объектов капитального строительства, выданного саморегулируемой организацией, а именно: 13. Работы по организации подготовки проектной документации, привлекаемым застройщиком или заказчиком на основании договора с юридическим лицом или индивидуальным предпринимателем (генеральным проектировщиком).</w:t>
            </w:r>
          </w:p>
          <w:p w:rsidR="00D0653B" w:rsidRPr="00D0653B" w:rsidRDefault="00D0653B" w:rsidP="00D0653B">
            <w:pPr>
              <w:widowControl w:val="0"/>
              <w:suppressAutoHyphens/>
              <w:spacing w:before="60" w:after="6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D0653B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C1B7A" w:rsidP="00D065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Место и порядок подачи заявок на участие в запросе котиров</w:t>
            </w:r>
            <w:r w:rsidR="00B455F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4" w:rsidRPr="00EB0CA4" w:rsidRDefault="00EB0CA4" w:rsidP="005F4423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на участие в запросе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котировок</w:t>
            </w:r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принимаются по адресу:</w:t>
            </w:r>
          </w:p>
          <w:p w:rsidR="005F4423" w:rsidRDefault="00EB0CA4" w:rsidP="005F4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216470, Смоленская область, </w:t>
            </w:r>
            <w:proofErr w:type="spellStart"/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п.Стодолище, </w:t>
            </w:r>
            <w:proofErr w:type="spellStart"/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  <w:r w:rsidR="005F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0CA4" w:rsidRDefault="005F4423" w:rsidP="005F44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114B31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Pr="005F4423"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  <w:r w:rsidRPr="00D0653B">
              <w:rPr>
                <w:rFonts w:ascii="Times New Roman" w:eastAsia="Times New Roman" w:hAnsi="Times New Roman"/>
                <w:b/>
                <w:lang w:eastAsia="ru-RU"/>
              </w:rPr>
              <w:t xml:space="preserve"> 2015 г.</w:t>
            </w:r>
            <w:r w:rsidRPr="005F442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B0CA4" w:rsidRPr="00EB0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09:00 до 17:00 обеденный перерыв с 13:00 до 14:00</w:t>
            </w:r>
          </w:p>
          <w:p w:rsidR="00EB0CA4" w:rsidRDefault="00EB0CA4" w:rsidP="00EB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7E0" w:rsidRPr="009D57E0" w:rsidRDefault="009D57E0" w:rsidP="009D57E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Любой участник закупки</w:t>
            </w:r>
            <w:r w:rsidRPr="009D57E0">
              <w:rPr>
                <w:rFonts w:ascii="Times New Roman" w:eastAsiaTheme="minorHAnsi" w:hAnsi="Times New Roman"/>
              </w:rPr>
              <w:t xml:space="preserve"> вправе подать только одну заявку на участие в запросе котировок. В случае</w:t>
            </w:r>
            <w:proofErr w:type="gramStart"/>
            <w:r w:rsidRPr="009D57E0">
              <w:rPr>
                <w:rFonts w:ascii="Times New Roman" w:eastAsiaTheme="minorHAnsi" w:hAnsi="Times New Roman"/>
              </w:rPr>
              <w:t>,</w:t>
            </w:r>
            <w:proofErr w:type="gramEnd"/>
            <w:r w:rsidRPr="009D57E0">
              <w:rPr>
                <w:rFonts w:ascii="Times New Roman" w:eastAsiaTheme="minorHAnsi" w:hAnsi="Times New Roman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  <w:r>
              <w:rPr>
                <w:rFonts w:ascii="Times New Roman" w:eastAsiaTheme="minorHAnsi" w:hAnsi="Times New Roman"/>
              </w:rPr>
              <w:t xml:space="preserve">. </w:t>
            </w:r>
            <w:proofErr w:type="gramStart"/>
            <w:r w:rsidRPr="009D57E0">
              <w:rPr>
                <w:rFonts w:ascii="Times New Roman" w:eastAsiaTheme="minorHAnsi" w:hAnsi="Times New Roman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9D57E0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9D57E0">
              <w:rPr>
                <w:rFonts w:ascii="Times New Roman" w:eastAsiaTheme="minorHAnsi" w:hAnsi="Times New Roman"/>
              </w:rPr>
              <w:t>проведении</w:t>
            </w:r>
            <w:proofErr w:type="gramEnd"/>
            <w:r w:rsidRPr="009D57E0">
              <w:rPr>
                <w:rFonts w:ascii="Times New Roman" w:eastAsiaTheme="minorHAnsi" w:hAnsi="Times New Roman"/>
              </w:rPr>
              <w:t xml:space="preserve"> запроса котировок</w:t>
            </w:r>
            <w:r>
              <w:rPr>
                <w:rFonts w:ascii="Times New Roman" w:eastAsiaTheme="minorHAnsi" w:hAnsi="Times New Roman"/>
              </w:rPr>
              <w:t>.</w:t>
            </w:r>
            <w:r w:rsidRPr="009D57E0">
              <w:rPr>
                <w:rFonts w:ascii="Times New Roman" w:eastAsiaTheme="minorHAnsi" w:hAnsi="Times New Roman"/>
              </w:rPr>
              <w:t xml:space="preserve"> </w:t>
            </w:r>
          </w:p>
          <w:p w:rsidR="00D0653B" w:rsidRPr="00D0653B" w:rsidRDefault="00D0653B" w:rsidP="00D06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EB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Дата и время окончания срока подачи заявок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03" w:rsidRPr="005F4423" w:rsidRDefault="00687703" w:rsidP="006877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запросе </w:t>
            </w:r>
            <w:r w:rsidRPr="005F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котировок</w:t>
            </w:r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рассмотрение и оценка заявок состоится </w:t>
            </w:r>
            <w:r w:rsidR="00114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87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4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87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:00 часов «</w:t>
            </w:r>
            <w:r w:rsidR="00503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687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5F4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марта 2015</w:t>
            </w:r>
            <w:r w:rsidRPr="00687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216470, Смоленская область, </w:t>
            </w:r>
            <w:proofErr w:type="spellStart"/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п.Стодолище, </w:t>
            </w:r>
            <w:proofErr w:type="spellStart"/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687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  <w:r w:rsidRPr="005F442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87703" w:rsidRPr="005F4423" w:rsidRDefault="00687703" w:rsidP="0068770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87703" w:rsidRPr="00687703" w:rsidRDefault="00687703" w:rsidP="00687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423">
              <w:rPr>
                <w:rFonts w:ascii="Times New Roman" w:eastAsiaTheme="minorHAnsi" w:hAnsi="Times New Roman"/>
                <w:sz w:val="24"/>
                <w:szCs w:val="24"/>
              </w:rPr>
              <w:t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      </w:r>
          </w:p>
          <w:p w:rsidR="00D0653B" w:rsidRPr="00D0653B" w:rsidRDefault="00D0653B" w:rsidP="006877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79C8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8" w:rsidRPr="00D0653B" w:rsidRDefault="00A879C8" w:rsidP="00EB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оценки и сопоставления заявок на участие в запросе котировок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8" w:rsidRDefault="00A879C8" w:rsidP="00687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определения относительной значимости критериев оценки устанавливаются следующие весовые коэффициенты для каждого критерия (значения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критерия):</w:t>
            </w:r>
          </w:p>
          <w:p w:rsidR="00A879C8" w:rsidRPr="00687703" w:rsidRDefault="00A879C8" w:rsidP="00687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критерия «Цена контракта» - 100%</w:t>
            </w: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hAnsi="Times New Roman"/>
              </w:rPr>
              <w:lastRenderedPageBreak/>
              <w:t>Информация о возможности заказчика изменить условия контракта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653B">
              <w:rPr>
                <w:rFonts w:ascii="Times New Roman" w:hAnsi="Times New Roman"/>
              </w:rPr>
              <w:t>Возможность не предусмотрена</w:t>
            </w: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D06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3B">
              <w:rPr>
                <w:rFonts w:ascii="Times New Roman" w:hAnsi="Times New Roman"/>
              </w:rPr>
              <w:t xml:space="preserve">В соответствии с положениями </w:t>
            </w:r>
            <w:hyperlink r:id="rId7" w:history="1">
              <w:r w:rsidRPr="00D0653B">
                <w:rPr>
                  <w:rFonts w:ascii="Times New Roman" w:hAnsi="Times New Roman"/>
                </w:rPr>
                <w:t>частей 8</w:t>
              </w:r>
            </w:hyperlink>
            <w:r w:rsidRPr="00D0653B">
              <w:rPr>
                <w:rFonts w:ascii="Times New Roman" w:hAnsi="Times New Roman"/>
              </w:rPr>
              <w:t xml:space="preserve"> - </w:t>
            </w:r>
            <w:hyperlink r:id="rId8" w:history="1">
              <w:r w:rsidRPr="00D0653B">
                <w:rPr>
                  <w:rFonts w:ascii="Times New Roman" w:hAnsi="Times New Roman"/>
                </w:rPr>
                <w:t>26 статьи 95</w:t>
              </w:r>
            </w:hyperlink>
            <w:r w:rsidRPr="00D0653B">
              <w:rPr>
                <w:rFonts w:ascii="Times New Roman" w:hAnsi="Times New Roman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Заказчик вправе принять решение об одностороннем отказе от исполнения контракта в соответствии с гражданским законодательством, в случае существенных нарушений условий контракта исполнителем.</w:t>
            </w:r>
          </w:p>
          <w:p w:rsidR="00D0653B" w:rsidRPr="00D0653B" w:rsidRDefault="00D0653B" w:rsidP="00D06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3B" w:rsidRPr="00D0653B" w:rsidTr="004438AD">
        <w:trPr>
          <w:gridAfter w:val="1"/>
          <w:wAfter w:w="11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B" w:rsidRPr="00D0653B" w:rsidRDefault="00D0653B" w:rsidP="00687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Срок, в течение которого победитель </w:t>
            </w:r>
            <w:r w:rsidR="00687703">
              <w:rPr>
                <w:rFonts w:ascii="Times New Roman" w:eastAsia="Times New Roman" w:hAnsi="Times New Roman"/>
                <w:lang w:eastAsia="ru-RU"/>
              </w:rPr>
              <w:t>запроса котировок</w:t>
            </w:r>
            <w:r w:rsidRPr="00D0653B">
              <w:rPr>
                <w:rFonts w:ascii="Times New Roman" w:eastAsia="Times New Roman" w:hAnsi="Times New Roman"/>
                <w:lang w:eastAsia="ru-RU"/>
              </w:rPr>
              <w:t xml:space="preserve"> или иной его участник, с которым заключается контр</w:t>
            </w:r>
            <w:r w:rsidR="00687703">
              <w:rPr>
                <w:rFonts w:ascii="Times New Roman" w:eastAsia="Times New Roman" w:hAnsi="Times New Roman"/>
                <w:lang w:eastAsia="ru-RU"/>
              </w:rPr>
              <w:t>акт, должен подписать контракт.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03" w:rsidRPr="00687703" w:rsidRDefault="00D0653B" w:rsidP="00687703">
            <w:pPr>
              <w:jc w:val="both"/>
              <w:rPr>
                <w:rFonts w:ascii="Times New Roman" w:eastAsiaTheme="minorHAnsi" w:hAnsi="Times New Roman"/>
              </w:rPr>
            </w:pPr>
            <w:r w:rsidRPr="00D0653B">
              <w:rPr>
                <w:rFonts w:ascii="Times New Roman" w:hAnsi="Times New Roman"/>
              </w:rPr>
              <w:t xml:space="preserve">Контракт с победителем </w:t>
            </w:r>
            <w:r w:rsidR="00687703" w:rsidRPr="00687703">
              <w:rPr>
                <w:rFonts w:ascii="Times New Roman" w:eastAsiaTheme="minorHAnsi" w:hAnsi="Times New Roman"/>
              </w:rPr>
              <w:t xml:space="preserve"> может быть заключен не ранее чем через семь дней </w:t>
            </w:r>
            <w:proofErr w:type="gramStart"/>
            <w:r w:rsidR="00687703" w:rsidRPr="00687703">
              <w:rPr>
                <w:rFonts w:ascii="Times New Roman" w:eastAsiaTheme="minorHAnsi" w:hAnsi="Times New Roman"/>
              </w:rPr>
              <w:t>с даты</w:t>
            </w:r>
            <w:r w:rsidR="00687703">
              <w:rPr>
                <w:rFonts w:ascii="Times New Roman" w:eastAsiaTheme="minorHAnsi" w:hAnsi="Times New Roman"/>
              </w:rPr>
              <w:t xml:space="preserve"> </w:t>
            </w:r>
            <w:r w:rsidR="00687703" w:rsidRPr="00687703">
              <w:rPr>
                <w:rFonts w:ascii="Times New Roman" w:eastAsiaTheme="minorHAnsi" w:hAnsi="Times New Roman"/>
              </w:rPr>
              <w:t xml:space="preserve"> размещения</w:t>
            </w:r>
            <w:proofErr w:type="gramEnd"/>
            <w:r w:rsidR="00687703" w:rsidRPr="00687703">
              <w:rPr>
                <w:rFonts w:ascii="Times New Roman" w:eastAsiaTheme="minorHAnsi" w:hAnsi="Times New Roman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bookmarkStart w:id="0" w:name="sub_7814"/>
          </w:p>
          <w:p w:rsidR="00687703" w:rsidRPr="00687703" w:rsidRDefault="00687703" w:rsidP="00687703">
            <w:pPr>
              <w:jc w:val="both"/>
              <w:rPr>
                <w:rFonts w:ascii="Times New Roman" w:eastAsiaTheme="minorHAnsi" w:hAnsi="Times New Roman"/>
              </w:rPr>
            </w:pPr>
            <w:r w:rsidRPr="00687703">
              <w:rPr>
                <w:rFonts w:ascii="Times New Roman" w:eastAsiaTheme="minorHAnsi" w:hAnsi="Times New Roman"/>
              </w:rPr>
              <w:t xml:space="preserve">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      </w:r>
            <w:proofErr w:type="gramStart"/>
            <w:r w:rsidRPr="00687703">
              <w:rPr>
                <w:rFonts w:ascii="Times New Roman" w:eastAsiaTheme="minorHAnsi" w:hAnsi="Times New Roman"/>
              </w:rPr>
              <w:t>кт в сл</w:t>
            </w:r>
            <w:proofErr w:type="gramEnd"/>
            <w:r w:rsidRPr="00687703">
              <w:rPr>
                <w:rFonts w:ascii="Times New Roman" w:eastAsiaTheme="minorHAnsi" w:hAnsi="Times New Roman"/>
              </w:rPr>
              <w:t>учае уклонения такого победителя от заключения контракта.</w:t>
            </w:r>
          </w:p>
          <w:bookmarkEnd w:id="0"/>
          <w:p w:rsidR="00D0653B" w:rsidRPr="00D0653B" w:rsidRDefault="00D0653B" w:rsidP="0068770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653B" w:rsidRDefault="00D0653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27600B" w:rsidRDefault="0027600B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03AD3" w:rsidRDefault="00503AD3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03AD3" w:rsidRDefault="00503AD3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03AD3" w:rsidRDefault="00503AD3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03AD3" w:rsidRDefault="00503AD3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03AD3" w:rsidRDefault="00503AD3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503AD3" w:rsidRPr="00D0653B" w:rsidRDefault="00503AD3" w:rsidP="00D0653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D0653B" w:rsidRPr="006A13F4" w:rsidRDefault="00D0653B" w:rsidP="006A13F4">
      <w:pPr>
        <w:jc w:val="center"/>
        <w:rPr>
          <w:rFonts w:ascii="Times New Roman" w:hAnsi="Times New Roman"/>
          <w:sz w:val="24"/>
          <w:szCs w:val="24"/>
        </w:rPr>
      </w:pPr>
    </w:p>
    <w:p w:rsidR="00247296" w:rsidRDefault="0011576B" w:rsidP="00AB72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bookmarkStart w:id="1" w:name="_GoBack"/>
      <w:bookmarkEnd w:id="1"/>
      <w:r w:rsidR="00AB72CE">
        <w:rPr>
          <w:rFonts w:ascii="Times New Roman" w:hAnsi="Times New Roman"/>
          <w:sz w:val="24"/>
          <w:szCs w:val="24"/>
        </w:rPr>
        <w:t>риложение №1</w:t>
      </w:r>
    </w:p>
    <w:p w:rsidR="006113B4" w:rsidRDefault="009470A6" w:rsidP="009470A6">
      <w:pPr>
        <w:pStyle w:val="ConsPlusNormal"/>
        <w:widowControl/>
        <w:spacing w:line="360" w:lineRule="auto"/>
        <w:ind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470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470A6" w:rsidRPr="006113B4" w:rsidRDefault="009470A6" w:rsidP="006113B4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3B4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9470A6" w:rsidRPr="006113B4" w:rsidRDefault="009470A6" w:rsidP="00611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3B4">
        <w:rPr>
          <w:rFonts w:ascii="Times New Roman" w:hAnsi="Times New Roman"/>
          <w:b/>
          <w:sz w:val="24"/>
          <w:szCs w:val="24"/>
        </w:rPr>
        <w:t>на разработку проектной  документации по объекту строительства:</w:t>
      </w:r>
    </w:p>
    <w:p w:rsidR="009470A6" w:rsidRPr="006113B4" w:rsidRDefault="009470A6" w:rsidP="00611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3B4">
        <w:rPr>
          <w:rFonts w:ascii="Times New Roman" w:hAnsi="Times New Roman"/>
          <w:b/>
          <w:sz w:val="24"/>
          <w:szCs w:val="24"/>
        </w:rPr>
        <w:t>Модернизация котельной бани, состоящей на балансе Администрации</w:t>
      </w:r>
    </w:p>
    <w:p w:rsidR="009470A6" w:rsidRPr="006113B4" w:rsidRDefault="009470A6" w:rsidP="00611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3B4">
        <w:rPr>
          <w:rFonts w:ascii="Times New Roman" w:hAnsi="Times New Roman"/>
          <w:b/>
          <w:sz w:val="24"/>
          <w:szCs w:val="24"/>
        </w:rPr>
        <w:t>Стодолищенского   сельского поселения Починковского  района</w:t>
      </w:r>
    </w:p>
    <w:p w:rsidR="009470A6" w:rsidRDefault="009470A6" w:rsidP="00611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3B4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503AD3" w:rsidRPr="006113B4" w:rsidRDefault="00503AD3" w:rsidP="00611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05" w:type="pct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896"/>
        <w:gridCol w:w="6432"/>
      </w:tblGrid>
      <w:tr w:rsidR="009470A6" w:rsidRPr="00B45DBF" w:rsidTr="00230D25">
        <w:trPr>
          <w:trHeight w:val="79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ДАННЫЕ И ТРЕБОВАНИЯ</w:t>
            </w:r>
          </w:p>
        </w:tc>
      </w:tr>
      <w:tr w:rsidR="009470A6" w:rsidRPr="00B45DBF" w:rsidTr="0011576B">
        <w:trPr>
          <w:trHeight w:val="1076"/>
        </w:trPr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9470A6" w:rsidRPr="009470A6" w:rsidRDefault="009470A6" w:rsidP="00230D25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70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67" w:type="pct"/>
            <w:tcBorders>
              <w:bottom w:val="single" w:sz="4" w:space="0" w:color="auto"/>
            </w:tcBorders>
            <w:vAlign w:val="center"/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470A6" w:rsidRPr="00B45DBF" w:rsidTr="00230D25">
        <w:trPr>
          <w:trHeight w:val="3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bCs/>
                <w:sz w:val="24"/>
                <w:szCs w:val="24"/>
              </w:rPr>
              <w:t>Общие данные</w:t>
            </w:r>
          </w:p>
        </w:tc>
      </w:tr>
      <w:tr w:rsidR="009470A6" w:rsidRPr="00B45DBF" w:rsidTr="00230D25">
        <w:tc>
          <w:tcPr>
            <w:tcW w:w="407" w:type="pct"/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Заказчик (адрес, контактные данные)</w:t>
            </w:r>
          </w:p>
        </w:tc>
        <w:tc>
          <w:tcPr>
            <w:tcW w:w="3167" w:type="pct"/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Администрация  Стодолищенского сельского поселения  Починковского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>моленской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Адрес: Смоленская область.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район, п. Стодолище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ул. Ленина, д.9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Тел.: 848149-27354</w:t>
            </w:r>
          </w:p>
          <w:p w:rsid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</w:p>
          <w:p w:rsidR="009470A6" w:rsidRPr="009470A6" w:rsidRDefault="00114B31" w:rsidP="00114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Александрович</w:t>
            </w:r>
          </w:p>
        </w:tc>
      </w:tr>
      <w:tr w:rsidR="009470A6" w:rsidRPr="00B45DBF" w:rsidTr="00230D25">
        <w:trPr>
          <w:trHeight w:val="315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Наименование и местоположение проектируемого объекта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114B31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бани в п.Стодолище Починковского района Смоленской области</w:t>
            </w:r>
          </w:p>
        </w:tc>
      </w:tr>
      <w:tr w:rsidR="009470A6" w:rsidRPr="00B45DBF" w:rsidTr="00230D25">
        <w:trPr>
          <w:trHeight w:val="606"/>
        </w:trPr>
        <w:tc>
          <w:tcPr>
            <w:tcW w:w="407" w:type="pct"/>
            <w:tcBorders>
              <w:top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3167" w:type="pct"/>
            <w:tcBorders>
              <w:top w:val="single" w:sz="4" w:space="0" w:color="auto"/>
            </w:tcBorders>
          </w:tcPr>
          <w:p w:rsidR="009470A6" w:rsidRPr="009470A6" w:rsidRDefault="009470A6" w:rsidP="0061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6113B4">
              <w:rPr>
                <w:rFonts w:ascii="Times New Roman" w:hAnsi="Times New Roman"/>
                <w:sz w:val="24"/>
                <w:szCs w:val="24"/>
              </w:rPr>
              <w:t>запроса котировок</w:t>
            </w:r>
          </w:p>
        </w:tc>
      </w:tr>
      <w:tr w:rsidR="009470A6" w:rsidRPr="00B45DBF" w:rsidTr="006113B4">
        <w:trPr>
          <w:trHeight w:val="894"/>
        </w:trPr>
        <w:tc>
          <w:tcPr>
            <w:tcW w:w="407" w:type="pct"/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167" w:type="pct"/>
          </w:tcPr>
          <w:p w:rsidR="009470A6" w:rsidRPr="009470A6" w:rsidRDefault="009470A6" w:rsidP="00230D25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0A6" w:rsidRPr="00B45DBF" w:rsidTr="00230D25">
        <w:trPr>
          <w:trHeight w:val="349"/>
        </w:trPr>
        <w:tc>
          <w:tcPr>
            <w:tcW w:w="407" w:type="pct"/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3167" w:type="pct"/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Модернизация</w:t>
            </w:r>
          </w:p>
        </w:tc>
      </w:tr>
      <w:tr w:rsidR="009470A6" w:rsidRPr="00B45DBF" w:rsidTr="00230D25">
        <w:tc>
          <w:tcPr>
            <w:tcW w:w="407" w:type="pct"/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3167" w:type="pct"/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</w:t>
            </w:r>
          </w:p>
        </w:tc>
      </w:tr>
      <w:tr w:rsidR="009470A6" w:rsidRPr="00B45DBF" w:rsidTr="00114B31">
        <w:trPr>
          <w:trHeight w:val="1549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Срок начала и окончания проектирования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114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Началом проектирования является первый рабочий день со дня подписания муниципального контракта, окончание проектной стадии – 3 месяца со дня подписания муниципального контракта.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Пароснабжение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и ГВС общественной бани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Назначение и мощность котельной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Пар 300кг/час 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=0,07Мпа;  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Основные технико-экономические показатели 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Вид топлива - Природный газ.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Категория потребителя тепла по надежности теплоснабжени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третья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Аварийное топливо – не требуется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Перечень исходно-разрешительной документации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-Задание на проектирование (техническое задание);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Документ, на основании которого принято решение о проектировании;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ТУ на электроснабжение, газоснабжение, водопотребление, водоотведение;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- План существующих сетей, к которым, в соответствии с выданным ТУ, предусматривается подключение;</w:t>
            </w:r>
            <w:proofErr w:type="gramEnd"/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Сведения об установлении видов топлива и лимитов;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Анализ исходной воды;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Ситуационный план в масштабе 1:500 в электронном виде;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Генеральный план территории;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Отчет по инженерно-геодезическим изысканиям;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Отчет по инженерно-геологическим изысканиям.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-Иные документы, необходимые для прохождения государственной экспертизы и согласований.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Остальные исходные данные предоставляет заказчик, согласно ГК РФ ст.759. 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ПЗ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1. «Пояснительная записка».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ГП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2. «Схема планировочной организации земельного участка».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3. «Архитектурные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4. «Конструктивные и объемно-планировочные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ИОС 1.1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5. «Инженерное оборудование, сети инженерно-технического обеспечения, инженерно-технические мероприятия, технологические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Подраздел 1.1 «Система электроснабжения». 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ИОС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>.1,ИОС3.1Раздел 5. «Инженерное оборудование, сети инженерно-технического обеспечения, инженерно-технические мероприятия, технологические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Подраздел 2.1. «Система водоснабжения». 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Подраздел 3.1. «Система водоотведения». 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ИОС 4.1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5. «Инженерное оборудование, сети инженерно-технического обеспечения, инженерно-технические мероприятия, технологические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Подраздел 4.1. «Отопление, вентиляция и кондиционирование воздуха, тепловые сети». 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ИОС 6.1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5. «Инженерное оборудование, сети инженерно-технического обеспечения, инженерно-технические мероприятия, технологические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Подраздел 6.1.«Система газоснабжения». 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ИОС 7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.1Раздел 5. «Инженерное оборудование, сети инженерно-технического обеспечения, инженерно-технические мероприятия, технологические решения».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Подраздел 7. 1.«Тепломеханические решения». «Автоматизация»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6. «Проект организации строительства»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ООС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 xml:space="preserve">Раздел 8. «Перечень мероприятий по охране окружающей среды». 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ПБ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9. «Перечень мероприятий по обеспечению пожарной безопасности».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ЭЭ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ab/>
              <w:t>Раздел 10.1.«Мероприятия по обеспечению соблюдения требований энергетической эффективности и требований оснащённости зданий, строений и сооружений приборами учёта используемых энергетических ресурсов»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Раздел 11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lastRenderedPageBreak/>
              <w:t>- Сметная документация.</w:t>
            </w:r>
          </w:p>
        </w:tc>
      </w:tr>
      <w:tr w:rsidR="009470A6" w:rsidRPr="00B45DBF" w:rsidTr="00230D25">
        <w:trPr>
          <w:trHeight w:val="3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требования к проектным решениям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строительные решения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здания котельной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Существующее пристроенное здание котельной к зданию бани, подлежащее модернизации.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Наличие обслуживающего персонала котельной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Автоматизированная котельная, без постоянного присутствия обслуживающего персонала. Периодический контроль дежурным ИТР.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Требуемая тепловая нагрузка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Установленная производительность котельной 0,2 МВт (0,172 Гкал/ч), в том числе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Пар на парильное отделение– 2700  Ккал/час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ГВС (на помывочное отделение)  73000 Ккал/час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Собственые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нужды и потери – 5000  Ккал/час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Запас мощности котельной – 94000Ккал/час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Температурный график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пароснабжение</w:t>
            </w:r>
            <w:proofErr w:type="spellEnd"/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ГВС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Парильное отделени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пар до 115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 ; Р до 0,07Мпа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Теплообменник 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>ар до 115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 ;Р до 0,07Мпа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Теплообменник-потребитель 65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С-5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Схема подогрева воды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Независимая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>, двухтрубная  с возвратом конденсата в питательный (конденсатный)  бак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Характеристика тепловой сети в отопительный период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Отопление помещений котельной  от сети отопления бани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Характеристика тепловой сети ГВС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Температура воды в баках бани-55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Характеристика водопровода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Давление исходной воды в водопроводе на входе в котельную)  до 2 кгс/см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Предельные колебания давления в водопроводе 0,5 кгс/см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основное – газ 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>н.р.≈8000 ккал/нм3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давление – 2,4Кпа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lastRenderedPageBreak/>
              <w:t>- аварийное топливо – не требуется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резервное топливо - нет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Расчетные параметры климата в районе строительства: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средняя температура самой холодной пятидневки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средняя температура отопительного периода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ветровой район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снеговой район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3B4" w:rsidRDefault="006113B4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-26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113B4" w:rsidRDefault="006113B4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-2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70A6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Один  ввод</w:t>
            </w:r>
            <w:r w:rsidR="0061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220/380В, 50 Гц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В продувочный колодец с разбавлением из водопровода  до 45</w:t>
            </w:r>
            <w:r w:rsidRPr="009470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Подключение внешних инженерных сетей: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В соответствии с техническими условиями на подключение</w:t>
            </w:r>
          </w:p>
        </w:tc>
      </w:tr>
      <w:tr w:rsidR="009470A6" w:rsidRPr="00B45DBF" w:rsidTr="00230D25">
        <w:trPr>
          <w:trHeight w:val="3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sz w:val="24"/>
                <w:szCs w:val="24"/>
              </w:rPr>
              <w:t>Оборудование котельной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парогенератор   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производ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>. 0,3т/час          – 1 шт.;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 газовые горелки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  <w:lang w:val="en-GB"/>
              </w:rPr>
              <w:t>Unigaz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                 (или аналог) – 1 шт.;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подпиточные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насосы       - в  комплекте с котлом;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насосы должны быть с резервом (т.е. 1 рабочий, 1 резервный)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для системы ГВС применить существующие 2 бака со змеевиком  на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>. +3,0м в бане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Приборы узла учета газа – комплекс СГ-ЭК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lastRenderedPageBreak/>
              <w:t>- Приборы учета тепла и воды типа ТЭМ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ХВП – установка по расчёту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Бак запаса воды – объём по расчёту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Здание котельной 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>ирпичное,</w:t>
            </w:r>
            <w:r w:rsidR="0061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одноэтажное, 5,9х8,0х3,0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Степень огнестойкости здания котельной – 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Категория помещения котельной по взрывной и пожарной опасности – «Г»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Цветовые решения и отделку внутри-согласовать с заказчиком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Материалы ограждающих конструкций: кирпичные стены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Дымовая труба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Конструкция –  изолированные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сендвич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>-газоходы из нержавеющей стали, расположенные на несущей конструкции здания Высота определяется проектом.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Система автоматизации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Система автоматизации котельной на базе контроллеров ОВЕН-К;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Системы автоматизации котельной должны обеспечивать: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надежную и бесперебойную работу котельной без постоянного присутствия обслуживающего персонала, выдерживая рабочие параметры котлов, гидравлических режимов систем потребителей, а также графиков температур отопления по наружному воздуху;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пожароохранную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сигнализацию;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контроль загазованности 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9470A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все нормативные сигналы контроля работы котельной и аварийных ситуаций должны выводиться на комплектный щит автоматики котельной, а также аварийные сигналы должны дублироваться и передаваться посредством 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 xml:space="preserve"> связи (передача 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сообщений об аварийных ситуациях на мобильный телефон эксплуатирующей организации (до 5-ти номеров)</w:t>
            </w:r>
            <w:proofErr w:type="gramEnd"/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Краткий перечень необходимых функций системы автоматики и сигнализации: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обеспечение в автоматическом режиме необходимого  </w:t>
            </w:r>
            <w:r w:rsidR="009004A3">
              <w:rPr>
                <w:rFonts w:ascii="Times New Roman" w:hAnsi="Times New Roman"/>
                <w:sz w:val="24"/>
                <w:szCs w:val="24"/>
              </w:rPr>
              <w:t>давления пара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 xml:space="preserve">- автоматическое отключение подачи топлива к горелкам </w:t>
            </w:r>
            <w:r w:rsidRPr="009470A6">
              <w:rPr>
                <w:rFonts w:ascii="Times New Roman" w:hAnsi="Times New Roman"/>
                <w:sz w:val="24"/>
                <w:szCs w:val="24"/>
              </w:rPr>
              <w:lastRenderedPageBreak/>
              <w:t>при всех аварийных ситуациях, предусмотренных нормами и правилами;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предусмотреть автоматическое отключение подачи газа в котельную (</w:t>
            </w:r>
            <w:proofErr w:type="gramStart"/>
            <w:r w:rsidRPr="009470A6">
              <w:rPr>
                <w:rFonts w:ascii="Times New Roman" w:hAnsi="Times New Roman"/>
                <w:sz w:val="24"/>
                <w:szCs w:val="24"/>
              </w:rPr>
              <w:t>автоматический</w:t>
            </w:r>
            <w:proofErr w:type="gram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клапан-</w:t>
            </w:r>
            <w:proofErr w:type="spellStart"/>
            <w:r w:rsidRPr="009470A6">
              <w:rPr>
                <w:rFonts w:ascii="Times New Roman" w:hAnsi="Times New Roman"/>
                <w:sz w:val="24"/>
                <w:szCs w:val="24"/>
              </w:rPr>
              <w:t>отсекатель</w:t>
            </w:r>
            <w:proofErr w:type="spellEnd"/>
            <w:r w:rsidRPr="009470A6">
              <w:rPr>
                <w:rFonts w:ascii="Times New Roman" w:hAnsi="Times New Roman"/>
                <w:sz w:val="24"/>
                <w:szCs w:val="24"/>
              </w:rPr>
              <w:t xml:space="preserve"> на входе трубопровода газа) при загазованности метаном (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9470A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) или угарным газом (</w:t>
            </w:r>
            <w:r w:rsidRPr="009470A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9470A6">
              <w:rPr>
                <w:rFonts w:ascii="Times New Roman" w:hAnsi="Times New Roman"/>
                <w:sz w:val="24"/>
                <w:szCs w:val="24"/>
              </w:rPr>
              <w:t>), при отключении электроэнергии, а также при возникновении пожара в котельной;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- Учет потребления электроэнергии, воды, отпущенной котельной тепловой энергии, топлива.</w:t>
            </w:r>
          </w:p>
        </w:tc>
      </w:tr>
      <w:tr w:rsidR="009470A6" w:rsidRPr="008636E4" w:rsidTr="00230D25">
        <w:trPr>
          <w:trHeight w:val="3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Особые условия</w:t>
            </w:r>
          </w:p>
        </w:tc>
      </w:tr>
      <w:tr w:rsidR="009470A6" w:rsidRPr="00B45DBF" w:rsidTr="00230D25">
        <w:trPr>
          <w:trHeight w:val="333"/>
        </w:trPr>
        <w:tc>
          <w:tcPr>
            <w:tcW w:w="407" w:type="pct"/>
            <w:tcBorders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Граница проектирования</w:t>
            </w:r>
          </w:p>
        </w:tc>
        <w:tc>
          <w:tcPr>
            <w:tcW w:w="3167" w:type="pct"/>
            <w:tcBorders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Границами проекта являются ограждающие конструкции котельной, газопровод от котельной до точки врезки определяется  техническими условиями</w:t>
            </w:r>
          </w:p>
        </w:tc>
      </w:tr>
      <w:tr w:rsidR="009470A6" w:rsidRPr="00B45DBF" w:rsidTr="00230D25">
        <w:trPr>
          <w:trHeight w:val="36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Исключительные права</w:t>
            </w:r>
          </w:p>
        </w:tc>
        <w:tc>
          <w:tcPr>
            <w:tcW w:w="316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</w:rPr>
              <w:t>Все исключительные права на объекты интеллектуальной собственности, созданные по муниципальному контракту, передаются заказчику.</w:t>
            </w:r>
          </w:p>
        </w:tc>
      </w:tr>
      <w:tr w:rsidR="009470A6" w:rsidRPr="00333230" w:rsidTr="00230D25">
        <w:trPr>
          <w:trHeight w:val="36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316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  <w:szCs w:val="24"/>
              </w:rPr>
              <w:t>Обязательным условием договора является осуществление авторского надзора со стороны Исполнителя.</w:t>
            </w:r>
          </w:p>
          <w:p w:rsidR="009470A6" w:rsidRPr="009470A6" w:rsidRDefault="009470A6" w:rsidP="0023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9470A6">
              <w:rPr>
                <w:rFonts w:ascii="Times New Roman" w:hAnsi="Times New Roman"/>
                <w:sz w:val="24"/>
              </w:rPr>
              <w:t>Все нарушения, выявленные в ходе проведении авторского надзора, устраняются Исполнителем самостоятельно, без взимания дополнительной платы.</w:t>
            </w:r>
          </w:p>
        </w:tc>
      </w:tr>
      <w:tr w:rsidR="009470A6" w:rsidRPr="00333230" w:rsidTr="00230D25">
        <w:trPr>
          <w:trHeight w:val="36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pStyle w:val="Default"/>
            </w:pPr>
            <w:r w:rsidRPr="009470A6">
              <w:t xml:space="preserve">Согласование и утверждение </w:t>
            </w:r>
          </w:p>
        </w:tc>
        <w:tc>
          <w:tcPr>
            <w:tcW w:w="316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pStyle w:val="Default"/>
            </w:pPr>
            <w:r w:rsidRPr="009470A6">
              <w:t>Экспертизы и согласования проектной документации осуществляются в государственных контролирующих и надзорных органах в соответствии с требованиями действующего законодательства.</w:t>
            </w:r>
          </w:p>
          <w:p w:rsidR="009470A6" w:rsidRPr="009470A6" w:rsidRDefault="009470A6" w:rsidP="00230D25">
            <w:pPr>
              <w:pStyle w:val="Default"/>
            </w:pPr>
            <w:r w:rsidRPr="009470A6">
              <w:t>Расходы на проведение экспертиз и согласований несет Заказчик.</w:t>
            </w:r>
          </w:p>
        </w:tc>
      </w:tr>
      <w:tr w:rsidR="009470A6" w:rsidRPr="00B45DBF" w:rsidTr="00230D25">
        <w:trPr>
          <w:trHeight w:val="366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947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9470A6">
              <w:rPr>
                <w:rFonts w:ascii="Times New Roman" w:hAnsi="Times New Roman"/>
                <w:sz w:val="24"/>
              </w:rPr>
              <w:t>Количество экземпляров проектной документации, передаваемой Заказчику</w:t>
            </w:r>
          </w:p>
        </w:tc>
        <w:tc>
          <w:tcPr>
            <w:tcW w:w="3167" w:type="pct"/>
            <w:tcBorders>
              <w:top w:val="single" w:sz="4" w:space="0" w:color="auto"/>
              <w:bottom w:val="single" w:sz="4" w:space="0" w:color="auto"/>
            </w:tcBorders>
          </w:tcPr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A6">
              <w:rPr>
                <w:rFonts w:ascii="Times New Roman" w:hAnsi="Times New Roman"/>
                <w:sz w:val="24"/>
              </w:rPr>
              <w:t>Четыре экземпляра проектной документации на бумажном носителе, один экземпляр на цифровом носителе.</w:t>
            </w:r>
          </w:p>
          <w:p w:rsidR="009470A6" w:rsidRPr="009470A6" w:rsidRDefault="009470A6" w:rsidP="00230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0A6" w:rsidRPr="00B45DBF" w:rsidRDefault="009470A6" w:rsidP="009470A6">
      <w:pPr>
        <w:jc w:val="both"/>
        <w:rPr>
          <w:sz w:val="26"/>
          <w:szCs w:val="26"/>
        </w:rPr>
      </w:pPr>
    </w:p>
    <w:p w:rsidR="00247296" w:rsidRDefault="00247296">
      <w:pPr>
        <w:rPr>
          <w:rFonts w:ascii="Times New Roman" w:hAnsi="Times New Roman"/>
          <w:sz w:val="24"/>
          <w:szCs w:val="24"/>
        </w:rPr>
      </w:pPr>
    </w:p>
    <w:p w:rsidR="00AB72CE" w:rsidRDefault="00AB72CE">
      <w:pPr>
        <w:rPr>
          <w:rFonts w:ascii="Times New Roman" w:hAnsi="Times New Roman"/>
          <w:sz w:val="24"/>
          <w:szCs w:val="24"/>
        </w:rPr>
      </w:pPr>
    </w:p>
    <w:p w:rsidR="00AB72CE" w:rsidRDefault="00AB72CE">
      <w:pPr>
        <w:rPr>
          <w:rFonts w:ascii="Times New Roman" w:hAnsi="Times New Roman"/>
          <w:sz w:val="24"/>
          <w:szCs w:val="24"/>
        </w:rPr>
      </w:pPr>
    </w:p>
    <w:p w:rsidR="00503AD3" w:rsidRDefault="00503AD3" w:rsidP="00AB72CE">
      <w:pPr>
        <w:jc w:val="right"/>
        <w:rPr>
          <w:rFonts w:ascii="Times New Roman" w:hAnsi="Times New Roman"/>
          <w:sz w:val="24"/>
          <w:szCs w:val="24"/>
        </w:rPr>
      </w:pPr>
    </w:p>
    <w:p w:rsidR="00503AD3" w:rsidRDefault="00503AD3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6113B4" w:rsidP="00AB72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B72CE">
        <w:rPr>
          <w:rFonts w:ascii="Times New Roman" w:hAnsi="Times New Roman"/>
          <w:sz w:val="24"/>
          <w:szCs w:val="24"/>
        </w:rPr>
        <w:t>риложение №2</w:t>
      </w:r>
    </w:p>
    <w:p w:rsidR="00AB72CE" w:rsidRPr="00AB72CE" w:rsidRDefault="00AB72CE" w:rsidP="00AB72CE">
      <w:pPr>
        <w:widowControl w:val="0"/>
        <w:tabs>
          <w:tab w:val="left" w:pos="1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2CE" w:rsidRPr="00AB72CE" w:rsidRDefault="00AB72CE" w:rsidP="00AB72CE">
      <w:pPr>
        <w:widowControl w:val="0"/>
        <w:tabs>
          <w:tab w:val="left" w:pos="1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2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AB7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СМЕТА </w:t>
      </w:r>
    </w:p>
    <w:p w:rsidR="00AB72CE" w:rsidRPr="00AB72CE" w:rsidRDefault="00AB72CE" w:rsidP="00AB72CE">
      <w:pPr>
        <w:widowControl w:val="0"/>
        <w:tabs>
          <w:tab w:val="left" w:pos="18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72CE" w:rsidRPr="00AB72CE" w:rsidRDefault="00AB72CE" w:rsidP="00AB72CE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32" w:lineRule="exact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72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 разработку проектной документации по объекту строительства: Модернизация    котельной  бани, состоящей на балансе Администрации  Стодолищенского сельского поселения Починковского района Смоленской области</w:t>
      </w:r>
    </w:p>
    <w:p w:rsidR="00AB72CE" w:rsidRPr="00AB72CE" w:rsidRDefault="00AB72CE" w:rsidP="00AB72CE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72CE" w:rsidRPr="00AB72CE" w:rsidRDefault="00AB72CE" w:rsidP="00AB72CE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3"/>
        <w:gridCol w:w="2166"/>
        <w:gridCol w:w="3408"/>
        <w:gridCol w:w="2380"/>
        <w:gridCol w:w="1078"/>
      </w:tblGrid>
      <w:tr w:rsidR="00AB72CE" w:rsidRPr="00AB72CE" w:rsidTr="004438A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Правочник</w:t>
            </w:r>
            <w:proofErr w:type="spell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предприятия,</w:t>
            </w: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здания,</w:t>
            </w: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сооружения и</w:t>
            </w: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виды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833"/>
              </w:tabs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Номера частей, глав, таблиц, пунктов и указаний к справочникам  базовых цен на проектные работы для строительства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 стоимости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B72CE" w:rsidRPr="00AB72CE" w:rsidRDefault="00AB72CE" w:rsidP="00AB72CE">
            <w:pPr>
              <w:widowControl w:val="0"/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8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AB72CE" w:rsidRPr="00AB72CE" w:rsidTr="004438A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Разработка </w:t>
            </w:r>
            <w:proofErr w:type="gramStart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паровой</w:t>
            </w:r>
            <w:proofErr w:type="gramEnd"/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котельной на газо-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вом</w:t>
            </w:r>
            <w:proofErr w:type="spellEnd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топливе</w:t>
            </w:r>
            <w:proofErr w:type="gramEnd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мощно-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стью</w:t>
            </w:r>
            <w:proofErr w:type="spellEnd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0,172 Гкал/час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СЦ 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на пр. работы </w:t>
            </w:r>
            <w:proofErr w:type="gramStart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для</w:t>
            </w:r>
            <w:proofErr w:type="gramEnd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строит 1990г.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Разд.1 табл.1-7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br/>
              <w:t xml:space="preserve">а=11213;.в=5014 ; </w:t>
            </w: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К</w:t>
            </w:r>
            <w:r w:rsidRPr="00AB72CE">
              <w:rPr>
                <w:rFonts w:ascii="Times New Roman" w:eastAsia="Times New Roman" w:hAnsi="Times New Roman"/>
                <w:i/>
                <w:iCs/>
                <w:vertAlign w:val="subscript"/>
                <w:lang w:eastAsia="ru-RU"/>
              </w:rPr>
              <w:t xml:space="preserve">1 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=1,06—</w:t>
            </w:r>
            <w:proofErr w:type="spellStart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наРП</w:t>
            </w:r>
            <w:proofErr w:type="spellEnd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К</w:t>
            </w:r>
            <w:r w:rsidRPr="00AB72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=0,6 –на  применение расценки                   К </w:t>
            </w:r>
            <w:r w:rsidRPr="00AB72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=28,73—письмо </w:t>
            </w: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Минстроя РФ   №3691 –ЛС/08/ 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от12.02.15г.</w:t>
            </w: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br/>
              <w:t xml:space="preserve"> С=(</w:t>
            </w:r>
            <w:proofErr w:type="spellStart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а+вх</w:t>
            </w:r>
            <w:proofErr w:type="spellEnd"/>
            <w:proofErr w:type="gramStart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)х</w:t>
            </w:r>
            <w:proofErr w:type="gramEnd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К1хК2хКз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(11213+5014х0,172)х 1,06х</w:t>
            </w:r>
            <w:proofErr w:type="gramStart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  <w:proofErr w:type="gramEnd"/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,6х28,73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lang w:eastAsia="ru-RU"/>
              </w:rPr>
              <w:t>220645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AB72CE" w:rsidRPr="00AB72CE" w:rsidTr="004438A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430" w:lineRule="exac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2.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430" w:lineRule="exac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Труба  дымовая  высотой  10 м.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Справочник базовых цен «</w:t>
            </w:r>
            <w:proofErr w:type="spell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Газооборудо</w:t>
            </w:r>
            <w:proofErr w:type="spellEnd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вание</w:t>
            </w:r>
            <w:proofErr w:type="spellEnd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и газоснабжение» 2006 г.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табл.3 </w:t>
            </w:r>
            <w:proofErr w:type="gram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2 . а=2118 ; в=267 ;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К</w:t>
            </w:r>
            <w:proofErr w:type="gram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1</w:t>
            </w:r>
            <w:proofErr w:type="gramEnd"/>
            <w:r w:rsidRPr="00AB72C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=</w:t>
            </w: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1.25 п.2.2;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К</w:t>
            </w:r>
            <w:proofErr w:type="gram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2</w:t>
            </w:r>
            <w:proofErr w:type="gramEnd"/>
            <w:r w:rsidRPr="00AB72C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=</w:t>
            </w: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3,73- письмо №/3691-ЛС/08от12.02.15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К</w:t>
            </w:r>
            <w:r w:rsidRPr="00AB72CE"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  <w:t>3=1,2-</w:t>
            </w: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пр. табл.3 п.1;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С=(</w:t>
            </w:r>
            <w:proofErr w:type="spell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а+вх</w:t>
            </w:r>
            <w:proofErr w:type="spellEnd"/>
            <w:proofErr w:type="gramStart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)х</w:t>
            </w:r>
            <w:proofErr w:type="gramEnd"/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хК1хК2хК3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(2118+267х10)х</w:t>
            </w:r>
            <w:proofErr w:type="gramStart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proofErr w:type="gramEnd"/>
            <w:r w:rsidRPr="00AB72C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,25х3,73х1.2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 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26788</w:t>
            </w:r>
          </w:p>
        </w:tc>
      </w:tr>
      <w:tr w:rsidR="00AB72CE" w:rsidRPr="00AB72CE" w:rsidTr="004438A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247433</w:t>
            </w:r>
          </w:p>
        </w:tc>
      </w:tr>
      <w:tr w:rsidR="00AB72CE" w:rsidRPr="00AB72CE" w:rsidTr="004438A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НДС18%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 xml:space="preserve"> 44538</w:t>
            </w:r>
          </w:p>
        </w:tc>
      </w:tr>
      <w:tr w:rsidR="00AB72CE" w:rsidRPr="00AB72CE" w:rsidTr="004438AD"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Всего с НДС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В </w:t>
            </w:r>
            <w:proofErr w:type="spellStart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</w:t>
            </w:r>
            <w:proofErr w:type="gramStart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.ч</w:t>
            </w:r>
            <w:proofErr w:type="spellEnd"/>
            <w:proofErr w:type="gramEnd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по  этапам  с НДС: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1эта</w:t>
            </w:r>
            <w:proofErr w:type="gramStart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п-</w:t>
            </w:r>
            <w:proofErr w:type="gramEnd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Проектная документация (ПД)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2этап-Рабочая  документация (РД)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3этап-Сметная документаци</w:t>
            </w:r>
            <w:proofErr w:type="gramStart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я(</w:t>
            </w:r>
            <w:proofErr w:type="gramEnd"/>
            <w:r w:rsidRPr="00AB72C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СД)  и ПОС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291971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99324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99324</w:t>
            </w: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AB72CE" w:rsidRPr="00AB72CE" w:rsidRDefault="00AB72CE" w:rsidP="00AB72CE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B72C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93323</w:t>
            </w:r>
          </w:p>
        </w:tc>
      </w:tr>
    </w:tbl>
    <w:p w:rsidR="00AB72CE" w:rsidRPr="00AB72CE" w:rsidRDefault="00AB72CE" w:rsidP="00AB72CE">
      <w:pPr>
        <w:widowControl w:val="0"/>
        <w:tabs>
          <w:tab w:val="left" w:pos="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B72CE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AB72CE" w:rsidRPr="00AB72CE" w:rsidTr="004438AD">
        <w:tc>
          <w:tcPr>
            <w:tcW w:w="5245" w:type="dxa"/>
          </w:tcPr>
          <w:p w:rsidR="00AB72CE" w:rsidRPr="00AB72CE" w:rsidRDefault="00AB72CE" w:rsidP="00AB72CE">
            <w:pPr>
              <w:autoSpaceDN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На фирменном бланке организации</w:t>
            </w:r>
          </w:p>
          <w:p w:rsidR="00AB72CE" w:rsidRPr="00AB72CE" w:rsidRDefault="00AB72CE" w:rsidP="00AB72CE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:rsidR="00AB72CE" w:rsidRPr="00AB72CE" w:rsidRDefault="00AB72CE" w:rsidP="00AB72CE">
            <w:pPr>
              <w:autoSpaceDN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от участника 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закупки (при наличии)</w:t>
            </w:r>
          </w:p>
          <w:p w:rsidR="00AB72CE" w:rsidRPr="00AB72CE" w:rsidRDefault="00AB72CE" w:rsidP="00AB72CE">
            <w:pPr>
              <w:autoSpaceDN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____________________________</w:t>
            </w:r>
          </w:p>
        </w:tc>
        <w:tc>
          <w:tcPr>
            <w:tcW w:w="4678" w:type="dxa"/>
          </w:tcPr>
          <w:p w:rsidR="00AB72CE" w:rsidRDefault="00AB72CE" w:rsidP="00AB72CE">
            <w:pPr>
              <w:autoSpaceDN w:val="0"/>
              <w:spacing w:after="0" w:line="240" w:lineRule="auto"/>
              <w:ind w:left="1168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:rsidR="00AB72CE" w:rsidRPr="00AB72CE" w:rsidRDefault="00AB72CE" w:rsidP="00AB72CE">
            <w:pPr>
              <w:autoSpaceDN w:val="0"/>
              <w:spacing w:after="0" w:line="240" w:lineRule="auto"/>
              <w:ind w:left="1168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AB72CE" w:rsidRDefault="00AB72CE" w:rsidP="00AB72CE">
      <w:pPr>
        <w:autoSpaceDN w:val="0"/>
        <w:spacing w:after="0" w:line="240" w:lineRule="auto"/>
        <w:ind w:right="-14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B72CE" w:rsidRDefault="00AB72CE" w:rsidP="00AB72CE">
      <w:pPr>
        <w:autoSpaceDN w:val="0"/>
        <w:spacing w:after="0" w:line="240" w:lineRule="auto"/>
        <w:ind w:right="-14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B72CE" w:rsidRDefault="00AB72CE" w:rsidP="00AB72CE">
      <w:pPr>
        <w:autoSpaceDN w:val="0"/>
        <w:spacing w:after="0" w:line="240" w:lineRule="auto"/>
        <w:ind w:left="426" w:right="-14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</w:pPr>
      <w:r w:rsidRPr="00AB72CE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>Заявка на участие в запросе котировок</w:t>
      </w:r>
    </w:p>
    <w:p w:rsidR="006113B4" w:rsidRPr="00AB72CE" w:rsidRDefault="006113B4" w:rsidP="00AB72CE">
      <w:pPr>
        <w:autoSpaceDN w:val="0"/>
        <w:spacing w:after="0" w:line="240" w:lineRule="auto"/>
        <w:ind w:left="426" w:right="-14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6"/>
      </w:tblGrid>
      <w:tr w:rsidR="00AB72CE" w:rsidRPr="00AB72CE" w:rsidTr="00AB72CE">
        <w:trPr>
          <w:trHeight w:val="686"/>
        </w:trPr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2CE" w:rsidRPr="00AB72CE" w:rsidRDefault="00AB72CE" w:rsidP="00AB72CE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B72C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3AD3"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503A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72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разработк</w:t>
            </w:r>
            <w:r w:rsidR="00503A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B72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проектной документации по объекту строительства: Модернизация    котельной  бани, состоящей на балансе Администрации  Стодолищенского сельского поселения Починковского района Смоленской области</w:t>
            </w:r>
          </w:p>
          <w:p w:rsidR="00AB72CE" w:rsidRPr="00AB72CE" w:rsidRDefault="00AB72CE" w:rsidP="00AB72CE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66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Наименование, 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(для юридического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 лица)</w:t>
            </w: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c>
          <w:tcPr>
            <w:tcW w:w="7088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bookmarkStart w:id="2" w:name="OLE_LINK14"/>
            <w:bookmarkStart w:id="3" w:name="OLE_LINK15"/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Фамилия, имя, отчество, место жительства (для физического лица</w:t>
            </w:r>
            <w:bookmarkEnd w:id="2"/>
            <w:bookmarkEnd w:id="3"/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69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ИНН/КПП*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36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ОГРН*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588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Идентификационный номер налогоплательщика (при наличии) учредителей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членов коллегиального исполнительного органа</w:t>
            </w: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лица, исполняющего функции единоличного исполнительного органа участника запроса котировок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485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  <w:vAlign w:val="center"/>
          </w:tcPr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Банковские реквизиты участника закупки:</w:t>
            </w: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ИНН </w:t>
            </w: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КПП </w:t>
            </w: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Наименование и местонахождение обслуживающего банка </w:t>
            </w: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Расчетный счет </w:t>
            </w: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Корреспондентский счет </w:t>
            </w:r>
          </w:p>
          <w:p w:rsidR="00AB72CE" w:rsidRPr="00AB72CE" w:rsidRDefault="00AB72CE" w:rsidP="00AB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БИК </w:t>
            </w:r>
          </w:p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Корреспонденцию в наш адрес просим направлять по адресу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210"/>
        </w:trPr>
        <w:tc>
          <w:tcPr>
            <w:tcW w:w="7088" w:type="dxa"/>
            <w:vMerge/>
            <w:tcBorders>
              <w:right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00"/>
        </w:trPr>
        <w:tc>
          <w:tcPr>
            <w:tcW w:w="7088" w:type="dxa"/>
            <w:vMerge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495"/>
        </w:trPr>
        <w:tc>
          <w:tcPr>
            <w:tcW w:w="7088" w:type="dxa"/>
            <w:vMerge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00"/>
        </w:trPr>
        <w:tc>
          <w:tcPr>
            <w:tcW w:w="7088" w:type="dxa"/>
            <w:vMerge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60"/>
        </w:trPr>
        <w:tc>
          <w:tcPr>
            <w:tcW w:w="7088" w:type="dxa"/>
            <w:vMerge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255"/>
        </w:trPr>
        <w:tc>
          <w:tcPr>
            <w:tcW w:w="7088" w:type="dxa"/>
            <w:vMerge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240"/>
        </w:trPr>
        <w:tc>
          <w:tcPr>
            <w:tcW w:w="7088" w:type="dxa"/>
            <w:vMerge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30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Генеральный директор и главный бухгалтер*</w:t>
            </w: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30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Паспортные данные (для физического лица)*</w:t>
            </w: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330"/>
        </w:trPr>
        <w:tc>
          <w:tcPr>
            <w:tcW w:w="7088" w:type="dxa"/>
            <w:vAlign w:val="center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Телефон*</w:t>
            </w:r>
          </w:p>
        </w:tc>
        <w:tc>
          <w:tcPr>
            <w:tcW w:w="2976" w:type="dxa"/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CE" w:rsidRPr="00AB72CE" w:rsidTr="00AB72CE">
        <w:trPr>
          <w:trHeight w:val="255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tLeas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B72C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Электронная почта/сайт*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B72CE" w:rsidRPr="00AB72CE" w:rsidRDefault="00AB72CE" w:rsidP="00AB72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2CE" w:rsidRPr="00AB72CE" w:rsidRDefault="00AB72CE" w:rsidP="00AB72CE">
      <w:pPr>
        <w:autoSpaceDN w:val="0"/>
        <w:spacing w:after="0" w:line="240" w:lineRule="auto"/>
        <w:ind w:right="-144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* - Сведения, предусмотренные в пунктах, отмеченных /*/, представляются участником по собственному усмотрению.</w:t>
      </w:r>
    </w:p>
    <w:p w:rsidR="00AB72CE" w:rsidRPr="00AB72CE" w:rsidRDefault="00AB72CE" w:rsidP="00AB72CE">
      <w:pPr>
        <w:autoSpaceDN w:val="0"/>
        <w:spacing w:after="0" w:line="240" w:lineRule="auto"/>
        <w:ind w:right="-144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1. Изучив извещение о проведении запроса котировок на оказание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услуг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__________________  (№ _____ от «____»___________ 201_ года), мы, нижеподписавшиеся, сообщаем о согласии участвовать в запросе котировок на условиях, указанных в извещении о проведении запроса котировок, и направляем настоящую заявку на участие в запросе котировок.</w:t>
      </w:r>
    </w:p>
    <w:p w:rsidR="00AB72CE" w:rsidRPr="00AB72CE" w:rsidRDefault="00AB72CE" w:rsidP="00AB72CE">
      <w:pPr>
        <w:autoSpaceDN w:val="0"/>
        <w:spacing w:after="0" w:line="240" w:lineRule="auto"/>
        <w:ind w:right="-144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Мы согласны исполнить условия </w:t>
      </w:r>
      <w:r w:rsidR="00503AD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муниципального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контракта, указанные в извещении о проведении запроса котировок, и предлагаем оказание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AB72CE" w:rsidRPr="00AB72CE" w:rsidRDefault="00AB72CE" w:rsidP="00AB72CE">
      <w:pPr>
        <w:autoSpaceDN w:val="0"/>
        <w:spacing w:after="0" w:line="240" w:lineRule="auto"/>
        <w:ind w:right="-144" w:firstLine="567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vertAlign w:val="superscript"/>
          <w:lang w:val="ru" w:eastAsia="ru-RU"/>
        </w:rPr>
      </w:pPr>
      <w:r w:rsidRPr="00AB72CE">
        <w:rPr>
          <w:rFonts w:ascii="Times New Roman" w:eastAsia="Arial Unicode MS" w:hAnsi="Times New Roman"/>
          <w:i/>
          <w:color w:val="000000"/>
          <w:sz w:val="24"/>
          <w:szCs w:val="24"/>
          <w:vertAlign w:val="superscript"/>
          <w:lang w:val="ru" w:eastAsia="ru-RU"/>
        </w:rPr>
        <w:t xml:space="preserve">(указывается предмет запроса котировок)    </w:t>
      </w: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AB72CE">
        <w:rPr>
          <w:rFonts w:ascii="Times New Roman" w:eastAsia="Arial Unicode MS" w:hAnsi="Times New Roman"/>
          <w:i/>
          <w:color w:val="000000"/>
          <w:sz w:val="24"/>
          <w:szCs w:val="24"/>
          <w:vertAlign w:val="superscript"/>
          <w:lang w:val="ru" w:eastAsia="ru-RU"/>
        </w:rPr>
        <w:lastRenderedPageBreak/>
        <w:t xml:space="preserve"> 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 соответствии с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требованиями извещения и 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нашим предложением (Приложение к настоящей заявке)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являющимся неотъемлемой частью заявки на участие в запросе котировок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</w:t>
      </w: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  <w:t>*</w:t>
      </w:r>
      <w:r w:rsidRPr="00AB72CE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– в случае освобождения участника закупки от уплаты НДС в соответствии с законодательством Российской Федерации, необходимо это указать.</w:t>
      </w:r>
    </w:p>
    <w:p w:rsidR="00503AD3" w:rsidRDefault="00AB72CE" w:rsidP="00AB72CE">
      <w:pPr>
        <w:autoSpaceDN w:val="0"/>
        <w:spacing w:after="0" w:line="240" w:lineRule="auto"/>
        <w:ind w:right="-144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2.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Предложение по цене Контракта</w:t>
      </w:r>
      <w:r w:rsidR="00503AD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AB72CE" w:rsidRPr="00AB72CE" w:rsidRDefault="00AB72CE" w:rsidP="00AB72CE">
      <w:pPr>
        <w:autoSpaceDN w:val="0"/>
        <w:spacing w:after="0" w:line="240" w:lineRule="auto"/>
        <w:ind w:right="-144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Цена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503AD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Муниципального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контракта __________________ рублей __________ копеек (указать прописью)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,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указанная в нашей заявке, является твердой и не может изменяться в ходе его исполнения.</w:t>
      </w:r>
    </w:p>
    <w:p w:rsidR="00AB72CE" w:rsidRPr="00AB72CE" w:rsidRDefault="00AB72CE" w:rsidP="00AB72CE">
      <w:pPr>
        <w:autoSpaceDN w:val="0"/>
        <w:spacing w:after="0" w:line="240" w:lineRule="auto"/>
        <w:ind w:right="-144"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Настоящим гарантируем достоверность представленной нами в заявке на участие в запросе котировок информации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bookmarkStart w:id="4" w:name="Par2204"/>
      <w:bookmarkEnd w:id="4"/>
    </w:p>
    <w:p w:rsidR="00AB72CE" w:rsidRPr="00AB72CE" w:rsidRDefault="00AB72CE" w:rsidP="00AB72CE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bookmarkStart w:id="5" w:name="OLE_LINK49"/>
      <w:bookmarkStart w:id="6" w:name="OLE_LINK50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3. В случае если наши предложения будут признаны лучшими, мы берем на себя обязательства подписать </w:t>
      </w:r>
      <w:r w:rsidR="00503AD3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Муниципальный 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контракт </w:t>
      </w:r>
      <w:proofErr w:type="gramStart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</w:t>
      </w:r>
      <w:proofErr w:type="gramEnd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____________________ </w:t>
      </w:r>
      <w:proofErr w:type="gramStart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на</w:t>
      </w:r>
      <w:proofErr w:type="gramEnd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оказание услуг в соответствии с требованиями извещения о проведении запроса котировок и условиями нашего предложения.</w:t>
      </w:r>
    </w:p>
    <w:p w:rsidR="00AB72CE" w:rsidRPr="00AB72CE" w:rsidRDefault="00AB72CE" w:rsidP="00AB72CE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AB72CE" w:rsidRPr="00AB72CE" w:rsidRDefault="00AB72CE" w:rsidP="00AB72CE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AB72CE" w:rsidRPr="00AB72CE" w:rsidRDefault="00AB72CE" w:rsidP="00AB72C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7" w:name="OLE_LINK98"/>
      <w:bookmarkEnd w:id="5"/>
      <w:bookmarkEnd w:id="6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Участник закупки</w:t>
      </w:r>
      <w:bookmarkEnd w:id="7"/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/</w:t>
      </w:r>
    </w:p>
    <w:p w:rsidR="00AB72CE" w:rsidRPr="00AB72CE" w:rsidRDefault="00AB72CE" w:rsidP="00AB72C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уполномоченный представитель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ab/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             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_______________.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</w:t>
      </w:r>
    </w:p>
    <w:p w:rsidR="00AB72CE" w:rsidRPr="00AB72CE" w:rsidRDefault="00AB72CE" w:rsidP="00AB72CE">
      <w:pPr>
        <w:spacing w:after="0" w:line="240" w:lineRule="auto"/>
        <w:ind w:left="3402" w:firstLine="56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ru" w:eastAsia="ru-RU"/>
        </w:rPr>
        <w:t xml:space="preserve">    (Фамилия И.О.)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М.П.           </w:t>
      </w:r>
      <w:r w:rsidRPr="00AB72CE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ru-RU"/>
        </w:rPr>
      </w:pPr>
    </w:p>
    <w:p w:rsidR="00503AD3" w:rsidRDefault="00503AD3" w:rsidP="00AB72CE">
      <w:pPr>
        <w:autoSpaceDN w:val="0"/>
        <w:spacing w:after="0" w:line="240" w:lineRule="auto"/>
        <w:ind w:right="-14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03AD3" w:rsidRDefault="00503AD3" w:rsidP="00AB72CE">
      <w:pPr>
        <w:autoSpaceDN w:val="0"/>
        <w:spacing w:after="0" w:line="240" w:lineRule="auto"/>
        <w:ind w:right="-14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B72C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к заявке на участие в запросе котировок</w:t>
      </w:r>
    </w:p>
    <w:p w:rsidR="00AB72CE" w:rsidRPr="00AB72CE" w:rsidRDefault="00AB72CE" w:rsidP="00AB72CE">
      <w:pPr>
        <w:autoSpaceDN w:val="0"/>
        <w:spacing w:after="0" w:line="240" w:lineRule="auto"/>
        <w:ind w:right="-14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ru-RU"/>
        </w:rPr>
      </w:pPr>
    </w:p>
    <w:p w:rsidR="00AB72CE" w:rsidRPr="00AB72CE" w:rsidRDefault="00AB72CE" w:rsidP="00AB72CE">
      <w:pPr>
        <w:autoSpaceDN w:val="0"/>
        <w:spacing w:after="0" w:line="240" w:lineRule="auto"/>
        <w:ind w:right="-144"/>
        <w:jc w:val="both"/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ru-RU"/>
        </w:rPr>
      </w:pPr>
    </w:p>
    <w:p w:rsidR="00AB72CE" w:rsidRPr="00AB72CE" w:rsidRDefault="00AB72CE" w:rsidP="00AB72CE">
      <w:pPr>
        <w:pBdr>
          <w:bottom w:val="single" w:sz="12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>Предложение участника запроса котировок</w:t>
      </w:r>
    </w:p>
    <w:p w:rsidR="00AB72CE" w:rsidRPr="00AB72CE" w:rsidRDefault="00AB72CE" w:rsidP="00AB72CE">
      <w:pPr>
        <w:pBdr>
          <w:bottom w:val="single" w:sz="12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AB72CE">
        <w:rPr>
          <w:rFonts w:ascii="Times New Roman" w:eastAsia="Times New Roman" w:hAnsi="Times New Roman"/>
          <w:i/>
          <w:sz w:val="24"/>
          <w:szCs w:val="24"/>
          <w:lang w:eastAsia="zh-CN"/>
        </w:rPr>
        <w:t>(указать наименование участника размещение заказа)</w:t>
      </w: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 xml:space="preserve">на оказание услуг </w:t>
      </w:r>
      <w:r w:rsidRPr="00AB72CE">
        <w:rPr>
          <w:rFonts w:ascii="Times New Roman" w:eastAsia="Times New Roman" w:hAnsi="Times New Roman"/>
          <w:sz w:val="24"/>
          <w:szCs w:val="24"/>
          <w:lang w:val="en-US" w:eastAsia="zh-CN"/>
        </w:rPr>
        <w:t>_________</w:t>
      </w: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>____________</w:t>
      </w:r>
      <w:r w:rsidRPr="00AB72CE">
        <w:rPr>
          <w:rFonts w:ascii="Times New Roman" w:eastAsia="Times New Roman" w:hAnsi="Times New Roman"/>
          <w:sz w:val="24"/>
          <w:szCs w:val="24"/>
          <w:lang w:val="en-US" w:eastAsia="zh-CN"/>
        </w:rPr>
        <w:t>___________________________________________</w:t>
      </w: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5500"/>
      </w:tblGrid>
      <w:tr w:rsidR="00AB72CE" w:rsidRPr="00AB72CE" w:rsidTr="004438AD">
        <w:trPr>
          <w:trHeight w:val="535"/>
        </w:trPr>
        <w:tc>
          <w:tcPr>
            <w:tcW w:w="3685" w:type="dxa"/>
            <w:shd w:val="clear" w:color="auto" w:fill="auto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B72C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Описание оказываемых услуг</w:t>
            </w:r>
          </w:p>
        </w:tc>
        <w:tc>
          <w:tcPr>
            <w:tcW w:w="5812" w:type="dxa"/>
            <w:shd w:val="clear" w:color="auto" w:fill="auto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uto"/>
              <w:ind w:left="33" w:firstLine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B72C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Предложение участника размещения заказа</w:t>
            </w:r>
          </w:p>
        </w:tc>
      </w:tr>
      <w:tr w:rsidR="00AB72CE" w:rsidRPr="00AB72CE" w:rsidTr="004438AD">
        <w:tc>
          <w:tcPr>
            <w:tcW w:w="3685" w:type="dxa"/>
            <w:shd w:val="clear" w:color="auto" w:fill="auto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AB72CE" w:rsidRPr="00AB72CE" w:rsidTr="004438AD">
        <w:tc>
          <w:tcPr>
            <w:tcW w:w="3685" w:type="dxa"/>
            <w:shd w:val="clear" w:color="auto" w:fill="auto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AB72CE" w:rsidRPr="00AB72CE" w:rsidRDefault="00AB72CE" w:rsidP="00AB72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144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144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72CE" w:rsidRPr="00AB72CE" w:rsidRDefault="00AB72CE" w:rsidP="00AB72C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144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72CE" w:rsidRPr="00AB72CE" w:rsidRDefault="00AB72CE" w:rsidP="00AB72C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Участник закупки</w:t>
      </w: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___________________            _______________     </w:t>
      </w:r>
    </w:p>
    <w:p w:rsidR="00AB72CE" w:rsidRPr="00AB72CE" w:rsidRDefault="00AB72CE" w:rsidP="00AB72C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(Фамилия И.О.)                             (Подпись)</w:t>
      </w:r>
    </w:p>
    <w:p w:rsidR="00AB72CE" w:rsidRPr="00AB72CE" w:rsidRDefault="00AB72CE" w:rsidP="00AB72C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B72C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М.П.</w:t>
      </w:r>
    </w:p>
    <w:p w:rsidR="00AB72CE" w:rsidRPr="00AB72CE" w:rsidRDefault="00AB72CE" w:rsidP="00AB72CE">
      <w:pPr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AB72CE" w:rsidRPr="006A13F4" w:rsidRDefault="00AB72CE" w:rsidP="00AB72CE">
      <w:pPr>
        <w:jc w:val="right"/>
        <w:rPr>
          <w:rFonts w:ascii="Times New Roman" w:hAnsi="Times New Roman"/>
          <w:sz w:val="24"/>
          <w:szCs w:val="24"/>
        </w:rPr>
      </w:pPr>
    </w:p>
    <w:sectPr w:rsidR="00AB72CE" w:rsidRPr="006A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623"/>
    <w:multiLevelType w:val="hybridMultilevel"/>
    <w:tmpl w:val="A428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F9"/>
    <w:rsid w:val="000C3D3D"/>
    <w:rsid w:val="00114B31"/>
    <w:rsid w:val="0011576B"/>
    <w:rsid w:val="001230F9"/>
    <w:rsid w:val="001A07DB"/>
    <w:rsid w:val="00212A97"/>
    <w:rsid w:val="00247296"/>
    <w:rsid w:val="0027600B"/>
    <w:rsid w:val="00503AD3"/>
    <w:rsid w:val="005E5AC7"/>
    <w:rsid w:val="005F4423"/>
    <w:rsid w:val="006113B4"/>
    <w:rsid w:val="00687703"/>
    <w:rsid w:val="006A13F4"/>
    <w:rsid w:val="009004A3"/>
    <w:rsid w:val="009470A6"/>
    <w:rsid w:val="009C580F"/>
    <w:rsid w:val="009D57E0"/>
    <w:rsid w:val="00A879C8"/>
    <w:rsid w:val="00AB72CE"/>
    <w:rsid w:val="00B31AB2"/>
    <w:rsid w:val="00B455F0"/>
    <w:rsid w:val="00C212A3"/>
    <w:rsid w:val="00D0653B"/>
    <w:rsid w:val="00D60788"/>
    <w:rsid w:val="00DC1B7A"/>
    <w:rsid w:val="00E77A84"/>
    <w:rsid w:val="00EB0CA4"/>
    <w:rsid w:val="00F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47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2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47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F2BC694B188E20BA08742CEA75C8956AB5279714E2402r8o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5AA609FC9D0EB60EF1B180E28A3639F8F2BC694B188E20BA08742CEA75C8956AB5279714E2404r8o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ED7E-9A90-4582-AC98-60CD0822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11</cp:revision>
  <cp:lastPrinted>2015-03-12T10:53:00Z</cp:lastPrinted>
  <dcterms:created xsi:type="dcterms:W3CDTF">2015-03-11T07:04:00Z</dcterms:created>
  <dcterms:modified xsi:type="dcterms:W3CDTF">2015-03-16T04:45:00Z</dcterms:modified>
</cp:coreProperties>
</file>