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8B" w:rsidRPr="00D02AD6" w:rsidRDefault="00D02AD6" w:rsidP="00D0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D8B" w:rsidRPr="00F15D8B">
        <w:rPr>
          <w:rFonts w:ascii="Times New Roman" w:hAnsi="Times New Roman" w:cs="Times New Roman"/>
          <w:b/>
        </w:rPr>
        <w:t>Приложение</w:t>
      </w:r>
    </w:p>
    <w:p w:rsidR="00F15D8B" w:rsidRPr="00F15D8B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F15D8B" w:rsidRPr="00F15D8B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A6D38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F15D8B" w:rsidRPr="00F15D8B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Знайко Григория Александровича</w:t>
      </w:r>
    </w:p>
    <w:p w:rsidR="00F15D8B" w:rsidRPr="00F15D8B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:rsidR="00F15D8B" w:rsidRPr="00F15D8B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F15D8B" w:rsidRPr="00F15D8B" w:rsidTr="008574EE">
        <w:tc>
          <w:tcPr>
            <w:tcW w:w="2230" w:type="dxa"/>
            <w:vMerge w:val="restart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2014 год (руб.)</w:t>
            </w:r>
          </w:p>
        </w:tc>
        <w:tc>
          <w:tcPr>
            <w:tcW w:w="5413" w:type="dxa"/>
            <w:gridSpan w:val="4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F15D8B" w:rsidRPr="009C17C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 w:rsidR="009C17C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15D8B" w:rsidRPr="00F15D8B" w:rsidTr="008574EE">
        <w:trPr>
          <w:trHeight w:val="788"/>
        </w:trPr>
        <w:tc>
          <w:tcPr>
            <w:tcW w:w="2230" w:type="dxa"/>
            <w:vMerge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4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82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15D8B" w:rsidRPr="00F15D8B" w:rsidTr="008574EE">
        <w:tc>
          <w:tcPr>
            <w:tcW w:w="2230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Знайко Григорий Александрович</w:t>
            </w:r>
          </w:p>
        </w:tc>
        <w:tc>
          <w:tcPr>
            <w:tcW w:w="2246" w:type="dxa"/>
          </w:tcPr>
          <w:p w:rsidR="00F15D8B" w:rsidRPr="00D02AD6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355457,63</w:t>
            </w:r>
          </w:p>
        </w:tc>
        <w:tc>
          <w:tcPr>
            <w:tcW w:w="167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земельный участок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(индивидуальная</w:t>
            </w:r>
          </w:p>
          <w:p w:rsid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собственность)</w:t>
            </w:r>
          </w:p>
          <w:p w:rsidR="00D02AD6" w:rsidRPr="00F15D8B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2AD6" w:rsidRDefault="00D02AD6" w:rsidP="00D0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(индивидуальная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собственность)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15D8B">
              <w:rPr>
                <w:rFonts w:ascii="Times New Roman" w:hAnsi="Times New Roman" w:cs="Times New Roman"/>
              </w:rPr>
              <w:t>00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183,2 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2AD6" w:rsidRDefault="00D02AD6" w:rsidP="00D0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15D8B" w:rsidRPr="00F15D8B">
              <w:rPr>
                <w:rFonts w:ascii="Times New Roman" w:hAnsi="Times New Roman" w:cs="Times New Roman"/>
              </w:rPr>
              <w:t>Россия</w:t>
            </w:r>
          </w:p>
          <w:p w:rsidR="00D02AD6" w:rsidRPr="00D02AD6" w:rsidRDefault="00D02AD6" w:rsidP="00D02AD6">
            <w:pPr>
              <w:rPr>
                <w:rFonts w:ascii="Times New Roman" w:hAnsi="Times New Roman" w:cs="Times New Roman"/>
              </w:rPr>
            </w:pPr>
          </w:p>
          <w:p w:rsidR="00D02AD6" w:rsidRDefault="00D02AD6" w:rsidP="00D02AD6">
            <w:pPr>
              <w:rPr>
                <w:rFonts w:ascii="Times New Roman" w:hAnsi="Times New Roman" w:cs="Times New Roman"/>
              </w:rPr>
            </w:pPr>
          </w:p>
          <w:p w:rsidR="00D02AD6" w:rsidRDefault="00D02AD6" w:rsidP="00D0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02AD6" w:rsidRPr="00D02AD6" w:rsidRDefault="00D02AD6" w:rsidP="00D0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65" w:type="dxa"/>
          </w:tcPr>
          <w:p w:rsidR="00F15D8B" w:rsidRPr="00D02AD6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легковой автомобиль</w:t>
            </w:r>
          </w:p>
          <w:p w:rsidR="00D02AD6" w:rsidRPr="00D02AD6" w:rsidRDefault="00D02AD6" w:rsidP="00D02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2AD6">
              <w:rPr>
                <w:rFonts w:ascii="Times New Roman" w:hAnsi="Times New Roman" w:cs="Times New Roman"/>
                <w:lang w:eastAsia="en-US"/>
              </w:rPr>
              <w:t>ВАЗ – 217030</w:t>
            </w:r>
          </w:p>
          <w:p w:rsidR="00F15D8B" w:rsidRPr="00F15D8B" w:rsidRDefault="00D02AD6" w:rsidP="00D02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D02AD6">
              <w:rPr>
                <w:rFonts w:ascii="Times New Roman" w:hAnsi="Times New Roman" w:cs="Times New Roman"/>
                <w:lang w:eastAsia="en-US"/>
              </w:rPr>
              <w:t>ЛАДА  Р</w:t>
            </w:r>
            <w:r w:rsidRPr="00D02AD6">
              <w:rPr>
                <w:rFonts w:ascii="Times New Roman" w:hAnsi="Times New Roman" w:cs="Times New Roman"/>
                <w:lang w:val="en-US" w:eastAsia="en-US"/>
              </w:rPr>
              <w:t>riora</w:t>
            </w:r>
            <w:r w:rsidRPr="00D02AD6">
              <w:rPr>
                <w:rFonts w:ascii="Times New Roman" w:hAnsi="Times New Roman" w:cs="Times New Roman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02AD6">
              <w:rPr>
                <w:rFonts w:ascii="Times New Roman" w:hAnsi="Times New Roman" w:cs="Times New Roman"/>
                <w:lang w:eastAsia="en-US"/>
              </w:rPr>
              <w:t>Трактор 132 Н</w:t>
            </w:r>
          </w:p>
        </w:tc>
        <w:tc>
          <w:tcPr>
            <w:tcW w:w="1134" w:type="dxa"/>
          </w:tcPr>
          <w:p w:rsidR="00F15D8B" w:rsidRPr="00F15D8B" w:rsidRDefault="00F15D8B" w:rsidP="00F1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D8B" w:rsidRPr="00F15D8B" w:rsidRDefault="00F15D8B" w:rsidP="00F1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D8B" w:rsidRPr="00F15D8B" w:rsidTr="008574EE">
        <w:tc>
          <w:tcPr>
            <w:tcW w:w="2230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6" w:type="dxa"/>
          </w:tcPr>
          <w:p w:rsidR="00F15D8B" w:rsidRPr="00D02AD6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185652,57</w:t>
            </w:r>
          </w:p>
        </w:tc>
        <w:tc>
          <w:tcPr>
            <w:tcW w:w="167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F15D8B" w:rsidRPr="00F15D8B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32" w:type="dxa"/>
          </w:tcPr>
          <w:p w:rsidR="00F15D8B" w:rsidRPr="00F15D8B" w:rsidRDefault="00D02AD6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782" w:type="dxa"/>
          </w:tcPr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F15D8B" w:rsidRPr="00F15D8B" w:rsidRDefault="00F15D8B" w:rsidP="00F1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D8B" w:rsidRPr="00F15D8B" w:rsidRDefault="00F15D8B" w:rsidP="00F1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15D8B" w:rsidRPr="00F15D8B" w:rsidRDefault="00F15D8B" w:rsidP="00F15D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lastRenderedPageBreak/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15D8B" w:rsidRPr="00B53381" w:rsidRDefault="00F15D8B" w:rsidP="00F15D8B"/>
    <w:p w:rsidR="003A2B49" w:rsidRDefault="003A2B49"/>
    <w:sectPr w:rsidR="003A2B49" w:rsidSect="009C699E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7B" w:rsidRDefault="00FC7A7B" w:rsidP="00EE793D">
      <w:pPr>
        <w:spacing w:after="0" w:line="240" w:lineRule="auto"/>
      </w:pPr>
      <w:r>
        <w:separator/>
      </w:r>
    </w:p>
  </w:endnote>
  <w:endnote w:type="continuationSeparator" w:id="1">
    <w:p w:rsidR="00FC7A7B" w:rsidRDefault="00FC7A7B" w:rsidP="00EE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7B" w:rsidRDefault="00FC7A7B" w:rsidP="00EE793D">
      <w:pPr>
        <w:spacing w:after="0" w:line="240" w:lineRule="auto"/>
      </w:pPr>
      <w:r>
        <w:separator/>
      </w:r>
    </w:p>
  </w:footnote>
  <w:footnote w:type="continuationSeparator" w:id="1">
    <w:p w:rsidR="00FC7A7B" w:rsidRDefault="00FC7A7B" w:rsidP="00EE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9E" w:rsidRDefault="00DD3594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99E" w:rsidRDefault="00FC7A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9E" w:rsidRDefault="00DD3594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B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7CB">
      <w:rPr>
        <w:rStyle w:val="a5"/>
        <w:noProof/>
      </w:rPr>
      <w:t>2</w:t>
    </w:r>
    <w:r>
      <w:rPr>
        <w:rStyle w:val="a5"/>
      </w:rPr>
      <w:fldChar w:fldCharType="end"/>
    </w:r>
  </w:p>
  <w:p w:rsidR="009C699E" w:rsidRDefault="00FC7A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D8B"/>
    <w:rsid w:val="003A2B49"/>
    <w:rsid w:val="009C17CB"/>
    <w:rsid w:val="00A45A33"/>
    <w:rsid w:val="00B7183B"/>
    <w:rsid w:val="00BD3648"/>
    <w:rsid w:val="00D02AD6"/>
    <w:rsid w:val="00DA6D38"/>
    <w:rsid w:val="00DD3594"/>
    <w:rsid w:val="00EE793D"/>
    <w:rsid w:val="00F15D8B"/>
    <w:rsid w:val="00FC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D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5D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5D8B"/>
  </w:style>
  <w:style w:type="paragraph" w:styleId="a6">
    <w:name w:val="footer"/>
    <w:basedOn w:val="a"/>
    <w:link w:val="a7"/>
    <w:uiPriority w:val="99"/>
    <w:semiHidden/>
    <w:unhideWhenUsed/>
    <w:rsid w:val="00D0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AD6"/>
  </w:style>
  <w:style w:type="paragraph" w:styleId="a8">
    <w:name w:val="footnote text"/>
    <w:basedOn w:val="a"/>
    <w:link w:val="a9"/>
    <w:uiPriority w:val="99"/>
    <w:semiHidden/>
    <w:unhideWhenUsed/>
    <w:rsid w:val="009C17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7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7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A387-CEE6-443E-8A68-2A6C3C4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2015-04-07T13:51:00Z</dcterms:created>
  <dcterms:modified xsi:type="dcterms:W3CDTF">2015-04-08T05:58:00Z</dcterms:modified>
</cp:coreProperties>
</file>