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DF" w:rsidRDefault="00750CDF" w:rsidP="0075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0C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B16F5C" w:rsidRPr="00750CDF" w:rsidRDefault="00B16F5C" w:rsidP="0075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6F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результатах публичных слушаний по проекту Генерального плана</w:t>
      </w:r>
      <w:r w:rsidR="006B5C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B16F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 землепольз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ования и застройки </w:t>
      </w:r>
      <w:r w:rsidR="006B5C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Стодолищенского</w:t>
      </w:r>
      <w:r w:rsidRPr="00B16F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Починковского района Смоленской области</w:t>
      </w:r>
    </w:p>
    <w:p w:rsidR="00750CDF" w:rsidRDefault="00750CDF" w:rsidP="00750C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FDA" w:rsidRDefault="00B00FDA" w:rsidP="00AA3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CDF" w:rsidRDefault="00E6733D" w:rsidP="00AA3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25, 26, 2</w:t>
      </w:r>
      <w:r w:rsidR="00AA3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</w:t>
      </w:r>
      <w:r w:rsidR="00AA3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A3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750CDF"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проведены публичные слушания по обсуждению проекта Генерального плана и Правил землепользования и застройки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Стодолищенского</w:t>
      </w:r>
      <w:r w:rsidR="00750CDF"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района Смоленской области.</w:t>
      </w:r>
    </w:p>
    <w:p w:rsidR="00AA3BE5" w:rsidRDefault="00750CDF" w:rsidP="00AA3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Принято решение:</w:t>
      </w:r>
    </w:p>
    <w:p w:rsidR="00AA3BE5" w:rsidRDefault="00750CDF" w:rsidP="00AA3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62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Одобрить проект Генерального плана и Правил землепользования и застройки </w:t>
      </w:r>
      <w:r w:rsidR="00E6733D"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7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Стодолищенского</w:t>
      </w:r>
      <w:r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района Смоленской области</w:t>
      </w:r>
      <w:r w:rsidR="00BF1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3BE5" w:rsidRDefault="00AA3BE5" w:rsidP="00750CDF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FDA" w:rsidRDefault="00B00FDA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t xml:space="preserve"> </w:t>
      </w:r>
      <w:r w:rsidRPr="009349CA"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проведению</w:t>
      </w:r>
      <w:r w:rsidRPr="009349CA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A3BE5" w:rsidRDefault="00E6733D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</w:t>
      </w:r>
      <w:r w:rsidR="00AA3BE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</w:t>
      </w:r>
      <w:r w:rsidR="00B00FDA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E6733D">
        <w:rPr>
          <w:rFonts w:ascii="Times New Roman" w:hAnsi="Times New Roman"/>
          <w:sz w:val="28"/>
          <w:szCs w:val="28"/>
        </w:rPr>
        <w:t>Знайко</w:t>
      </w:r>
      <w:proofErr w:type="spellEnd"/>
      <w:r w:rsidR="00E6733D">
        <w:rPr>
          <w:rFonts w:ascii="Times New Roman" w:hAnsi="Times New Roman"/>
          <w:sz w:val="28"/>
          <w:szCs w:val="28"/>
        </w:rPr>
        <w:t xml:space="preserve"> Г.А.</w:t>
      </w:r>
    </w:p>
    <w:p w:rsidR="00B00FDA" w:rsidRDefault="00B00FDA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FDA" w:rsidRDefault="00B00FDA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</w:t>
      </w:r>
      <w:r w:rsidR="00E6733D">
        <w:rPr>
          <w:rFonts w:ascii="Times New Roman" w:hAnsi="Times New Roman"/>
          <w:sz w:val="28"/>
          <w:szCs w:val="28"/>
        </w:rPr>
        <w:t>Киселев А.М.</w:t>
      </w:r>
      <w:bookmarkStart w:id="0" w:name="_GoBack"/>
      <w:bookmarkEnd w:id="0"/>
    </w:p>
    <w:p w:rsidR="00750CDF" w:rsidRPr="00750CDF" w:rsidRDefault="00750CDF" w:rsidP="00750CD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35A4" w:rsidRDefault="00F335A4"/>
    <w:sectPr w:rsidR="00F335A4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0CDF"/>
    <w:rsid w:val="001430EA"/>
    <w:rsid w:val="00597461"/>
    <w:rsid w:val="006A6D16"/>
    <w:rsid w:val="006B5C78"/>
    <w:rsid w:val="00750CDF"/>
    <w:rsid w:val="00AA3BE5"/>
    <w:rsid w:val="00AC1DB5"/>
    <w:rsid w:val="00B00FDA"/>
    <w:rsid w:val="00B16F5C"/>
    <w:rsid w:val="00BF1344"/>
    <w:rsid w:val="00C627D9"/>
    <w:rsid w:val="00DF19C0"/>
    <w:rsid w:val="00E6733D"/>
    <w:rsid w:val="00EE5A28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33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3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482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JJ</cp:lastModifiedBy>
  <cp:revision>10</cp:revision>
  <dcterms:created xsi:type="dcterms:W3CDTF">2015-12-30T11:02:00Z</dcterms:created>
  <dcterms:modified xsi:type="dcterms:W3CDTF">2016-09-27T14:48:00Z</dcterms:modified>
</cp:coreProperties>
</file>