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E6" w:rsidRDefault="00330462" w:rsidP="004B51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B37E6">
        <w:rPr>
          <w:rStyle w:val="a4"/>
          <w:color w:val="000000"/>
          <w:sz w:val="28"/>
          <w:szCs w:val="28"/>
        </w:rPr>
        <w:t xml:space="preserve"> Информация </w:t>
      </w:r>
    </w:p>
    <w:p w:rsidR="008B37E6" w:rsidRDefault="00330462" w:rsidP="004B51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B37E6">
        <w:rPr>
          <w:rStyle w:val="a4"/>
          <w:color w:val="000000"/>
          <w:sz w:val="28"/>
          <w:szCs w:val="28"/>
        </w:rPr>
        <w:t xml:space="preserve">о проведении общероссийского дня приема граждан </w:t>
      </w:r>
    </w:p>
    <w:p w:rsidR="00462FCB" w:rsidRDefault="00330462" w:rsidP="004B51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B37E6">
        <w:rPr>
          <w:rStyle w:val="a4"/>
          <w:color w:val="000000"/>
          <w:sz w:val="28"/>
          <w:szCs w:val="28"/>
        </w:rPr>
        <w:t xml:space="preserve">в День Конституции Российской Федерации </w:t>
      </w:r>
    </w:p>
    <w:p w:rsidR="00330462" w:rsidRPr="008B37E6" w:rsidRDefault="00330462" w:rsidP="004B51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 w:rsidRPr="008B37E6">
        <w:rPr>
          <w:rStyle w:val="a4"/>
          <w:color w:val="000000"/>
          <w:sz w:val="28"/>
          <w:szCs w:val="28"/>
        </w:rPr>
        <w:t xml:space="preserve">12 декабря </w:t>
      </w:r>
      <w:r w:rsidR="004B51F1" w:rsidRPr="008B37E6">
        <w:rPr>
          <w:rStyle w:val="a4"/>
          <w:color w:val="000000"/>
          <w:sz w:val="28"/>
          <w:szCs w:val="28"/>
        </w:rPr>
        <w:t>2017</w:t>
      </w:r>
      <w:r w:rsidR="00E127DB" w:rsidRPr="008B37E6">
        <w:rPr>
          <w:rStyle w:val="a4"/>
          <w:color w:val="000000"/>
          <w:sz w:val="28"/>
          <w:szCs w:val="28"/>
        </w:rPr>
        <w:t xml:space="preserve"> года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 В соответствии с поручением Президента Российской Федерации 12 декабря 201</w:t>
      </w:r>
      <w:r w:rsidR="004B51F1">
        <w:rPr>
          <w:color w:val="000000"/>
          <w:sz w:val="26"/>
          <w:szCs w:val="26"/>
        </w:rPr>
        <w:t>7</w:t>
      </w:r>
      <w:r w:rsidRPr="004B51F1">
        <w:rPr>
          <w:color w:val="000000"/>
          <w:sz w:val="26"/>
          <w:szCs w:val="26"/>
        </w:rPr>
        <w:t xml:space="preserve"> года, в День Конституции Российской Федерации проводится общероссийский </w:t>
      </w:r>
      <w:proofErr w:type="gramStart"/>
      <w:r w:rsidRPr="004B51F1">
        <w:rPr>
          <w:color w:val="000000"/>
          <w:sz w:val="26"/>
          <w:szCs w:val="26"/>
        </w:rPr>
        <w:t>день приема граждан </w:t>
      </w:r>
      <w:r w:rsidRPr="004B51F1">
        <w:rPr>
          <w:rStyle w:val="a4"/>
          <w:color w:val="000000"/>
          <w:sz w:val="26"/>
          <w:szCs w:val="26"/>
        </w:rPr>
        <w:t>с 12 часов 00 минут</w:t>
      </w:r>
      <w:r w:rsidRPr="004B51F1">
        <w:rPr>
          <w:color w:val="000000"/>
          <w:sz w:val="26"/>
          <w:szCs w:val="26"/>
        </w:rPr>
        <w:t> </w:t>
      </w:r>
      <w:r w:rsidRPr="004B51F1">
        <w:rPr>
          <w:rStyle w:val="a4"/>
          <w:color w:val="000000"/>
          <w:sz w:val="26"/>
          <w:szCs w:val="26"/>
        </w:rPr>
        <w:t>до 20 часов 00 минут</w:t>
      </w:r>
      <w:r w:rsidRPr="004B51F1">
        <w:rPr>
          <w:color w:val="000000"/>
          <w:sz w:val="26"/>
          <w:szCs w:val="26"/>
        </w:rPr>
        <w:t> 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</w:t>
      </w:r>
      <w:proofErr w:type="gramEnd"/>
      <w:r w:rsidRPr="004B51F1">
        <w:rPr>
          <w:color w:val="000000"/>
          <w:sz w:val="26"/>
          <w:szCs w:val="26"/>
        </w:rPr>
        <w:t xml:space="preserve">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 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 xml:space="preserve"> 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видеосвязи ССТУ, </w:t>
      </w:r>
      <w:proofErr w:type="spellStart"/>
      <w:r w:rsidRPr="004B51F1">
        <w:rPr>
          <w:color w:val="000000"/>
          <w:sz w:val="26"/>
          <w:szCs w:val="26"/>
        </w:rPr>
        <w:t>аудиосвязи</w:t>
      </w:r>
      <w:proofErr w:type="spellEnd"/>
      <w:r w:rsidRPr="004B51F1">
        <w:rPr>
          <w:color w:val="000000"/>
          <w:sz w:val="26"/>
          <w:szCs w:val="26"/>
        </w:rPr>
        <w:t xml:space="preserve"> или иных видов связи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4B51F1">
        <w:rPr>
          <w:color w:val="000000"/>
          <w:sz w:val="26"/>
          <w:szCs w:val="26"/>
        </w:rPr>
        <w:t>аудиосвязи</w:t>
      </w:r>
      <w:proofErr w:type="spellEnd"/>
      <w:r w:rsidRPr="004B51F1">
        <w:rPr>
          <w:color w:val="000000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 xml:space="preserve"> 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4B51F1">
        <w:rPr>
          <w:color w:val="000000"/>
          <w:sz w:val="26"/>
          <w:szCs w:val="26"/>
        </w:rPr>
        <w:t>аудиосвязи</w:t>
      </w:r>
      <w:proofErr w:type="spellEnd"/>
      <w:r w:rsidRPr="004B51F1">
        <w:rPr>
          <w:color w:val="000000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30462" w:rsidRPr="004B51F1" w:rsidRDefault="004B51F1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30462" w:rsidRPr="004B51F1">
        <w:rPr>
          <w:color w:val="000000"/>
          <w:sz w:val="26"/>
          <w:szCs w:val="26"/>
        </w:rPr>
        <w:t>Предварительная запись на личный прием в общероссийский день приема граждан осуществляется в рабочие дни с 30 ноября 201</w:t>
      </w:r>
      <w:r>
        <w:rPr>
          <w:color w:val="000000"/>
          <w:sz w:val="26"/>
          <w:szCs w:val="26"/>
        </w:rPr>
        <w:t>7</w:t>
      </w:r>
      <w:r w:rsidR="00330462" w:rsidRPr="004B51F1">
        <w:rPr>
          <w:color w:val="000000"/>
          <w:sz w:val="26"/>
          <w:szCs w:val="26"/>
        </w:rPr>
        <w:t xml:space="preserve"> года по 11 декабря 201</w:t>
      </w:r>
      <w:r>
        <w:rPr>
          <w:color w:val="000000"/>
          <w:sz w:val="26"/>
          <w:szCs w:val="26"/>
        </w:rPr>
        <w:t>7</w:t>
      </w:r>
      <w:r w:rsidR="00330462" w:rsidRPr="004B51F1">
        <w:rPr>
          <w:color w:val="000000"/>
          <w:sz w:val="26"/>
          <w:szCs w:val="26"/>
        </w:rPr>
        <w:t>года с 9.00 до 15.00 по телефону 2-7</w:t>
      </w:r>
      <w:r>
        <w:rPr>
          <w:color w:val="000000"/>
          <w:sz w:val="26"/>
          <w:szCs w:val="26"/>
        </w:rPr>
        <w:t xml:space="preserve">7-40 или в здании Администрации  </w:t>
      </w:r>
      <w:r w:rsidR="00330462" w:rsidRPr="004B51F1">
        <w:rPr>
          <w:color w:val="000000"/>
          <w:sz w:val="26"/>
          <w:szCs w:val="26"/>
        </w:rPr>
        <w:t>Стодолищенского  сельского поселения.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 Личный прием граждан проводится в здании Администрации Стодолищенского  сельского поселения Починковского района Смоленской области по адресу: п.Стодолище, ул.</w:t>
      </w:r>
      <w:r w:rsidR="004B51F1">
        <w:rPr>
          <w:color w:val="000000"/>
          <w:sz w:val="26"/>
          <w:szCs w:val="26"/>
        </w:rPr>
        <w:t xml:space="preserve"> </w:t>
      </w:r>
      <w:r w:rsidRPr="004B51F1">
        <w:rPr>
          <w:color w:val="000000"/>
          <w:sz w:val="26"/>
          <w:szCs w:val="26"/>
        </w:rPr>
        <w:t>Ленина, д.9, Починковский район, Смоленская область.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lastRenderedPageBreak/>
        <w:t> Вопросы, решение которых относится к компетенции Администрации Стодолищенского  сельского поселения Починковского района Смоленской области: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1) организация в границах сельского поселения электро-, тепл</w:t>
      </w:r>
      <w:proofErr w:type="gramStart"/>
      <w:r w:rsidRPr="004B51F1">
        <w:rPr>
          <w:color w:val="000000"/>
          <w:sz w:val="26"/>
          <w:szCs w:val="26"/>
        </w:rPr>
        <w:t>о-</w:t>
      </w:r>
      <w:proofErr w:type="gramEnd"/>
      <w:r w:rsidRPr="004B51F1">
        <w:rPr>
          <w:color w:val="000000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2)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3) обеспечение проживающих в поселении и нуждающихся в жилых помещениях малоимущих граждан жилыми помещениями;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4) обеспечение первичных мер пожарной безопасности в границах населенных пунктов сельского поселения;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 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6)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7) создание условий для организации досуга и обеспечения жителей поселения услугами организаций культуры;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8) создание условий для развития местного традиционного народного художественного творчества;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9)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10)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11) организация сбора и вывоза бытовых отходов и мусора;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12) утверждение правил благоустройства территории поселения;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13) организация ритуальных услуг и содержание мест захоронения;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15) организация и осуществление мероприятий по работе с детьми и молодежью в сельском поселении;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16) осуществление мер по противодействию коррупции в границах поселения.</w:t>
      </w:r>
    </w:p>
    <w:p w:rsidR="00330462" w:rsidRPr="004B51F1" w:rsidRDefault="00330462" w:rsidP="003304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B51F1">
        <w:rPr>
          <w:color w:val="000000"/>
          <w:sz w:val="26"/>
          <w:szCs w:val="26"/>
        </w:rPr>
        <w:t> Информация об адресах проведения 12 декабря 201</w:t>
      </w:r>
      <w:r w:rsidR="004B51F1">
        <w:rPr>
          <w:color w:val="000000"/>
          <w:sz w:val="26"/>
          <w:szCs w:val="26"/>
        </w:rPr>
        <w:t>7</w:t>
      </w:r>
      <w:r w:rsidRPr="004B51F1">
        <w:rPr>
          <w:color w:val="000000"/>
          <w:sz w:val="26"/>
          <w:szCs w:val="26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</w:t>
      </w:r>
    </w:p>
    <w:p w:rsidR="001B511A" w:rsidRPr="004B51F1" w:rsidRDefault="001B511A">
      <w:pPr>
        <w:rPr>
          <w:sz w:val="26"/>
          <w:szCs w:val="26"/>
        </w:rPr>
      </w:pPr>
    </w:p>
    <w:sectPr w:rsidR="001B511A" w:rsidRPr="004B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D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0462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62FCB"/>
    <w:rsid w:val="00472DA8"/>
    <w:rsid w:val="00484854"/>
    <w:rsid w:val="004B0C62"/>
    <w:rsid w:val="004B39BB"/>
    <w:rsid w:val="004B51F1"/>
    <w:rsid w:val="004E022F"/>
    <w:rsid w:val="004E078D"/>
    <w:rsid w:val="004F6FA3"/>
    <w:rsid w:val="00506F62"/>
    <w:rsid w:val="00566EBD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B37E6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27DB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4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30462"/>
    <w:rPr>
      <w:b/>
      <w:bCs/>
    </w:rPr>
  </w:style>
  <w:style w:type="paragraph" w:styleId="a5">
    <w:name w:val="Balloon Text"/>
    <w:basedOn w:val="a"/>
    <w:link w:val="a6"/>
    <w:rsid w:val="00330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0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4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30462"/>
    <w:rPr>
      <w:b/>
      <w:bCs/>
    </w:rPr>
  </w:style>
  <w:style w:type="paragraph" w:styleId="a5">
    <w:name w:val="Balloon Text"/>
    <w:basedOn w:val="a"/>
    <w:link w:val="a6"/>
    <w:rsid w:val="00330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0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6</cp:revision>
  <cp:lastPrinted>2017-11-28T05:35:00Z</cp:lastPrinted>
  <dcterms:created xsi:type="dcterms:W3CDTF">2017-11-28T05:34:00Z</dcterms:created>
  <dcterms:modified xsi:type="dcterms:W3CDTF">2017-11-28T05:45:00Z</dcterms:modified>
</cp:coreProperties>
</file>